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2AA4D7E9" w:rsidR="00BE3EB9" w:rsidRPr="00C92B87" w:rsidRDefault="00BE3EB9" w:rsidP="00BE3EB9">
      <w:pPr>
        <w:jc w:val="center"/>
        <w:rPr>
          <w:b/>
          <w:bCs/>
        </w:rPr>
      </w:pPr>
      <w:r w:rsidRPr="00C92B87">
        <w:rPr>
          <w:b/>
          <w:bCs/>
        </w:rPr>
        <w:t>UTILITIES AND TRANSPORTATION COMMISSION</w:t>
      </w:r>
      <w:r w:rsidR="00585BF1">
        <w:rPr>
          <w:b/>
          <w:bCs/>
        </w:rPr>
        <w:br/>
      </w: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585BF1" w:rsidRPr="00CB1237" w14:paraId="203E3213" w14:textId="77777777" w:rsidTr="00C662F2">
        <w:trPr>
          <w:trHeight w:val="1681"/>
        </w:trPr>
        <w:tc>
          <w:tcPr>
            <w:tcW w:w="4195" w:type="dxa"/>
            <w:vMerge w:val="restart"/>
            <w:tcBorders>
              <w:right w:val="single" w:sz="4" w:space="0" w:color="auto"/>
            </w:tcBorders>
          </w:tcPr>
          <w:p w14:paraId="57C00DDB" w14:textId="77777777" w:rsidR="00585BF1" w:rsidRPr="00C92B87" w:rsidRDefault="00585BF1" w:rsidP="00585BF1">
            <w:pPr>
              <w:spacing w:line="264" w:lineRule="auto"/>
            </w:pPr>
            <w:r w:rsidRPr="00C92B87">
              <w:t>In the Matter of Determining the Proper Carrier Classification of, and Complaint</w:t>
            </w:r>
          </w:p>
          <w:p w14:paraId="7DE06B23" w14:textId="318100F3" w:rsidR="00585BF1" w:rsidRPr="00C92B87" w:rsidRDefault="00585BF1" w:rsidP="00585BF1">
            <w:pPr>
              <w:spacing w:line="264" w:lineRule="auto"/>
            </w:pPr>
            <w:r w:rsidRPr="00C92B87">
              <w:t xml:space="preserve">for Penalties </w:t>
            </w:r>
            <w:r w:rsidR="00A35465">
              <w:t>A</w:t>
            </w:r>
            <w:r w:rsidRPr="00C92B87">
              <w:t>gainst</w:t>
            </w:r>
          </w:p>
          <w:p w14:paraId="28D13BD4" w14:textId="77777777" w:rsidR="00585BF1" w:rsidRDefault="00585BF1" w:rsidP="00C662F2">
            <w:pPr>
              <w:spacing w:line="264" w:lineRule="auto"/>
            </w:pPr>
          </w:p>
          <w:p w14:paraId="7DF1005D" w14:textId="77777777" w:rsidR="00585BF1" w:rsidRPr="00CB1237" w:rsidRDefault="00585BF1" w:rsidP="00C662F2">
            <w:pPr>
              <w:spacing w:line="264" w:lineRule="auto"/>
            </w:pPr>
          </w:p>
          <w:p w14:paraId="5B2617E3" w14:textId="52FF4D60" w:rsidR="00585BF1" w:rsidRDefault="00F9075C" w:rsidP="00585BF1">
            <w:pPr>
              <w:keepLines/>
              <w:rPr>
                <w:caps/>
              </w:rPr>
            </w:pPr>
            <w:r>
              <w:rPr>
                <w:caps/>
              </w:rPr>
              <w:t>Eduardo ponce</w:t>
            </w:r>
            <w:r w:rsidR="00585BF1">
              <w:rPr>
                <w:caps/>
              </w:rPr>
              <w:t xml:space="preserve"> </w:t>
            </w:r>
            <w:r w:rsidR="00585BF1" w:rsidRPr="00B23890">
              <w:t>d/b/a</w:t>
            </w:r>
            <w:r w:rsidR="00585BF1">
              <w:rPr>
                <w:caps/>
              </w:rPr>
              <w:t xml:space="preserve"> </w:t>
            </w:r>
            <w:r>
              <w:rPr>
                <w:caps/>
              </w:rPr>
              <w:t>america’s moving machine</w:t>
            </w:r>
            <w:r w:rsidR="00585BF1">
              <w:rPr>
                <w:caps/>
              </w:rPr>
              <w:t xml:space="preserve"> </w:t>
            </w:r>
          </w:p>
          <w:p w14:paraId="0EAFE8C6" w14:textId="77777777" w:rsidR="00585BF1" w:rsidRDefault="00585BF1" w:rsidP="00585BF1">
            <w:pPr>
              <w:keepLines/>
              <w:rPr>
                <w:caps/>
              </w:rPr>
            </w:pPr>
          </w:p>
          <w:p w14:paraId="0D81AF64" w14:textId="77777777" w:rsidR="00585BF1" w:rsidRDefault="00585BF1" w:rsidP="00585BF1">
            <w:pPr>
              <w:keepLines/>
              <w:rPr>
                <w:caps/>
              </w:rPr>
            </w:pPr>
          </w:p>
          <w:p w14:paraId="433234AE" w14:textId="77777777" w:rsidR="00585BF1" w:rsidRDefault="00585BF1" w:rsidP="00585BF1">
            <w:pPr>
              <w:keepLines/>
              <w:rPr>
                <w:caps/>
              </w:rPr>
            </w:pPr>
          </w:p>
          <w:p w14:paraId="781BD2E2" w14:textId="77777777" w:rsidR="00585BF1" w:rsidRPr="000309AA" w:rsidRDefault="00585BF1" w:rsidP="00585BF1">
            <w:pPr>
              <w:keepLines/>
            </w:pPr>
          </w:p>
          <w:p w14:paraId="530920DA" w14:textId="472114C1" w:rsidR="00585BF1" w:rsidRPr="00CB1237" w:rsidRDefault="00585BF1" w:rsidP="00C662F2">
            <w:pPr>
              <w:spacing w:line="288" w:lineRule="auto"/>
            </w:pPr>
          </w:p>
        </w:tc>
      </w:tr>
      <w:tr w:rsidR="00585BF1" w:rsidRPr="00CB1237" w14:paraId="4A8A3EEA" w14:textId="77777777" w:rsidTr="00C662F2">
        <w:trPr>
          <w:trHeight w:val="306"/>
        </w:trPr>
        <w:tc>
          <w:tcPr>
            <w:tcW w:w="4195" w:type="dxa"/>
            <w:vMerge/>
            <w:tcBorders>
              <w:bottom w:val="single" w:sz="4" w:space="0" w:color="auto"/>
              <w:right w:val="single" w:sz="4" w:space="0" w:color="auto"/>
            </w:tcBorders>
          </w:tcPr>
          <w:p w14:paraId="0D13C571" w14:textId="77777777" w:rsidR="00585BF1" w:rsidRPr="00CB1237" w:rsidRDefault="00585BF1" w:rsidP="00C662F2">
            <w:pPr>
              <w:pStyle w:val="BodyText"/>
              <w:pBdr>
                <w:bottom w:val="single" w:sz="4" w:space="1" w:color="auto"/>
              </w:pBdr>
              <w:jc w:val="left"/>
            </w:pPr>
          </w:p>
        </w:tc>
      </w:tr>
    </w:tbl>
    <w:p w14:paraId="349C800F" w14:textId="27484F6B" w:rsidR="00585BF1" w:rsidRPr="00CB1237" w:rsidRDefault="00585BF1" w:rsidP="00585BF1">
      <w:pPr>
        <w:spacing w:line="288" w:lineRule="auto"/>
      </w:pPr>
      <w:r w:rsidRPr="00CB1237">
        <w:t xml:space="preserve">DOCKET </w:t>
      </w:r>
      <w:r>
        <w:rPr>
          <w:bCs/>
        </w:rPr>
        <w:t>TV-</w:t>
      </w:r>
      <w:r w:rsidR="00611519">
        <w:rPr>
          <w:bCs/>
        </w:rPr>
        <w:t>17016</w:t>
      </w:r>
      <w:r w:rsidR="00F9075C">
        <w:rPr>
          <w:bCs/>
        </w:rPr>
        <w:t>9</w:t>
      </w:r>
    </w:p>
    <w:p w14:paraId="72E98C3F" w14:textId="77777777" w:rsidR="00585BF1" w:rsidRPr="00CB1237" w:rsidRDefault="00585BF1" w:rsidP="00585BF1">
      <w:pPr>
        <w:spacing w:line="288" w:lineRule="auto"/>
      </w:pPr>
    </w:p>
    <w:p w14:paraId="04B65410" w14:textId="0106F87F" w:rsidR="00585BF1" w:rsidRPr="00CB1237" w:rsidRDefault="00585BF1" w:rsidP="00585BF1">
      <w:pPr>
        <w:spacing w:line="288" w:lineRule="auto"/>
      </w:pPr>
      <w:r w:rsidRPr="00CB1237">
        <w:t>ORDER 0</w:t>
      </w:r>
      <w:r>
        <w:rPr>
          <w:bCs/>
        </w:rPr>
        <w:t>2</w:t>
      </w:r>
    </w:p>
    <w:p w14:paraId="61C39100" w14:textId="77777777" w:rsidR="00585BF1" w:rsidRPr="00CB1237" w:rsidRDefault="00585BF1" w:rsidP="00585BF1">
      <w:pPr>
        <w:spacing w:line="288" w:lineRule="auto"/>
      </w:pPr>
    </w:p>
    <w:p w14:paraId="688B956C" w14:textId="673865FE" w:rsidR="00BE3EB9" w:rsidRPr="00C92B87" w:rsidRDefault="00585BF1" w:rsidP="00BE3EB9">
      <w:r w:rsidRPr="00C92B87">
        <w:t xml:space="preserve">STIPULATED INITIAL ORDER CLASSIFYING RESPONDENT AS HOUSEHOLD GOODS CARRIER; ORDERING RESPONDENT TO CEASE </w:t>
      </w:r>
      <w:r w:rsidR="00A35465">
        <w:t>AND</w:t>
      </w:r>
      <w:r w:rsidR="00A35465" w:rsidRPr="00C92B87">
        <w:t xml:space="preserve"> </w:t>
      </w:r>
      <w:r w:rsidRPr="00C92B87">
        <w:t>DESIST; IMPOSING AND SUSPENDING PENALTIES ON CONDITION OF FUTURE COMPLIANCE</w:t>
      </w:r>
      <w:r>
        <w:br/>
      </w:r>
      <w:r>
        <w:br/>
      </w:r>
    </w:p>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3B79FDA0"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r w:rsidR="00F9075C">
        <w:rPr>
          <w:i/>
        </w:rPr>
        <w:t>Eduardo Ponce</w:t>
      </w:r>
      <w:r w:rsidR="00E702DF">
        <w:rPr>
          <w:i/>
        </w:rPr>
        <w:t xml:space="preserve"> d/b/a </w:t>
      </w:r>
      <w:r w:rsidR="00F9075C">
        <w:rPr>
          <w:i/>
        </w:rPr>
        <w:t>America’s Moving Machine</w:t>
      </w:r>
      <w:r w:rsidR="00E702DF" w:rsidRPr="00456745">
        <w:rPr>
          <w:i/>
        </w:rPr>
        <w:t xml:space="preserve"> </w:t>
      </w:r>
      <w:r w:rsidR="00E702DF">
        <w:rPr>
          <w:i/>
        </w:rPr>
        <w:t>(</w:t>
      </w:r>
      <w:r w:rsidR="00F9075C">
        <w:rPr>
          <w:i/>
        </w:rPr>
        <w:t>Eduardo Ponce</w:t>
      </w:r>
      <w:r w:rsidR="00F85F16">
        <w:rPr>
          <w:i/>
        </w:rPr>
        <w:t xml:space="preserve"> or Company</w:t>
      </w:r>
      <w:r w:rsidR="00E702DF">
        <w:rPr>
          <w:i/>
        </w:rPr>
        <w:t>)</w:t>
      </w:r>
      <w:r w:rsidR="001F134E">
        <w:rPr>
          <w:i/>
        </w:rPr>
        <w:t xml:space="preserve">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DC3CA5">
        <w:rPr>
          <w:i/>
        </w:rPr>
        <w:t>4,0</w:t>
      </w:r>
      <w:r w:rsidR="000B6FAA" w:rsidRPr="00163A7C">
        <w:rPr>
          <w:i/>
        </w:rPr>
        <w:t>00</w:t>
      </w:r>
      <w:r w:rsidRPr="00163A7C">
        <w:rPr>
          <w:i/>
        </w:rPr>
        <w:t xml:space="preserve"> portion of the penalty will be suspended for a period of two years from the date of this order, then waived, subject to the condition that </w:t>
      </w:r>
      <w:r w:rsidR="00F9075C">
        <w:rPr>
          <w:i/>
        </w:rPr>
        <w:t>Eduardo Ponce</w:t>
      </w:r>
      <w:r w:rsidR="00E702DF">
        <w:rPr>
          <w:i/>
        </w:rPr>
        <w:t xml:space="preserve"> </w:t>
      </w:r>
      <w:r w:rsidRPr="00163A7C">
        <w:rPr>
          <w:i/>
        </w:rPr>
        <w:t>refrain</w:t>
      </w:r>
      <w:r w:rsidR="00F85F16">
        <w:rPr>
          <w:i/>
        </w:rPr>
        <w:t>s</w:t>
      </w:r>
      <w:r w:rsidRPr="00163A7C">
        <w:rPr>
          <w:i/>
        </w:rPr>
        <w:t xml:space="preserve">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r w:rsidR="00F9075C">
            <w:rPr>
              <w:i/>
            </w:rPr>
            <w:t>Eduardo Ponce</w:t>
          </w:r>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0F55ABF0"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r w:rsidR="00F9075C">
        <w:t>Eduardo Ponce</w:t>
      </w:r>
      <w:r w:rsidR="00DA35E4" w:rsidRPr="00C92B87">
        <w:t xml:space="preserve"> </w:t>
      </w:r>
      <w:r w:rsidR="00277EA1" w:rsidRPr="00C92B87">
        <w:t>ha</w:t>
      </w:r>
      <w:r w:rsidR="006E3525">
        <w:t>s</w:t>
      </w:r>
      <w:r w:rsidR="00277EA1" w:rsidRPr="00C92B87">
        <w:t xml:space="preserve">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1A5DDE2D"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611519">
        <w:t>March</w:t>
      </w:r>
      <w:r w:rsidR="00FD37D7">
        <w:t xml:space="preserve"> </w:t>
      </w:r>
      <w:r w:rsidR="00611519">
        <w:t>27</w:t>
      </w:r>
      <w:r w:rsidR="00FD37D7">
        <w:t>, 201</w:t>
      </w:r>
      <w:r w:rsidR="00611519">
        <w:t>7</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F9075C">
        <w:t>Eduardo Ponce</w:t>
      </w:r>
      <w:r w:rsidR="00E702DF">
        <w:rPr>
          <w:i/>
        </w:rPr>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FC18A0" w:rsidR="00B46A35" w:rsidRPr="00C92B87" w:rsidRDefault="000A72F1" w:rsidP="000A72F1">
      <w:pPr>
        <w:pStyle w:val="ListParagraph"/>
        <w:tabs>
          <w:tab w:val="num" w:pos="0"/>
        </w:tabs>
        <w:spacing w:line="288" w:lineRule="auto"/>
        <w:ind w:left="785"/>
      </w:pPr>
      <w:r w:rsidRPr="00C92B87">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w:t>
      </w:r>
      <w:r w:rsidR="00585BF1">
        <w:br/>
        <w:t xml:space="preserve"> </w:t>
      </w:r>
      <w:r w:rsidR="00585BF1">
        <w:tab/>
      </w:r>
      <w:r w:rsidR="00B46A35" w:rsidRPr="00C92B87">
        <w:t>state of Washington</w:t>
      </w:r>
    </w:p>
    <w:p w14:paraId="688B9576" w14:textId="77777777" w:rsidR="00B46A35" w:rsidRPr="00C92B87" w:rsidRDefault="00B46A35" w:rsidP="00B46A35">
      <w:pPr>
        <w:tabs>
          <w:tab w:val="num" w:pos="0"/>
        </w:tabs>
        <w:spacing w:line="288" w:lineRule="auto"/>
        <w:ind w:left="1080" w:hanging="720"/>
      </w:pPr>
    </w:p>
    <w:p w14:paraId="688B9577" w14:textId="2D0F0BED"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t>
      </w:r>
      <w:r w:rsidR="00585BF1">
        <w:br/>
        <w:t xml:space="preserve"> </w:t>
      </w:r>
      <w:r w:rsidR="00585BF1">
        <w:tab/>
      </w:r>
      <w:r w:rsidR="00B46A35" w:rsidRPr="00C92B87">
        <w:t xml:space="preserve">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06D241D9"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1F134E">
        <w:t xml:space="preserve">the </w:t>
      </w:r>
      <w:r w:rsidR="009C4C9B">
        <w:t>Company</w:t>
      </w:r>
      <w:r w:rsidR="00F85F16" w:rsidRPr="00C92B87">
        <w:t xml:space="preserve"> </w:t>
      </w:r>
      <w:r w:rsidR="00481FD4" w:rsidRPr="00C92B87">
        <w:t>commandin</w:t>
      </w:r>
      <w:r w:rsidR="000D4EB9">
        <w:t xml:space="preserve">g </w:t>
      </w:r>
      <w:r w:rsidR="00F9075C">
        <w:t>Eduardo Ponce</w:t>
      </w:r>
      <w:r w:rsidR="00F85F16">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585BF1">
        <w:t xml:space="preserve"> on</w:t>
      </w:r>
      <w:r w:rsidR="00611519">
        <w:t xml:space="preserve"> April</w:t>
      </w:r>
      <w:r w:rsidR="00FD37D7">
        <w:t xml:space="preserve"> 2</w:t>
      </w:r>
      <w:r w:rsidR="00611519">
        <w:t>6</w:t>
      </w:r>
      <w:r w:rsidR="00E702DF">
        <w:t>, 201</w:t>
      </w:r>
      <w:r w:rsidR="00E77B5E">
        <w:t>7</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6791462F"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611519">
        <w:t>April</w:t>
      </w:r>
      <w:r w:rsidR="00FD37D7">
        <w:t xml:space="preserve"> 2</w:t>
      </w:r>
      <w:r w:rsidR="00611519">
        <w:t>6</w:t>
      </w:r>
      <w:r w:rsidR="00E702DF">
        <w:t>, 201</w:t>
      </w:r>
      <w:r w:rsidR="00E77B5E">
        <w:t>7</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70C669FE"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FD37D7">
        <w:t>Rachel Jones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F9075C">
            <w:t>Eduardo Ponce</w:t>
          </w:r>
        </w:sdtContent>
      </w:sdt>
      <w:r w:rsidR="0003408E" w:rsidRPr="00C92B87">
        <w:rPr>
          <w:i/>
        </w:rPr>
        <w:t>,</w:t>
      </w:r>
      <w:r w:rsidR="002F426C" w:rsidRPr="00C92B87">
        <w:t xml:space="preserve"> </w:t>
      </w:r>
      <w:sdt>
        <w:sdtPr>
          <w:id w:val="-1503497711"/>
          <w:placeholder>
            <w:docPart w:val="15AB3FE68DFE4060A0B4664E60A29DC8"/>
          </w:placeholder>
        </w:sdtPr>
        <w:sdtEndPr/>
        <w:sdtContent>
          <w:r w:rsidR="00F9075C">
            <w:t>Seattle</w:t>
          </w:r>
        </w:sdtContent>
      </w:sdt>
      <w:r w:rsidRPr="00C92B87">
        <w:t xml:space="preserve">, </w:t>
      </w:r>
      <w:sdt>
        <w:sdtPr>
          <w:id w:val="-1858036407"/>
          <w:placeholder>
            <w:docPart w:val="3B6F20902E4F466FAC343D1A8F75CAF7"/>
          </w:placeholder>
        </w:sdtPr>
        <w:sdtEndPr/>
        <w:sdtContent>
          <w:r w:rsidR="005B2063">
            <w:t>WA</w:t>
          </w:r>
        </w:sdtContent>
      </w:sdt>
      <w:r w:rsidRPr="00C92B87">
        <w:t>, represent</w:t>
      </w:r>
      <w:r w:rsidR="00E07696">
        <w:t>s</w:t>
      </w:r>
      <w:r w:rsidRPr="00C92B87">
        <w:t xml:space="preserve"> </w:t>
      </w:r>
      <w:r w:rsidR="004B2D79">
        <w:t>the Company</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68122975" w:rsidR="00CF4591" w:rsidRPr="00A93103"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r w:rsidR="00F9075C">
        <w:t>Eduardo Ponce</w:t>
      </w:r>
      <w:r w:rsidR="00FF0B2D">
        <w:t xml:space="preserve"> </w:t>
      </w:r>
      <w:r w:rsidRPr="00C92B87">
        <w:t xml:space="preserve">agreed that </w:t>
      </w:r>
      <w:r w:rsidR="00F85F16">
        <w:t>he has</w:t>
      </w:r>
      <w:r w:rsidRPr="00C92B87">
        <w:t xml:space="preserve">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509AEE48" w14:textId="77777777" w:rsidR="004B63E3" w:rsidRDefault="004B63E3" w:rsidP="00A93103">
      <w:pPr>
        <w:pStyle w:val="ListParagraph"/>
        <w:rPr>
          <w:b/>
        </w:rPr>
      </w:pPr>
    </w:p>
    <w:p w14:paraId="0B6F8701" w14:textId="485656CE" w:rsidR="004B63E3" w:rsidRPr="00A93103" w:rsidRDefault="00310529" w:rsidP="003A3A2A">
      <w:pPr>
        <w:numPr>
          <w:ilvl w:val="0"/>
          <w:numId w:val="27"/>
        </w:numPr>
        <w:tabs>
          <w:tab w:val="num" w:pos="720"/>
        </w:tabs>
        <w:spacing w:line="288" w:lineRule="auto"/>
      </w:pPr>
      <w:r w:rsidRPr="00A93103">
        <w:t>On February 9, 2009, Eduardo Ponce filed with the Commission an application requesting authority to operate as a household goods carrier in the state of Washington. On July 21, 2009, Eduardo Ponce was granted authority to operate as a household goods carrier (HG-63655). On March 1, 2014, Eduardo Ponce</w:t>
      </w:r>
      <w:r w:rsidR="00B772A1">
        <w:t>’s</w:t>
      </w:r>
      <w:r w:rsidRPr="00A93103">
        <w:t xml:space="preserve"> household goods permit was suspended for failure to maintain liability and property damage </w:t>
      </w:r>
      <w:proofErr w:type="gramStart"/>
      <w:r w:rsidRPr="00A93103">
        <w:t xml:space="preserve">insurance </w:t>
      </w:r>
      <w:r w:rsidR="00B772A1">
        <w:t xml:space="preserve"> in</w:t>
      </w:r>
      <w:proofErr w:type="gramEnd"/>
      <w:r w:rsidR="00B772A1">
        <w:t xml:space="preserve"> </w:t>
      </w:r>
      <w:r w:rsidRPr="00A93103">
        <w:t xml:space="preserve">Docket  TV-140329. </w:t>
      </w:r>
      <w:r w:rsidR="00A93103" w:rsidRPr="00A93103">
        <w:t xml:space="preserve">On </w:t>
      </w:r>
      <w:r w:rsidR="00B772A1">
        <w:t xml:space="preserve">both </w:t>
      </w:r>
      <w:r w:rsidR="00A93103" w:rsidRPr="00A93103">
        <w:t>March 4, 2014</w:t>
      </w:r>
      <w:r w:rsidR="00B772A1">
        <w:t>,</w:t>
      </w:r>
      <w:r w:rsidR="00A93103" w:rsidRPr="00A93103">
        <w:t xml:space="preserve"> and January 27, 2017,</w:t>
      </w:r>
      <w:r w:rsidR="00B772A1">
        <w:t xml:space="preserve"> the Commission served</w:t>
      </w:r>
      <w:r w:rsidR="00A93103" w:rsidRPr="00A93103">
        <w:t xml:space="preserve"> Eduardo Ponce </w:t>
      </w:r>
      <w:r w:rsidR="00B772A1">
        <w:t>with</w:t>
      </w:r>
      <w:r w:rsidR="00A93103" w:rsidRPr="00A93103">
        <w:t xml:space="preserve"> compliance letter</w:t>
      </w:r>
      <w:r w:rsidR="00B772A1">
        <w:t>s</w:t>
      </w:r>
      <w:r w:rsidR="00A93103" w:rsidRPr="00A93103">
        <w:t xml:space="preserve"> </w:t>
      </w:r>
      <w:r w:rsidR="00B772A1">
        <w:t>requiring</w:t>
      </w:r>
      <w:r w:rsidR="00B772A1" w:rsidRPr="00A93103">
        <w:t xml:space="preserve"> </w:t>
      </w:r>
      <w:r w:rsidR="00A93103" w:rsidRPr="00A93103">
        <w:t>him to cease and desist</w:t>
      </w:r>
      <w:r w:rsidR="00565F2A">
        <w:t xml:space="preserve"> operating</w:t>
      </w:r>
      <w:r w:rsidR="00A93103" w:rsidRPr="00A93103">
        <w:t xml:space="preserve"> as a household goods carrier. </w:t>
      </w:r>
    </w:p>
    <w:p w14:paraId="688B9588" w14:textId="77777777" w:rsidR="003A3A2A" w:rsidRPr="00C92B87" w:rsidRDefault="003A3A2A" w:rsidP="003A3A2A">
      <w:pPr>
        <w:pStyle w:val="ListParagraph"/>
      </w:pPr>
    </w:p>
    <w:p w14:paraId="688B9589" w14:textId="14926B42" w:rsidR="003A3A2A" w:rsidRPr="00C92B87" w:rsidRDefault="00F9075C" w:rsidP="003A3A2A">
      <w:pPr>
        <w:numPr>
          <w:ilvl w:val="0"/>
          <w:numId w:val="27"/>
        </w:numPr>
        <w:tabs>
          <w:tab w:val="num" w:pos="720"/>
        </w:tabs>
        <w:spacing w:line="288" w:lineRule="auto"/>
      </w:pPr>
      <w:r>
        <w:t>Eduardo Ponce</w:t>
      </w:r>
      <w:r w:rsidR="00FF0B2D">
        <w:t xml:space="preserve"> </w:t>
      </w:r>
      <w:r w:rsidR="00F85F16">
        <w:t>has</w:t>
      </w:r>
      <w:r w:rsidR="003A3A2A" w:rsidRPr="00C92B87">
        <w:t xml:space="preserve">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5FCB096A" w14:textId="6A346E71" w:rsidR="00B772A1" w:rsidRDefault="00B96CBE" w:rsidP="00B772A1">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F23A23" w:rsidRPr="00C92B87">
        <w:t>5,000</w:t>
      </w:r>
      <w:r w:rsidRPr="00C92B87">
        <w:t xml:space="preserve"> and, on </w:t>
      </w:r>
      <w:r w:rsidR="00585BF1">
        <w:t xml:space="preserve">the </w:t>
      </w:r>
      <w:r w:rsidRPr="00C92B87">
        <w:t xml:space="preserve">condition </w:t>
      </w:r>
      <w:r w:rsidR="00585BF1">
        <w:t xml:space="preserve">that </w:t>
      </w:r>
      <w:r w:rsidRPr="00C92B87">
        <w:t xml:space="preserve">the </w:t>
      </w:r>
      <w:r w:rsidR="001F134E">
        <w:t>Company</w:t>
      </w:r>
      <w:r w:rsidRPr="00C92B87">
        <w:t xml:space="preserve"> </w:t>
      </w:r>
      <w:r w:rsidR="00585BF1" w:rsidRPr="00C92B87">
        <w:t>honor</w:t>
      </w:r>
      <w:r w:rsidR="00585BF1">
        <w:t>s</w:t>
      </w:r>
      <w:r w:rsidR="00585BF1" w:rsidRPr="00C92B87">
        <w:t xml:space="preserve"> </w:t>
      </w:r>
      <w:r w:rsidRPr="00C92B87">
        <w:t>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DC3CA5">
        <w:t>4,000</w:t>
      </w:r>
      <w:r w:rsidR="00F23A23" w:rsidRPr="00C92B87">
        <w:t xml:space="preserve"> </w:t>
      </w:r>
      <w:r w:rsidRPr="00C92B87">
        <w:t xml:space="preserve">of the penalty suspended for two years, then waived. </w:t>
      </w:r>
    </w:p>
    <w:p w14:paraId="0E0E07A6" w14:textId="77777777" w:rsidR="00B772A1" w:rsidRDefault="00B772A1" w:rsidP="003B3BBD">
      <w:pPr>
        <w:pStyle w:val="ListParagraph"/>
      </w:pPr>
    </w:p>
    <w:p w14:paraId="48274BFC" w14:textId="0B35125C" w:rsidR="00AE0C91" w:rsidRPr="00B772A1" w:rsidRDefault="00B96CBE" w:rsidP="00B772A1">
      <w:pPr>
        <w:numPr>
          <w:ilvl w:val="0"/>
          <w:numId w:val="27"/>
        </w:numPr>
        <w:tabs>
          <w:tab w:val="num" w:pos="720"/>
        </w:tabs>
        <w:spacing w:line="288" w:lineRule="auto"/>
      </w:pPr>
      <w:r w:rsidRPr="00C92B87">
        <w:lastRenderedPageBreak/>
        <w:t xml:space="preserve">The parties agree that the </w:t>
      </w:r>
      <w:r w:rsidR="001F134E">
        <w:t>Company’s</w:t>
      </w:r>
      <w:r w:rsidRPr="00C92B87">
        <w:t xml:space="preserve">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making a suspended penalty appropriate as a tool to ensure </w:t>
      </w:r>
      <w:r w:rsidR="00E12E40">
        <w:t>Eduardo Ponce</w:t>
      </w:r>
      <w:r w:rsidR="00EF464D" w:rsidRPr="00C92B87">
        <w:t xml:space="preserve"> </w:t>
      </w:r>
      <w:r w:rsidRPr="00C92B87">
        <w:t>do</w:t>
      </w:r>
      <w:r w:rsidR="00F85F16">
        <w:t>es</w:t>
      </w:r>
      <w:r w:rsidRPr="00C92B87">
        <w:t xml:space="preserve"> not re-enter the household goods moving business without first obtaining the required permit.</w:t>
      </w:r>
      <w:r w:rsidR="003C33DA">
        <w:br/>
      </w:r>
    </w:p>
    <w:p w14:paraId="269AE95A" w14:textId="77777777" w:rsidR="00AE0C91" w:rsidRDefault="00AE0C91" w:rsidP="00C025F2">
      <w:pPr>
        <w:spacing w:line="288" w:lineRule="auto"/>
        <w:jc w:val="center"/>
        <w:rPr>
          <w:b/>
        </w:rPr>
      </w:pPr>
    </w:p>
    <w:p w14:paraId="688B958F" w14:textId="627B3F41" w:rsidR="002706D5" w:rsidRPr="001F134E" w:rsidRDefault="002706D5" w:rsidP="00C025F2">
      <w:pPr>
        <w:spacing w:line="288" w:lineRule="auto"/>
        <w:jc w:val="center"/>
        <w:rPr>
          <w:b/>
        </w:rPr>
      </w:pPr>
      <w:r w:rsidRPr="001F134E">
        <w:rPr>
          <w:b/>
        </w:rPr>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0EF637C6" w14:textId="1A27A200" w:rsidR="00F6698B" w:rsidRDefault="00C84359" w:rsidP="00C025F2">
      <w:pPr>
        <w:numPr>
          <w:ilvl w:val="0"/>
          <w:numId w:val="27"/>
        </w:numPr>
        <w:spacing w:line="288" w:lineRule="auto"/>
        <w:ind w:left="720" w:hanging="1440"/>
      </w:pPr>
      <w:r w:rsidRPr="00C92B87">
        <w:t>(1)</w:t>
      </w:r>
      <w:r w:rsidRPr="00C92B87">
        <w:tab/>
      </w:r>
      <w:r w:rsidR="00E71B29" w:rsidRPr="00E71B29">
        <w:t>The Commission is an agency of the State of Washington vested by statute with authority to regulate persons engaged in the business of transporting household goods for compensation over public roads in Washington</w:t>
      </w:r>
      <w:r w:rsidR="00EC27CF">
        <w:t xml:space="preserve">. </w:t>
      </w:r>
      <w:r w:rsidR="00F6698B">
        <w:br/>
      </w:r>
    </w:p>
    <w:p w14:paraId="688B9591" w14:textId="61EA9ACB" w:rsidR="00C84359" w:rsidRPr="00C92B87" w:rsidRDefault="00F6698B" w:rsidP="00C025F2">
      <w:pPr>
        <w:numPr>
          <w:ilvl w:val="0"/>
          <w:numId w:val="27"/>
        </w:numPr>
        <w:spacing w:line="288" w:lineRule="auto"/>
        <w:ind w:left="720" w:hanging="1440"/>
      </w:pPr>
      <w:r>
        <w:t>(2)</w:t>
      </w:r>
      <w:r>
        <w:tab/>
      </w:r>
      <w:r w:rsidR="00E71B29" w:rsidRPr="00E71B29">
        <w:t xml:space="preserve">The Commission has jurisdiction over the subject matter of this proceeding and over </w:t>
      </w:r>
      <w:r w:rsidR="00E12E40">
        <w:t>Eduardo Ponce</w:t>
      </w:r>
      <w:r w:rsidR="00E71B29" w:rsidRPr="00E71B29">
        <w:t>.</w:t>
      </w:r>
    </w:p>
    <w:p w14:paraId="688B9592" w14:textId="77777777" w:rsidR="00BB3665" w:rsidRPr="00C92B87" w:rsidRDefault="00BB3665" w:rsidP="00C025F2">
      <w:pPr>
        <w:tabs>
          <w:tab w:val="num" w:pos="720"/>
        </w:tabs>
        <w:spacing w:line="288" w:lineRule="auto"/>
      </w:pPr>
    </w:p>
    <w:p w14:paraId="688B9593" w14:textId="639809DC" w:rsidR="00B81467" w:rsidRPr="00C92B87" w:rsidRDefault="00BB3665" w:rsidP="00C025F2">
      <w:pPr>
        <w:numPr>
          <w:ilvl w:val="0"/>
          <w:numId w:val="27"/>
        </w:numPr>
        <w:spacing w:line="288" w:lineRule="auto"/>
        <w:ind w:left="720" w:hanging="1440"/>
      </w:pPr>
      <w:r w:rsidRPr="00C92B87">
        <w:t>(</w:t>
      </w:r>
      <w:r w:rsidR="00F6698B">
        <w:t>3</w:t>
      </w:r>
      <w:r w:rsidRPr="00C92B87">
        <w:t>)</w:t>
      </w:r>
      <w:r w:rsidRPr="00C92B87">
        <w:tab/>
      </w:r>
      <w:r w:rsidR="00C74875" w:rsidRPr="00C92B87">
        <w:t xml:space="preserve">On at least one occasion, </w:t>
      </w:r>
      <w:r w:rsidR="00E12E40">
        <w:t>Eduardo Ponce</w:t>
      </w:r>
      <w:r w:rsidR="00E77B5E">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2D6778FE" w:rsidR="00F504DE" w:rsidRPr="00C92B87" w:rsidRDefault="00F504DE" w:rsidP="00C025F2">
      <w:pPr>
        <w:numPr>
          <w:ilvl w:val="0"/>
          <w:numId w:val="27"/>
        </w:numPr>
        <w:spacing w:line="288" w:lineRule="auto"/>
        <w:ind w:left="720" w:hanging="1440"/>
      </w:pPr>
      <w:r w:rsidRPr="00C92B87">
        <w:t>(</w:t>
      </w:r>
      <w:r w:rsidR="00F6698B">
        <w:t>4</w:t>
      </w:r>
      <w:r w:rsidRPr="00C92B87">
        <w:t>)</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E12E40">
            <w:t>Eduardo Ponce</w:t>
          </w:r>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2835E4B9"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E12E40">
            <w:t>Eduardo Ponce</w:t>
          </w:r>
          <w:r w:rsidR="00F85F16">
            <w:t xml:space="preserve"> d/b/a </w:t>
          </w:r>
          <w:r w:rsidR="00E12E40">
            <w:t>America’s Moving Machine</w:t>
          </w:r>
        </w:sdtContent>
      </w:sdt>
      <w:r w:rsidR="00EF464D" w:rsidRPr="00C92B87">
        <w:t xml:space="preserve"> </w:t>
      </w:r>
      <w:r w:rsidR="00E77B5E">
        <w:t>is</w:t>
      </w:r>
      <w:r w:rsidR="00437AFB" w:rsidRPr="00C92B87">
        <w:t xml:space="preserve">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61D7963B"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sdt>
            <w:sdtPr>
              <w:id w:val="491535522"/>
              <w:placeholder>
                <w:docPart w:val="B9337BE149994C4CA49A0ADE56709FC9"/>
              </w:placeholder>
            </w:sdtPr>
            <w:sdtEndPr/>
            <w:sdtContent>
              <w:r w:rsidR="00E12E40">
                <w:t>Eduardo Ponce</w:t>
              </w:r>
              <w:r w:rsidR="00F85F16">
                <w:t xml:space="preserve"> d/b/a </w:t>
              </w:r>
              <w:r w:rsidR="00E12E40">
                <w:t>America’s Moving Machine</w:t>
              </w:r>
            </w:sdtContent>
          </w:sdt>
        </w:sdtContent>
      </w:sdt>
      <w:r w:rsidR="00EF464D" w:rsidRPr="00C92B87">
        <w:t xml:space="preserve"> </w:t>
      </w:r>
      <w:r w:rsidR="00E77B5E">
        <w:t>is</w:t>
      </w:r>
      <w:r w:rsidRPr="00C92B87">
        <w:t xml:space="preserve">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6DF23E52" w:rsidR="0063257A" w:rsidRPr="00C92B87" w:rsidRDefault="0063257A" w:rsidP="0063257A">
      <w:pPr>
        <w:numPr>
          <w:ilvl w:val="0"/>
          <w:numId w:val="27"/>
        </w:numPr>
        <w:spacing w:line="288" w:lineRule="auto"/>
        <w:ind w:left="720" w:hanging="1440"/>
      </w:pPr>
      <w:r>
        <w:t>(3)</w:t>
      </w:r>
      <w:r>
        <w:tab/>
      </w:r>
      <w:sdt>
        <w:sdtPr>
          <w:id w:val="-2042431565"/>
          <w:placeholder>
            <w:docPart w:val="2FF9EDDEE1EF475AA874D6B4D51ABFD2"/>
          </w:placeholder>
        </w:sdtPr>
        <w:sdtEndPr/>
        <w:sdtContent>
          <w:r w:rsidR="00E12E40">
            <w:t>Eduardo Ponce</w:t>
          </w:r>
          <w:r w:rsidR="00E711C8">
            <w:t xml:space="preserve"> d/b/a </w:t>
          </w:r>
          <w:r w:rsidR="00E12E40">
            <w:t>America’s Moving Machine</w:t>
          </w:r>
        </w:sdtContent>
      </w:sdt>
      <w:r w:rsidR="00E711C8" w:rsidDel="00E711C8">
        <w:t xml:space="preserve"> </w:t>
      </w:r>
      <w:r w:rsidR="00E77B5E">
        <w:t>is</w:t>
      </w:r>
      <w:r w:rsidR="00B548FB">
        <w:t xml:space="preserve"> as</w:t>
      </w:r>
      <w:r w:rsidR="00207EDB">
        <w:t>sessed a penalty of $5,000</w:t>
      </w:r>
      <w:r w:rsidR="00EC27CF">
        <w:t xml:space="preserve">. </w:t>
      </w:r>
      <w:r w:rsidR="00C454DF">
        <w:t>A $</w:t>
      </w:r>
      <w:r w:rsidR="00DC3CA5">
        <w:t>4,000</w:t>
      </w:r>
      <w:r w:rsidR="00296D88" w:rsidRPr="00150569">
        <w:t xml:space="preserve"> portion of</w:t>
      </w:r>
      <w:r w:rsidR="00296D88">
        <w:t xml:space="preserve"> the penalty is suspended</w:t>
      </w:r>
      <w:r w:rsidR="00B548FB">
        <w:t xml:space="preserve"> for a period of two years from the </w:t>
      </w:r>
      <w:r w:rsidR="00B548FB">
        <w:lastRenderedPageBreak/>
        <w:t xml:space="preserve">date of this Order, and waived thereafter, provided </w:t>
      </w:r>
      <w:sdt>
        <w:sdtPr>
          <w:id w:val="680704281"/>
          <w:placeholder>
            <w:docPart w:val="5C8ECE9A6A444F0898FE5BB8704EC4E0"/>
          </w:placeholder>
        </w:sdtPr>
        <w:sdtEndPr/>
        <w:sdtContent>
          <w:sdt>
            <w:sdtPr>
              <w:id w:val="-346403528"/>
              <w:placeholder>
                <w:docPart w:val="86795EE73BA94951A6731CE7B11F1255"/>
              </w:placeholder>
            </w:sdtPr>
            <w:sdtEndPr/>
            <w:sdtContent>
              <w:r w:rsidR="00E12E40">
                <w:t>Eduardo Ponce</w:t>
              </w:r>
              <w:r w:rsidR="00E711C8">
                <w:t xml:space="preserve"> d/b/a </w:t>
              </w:r>
              <w:r w:rsidR="00E12E40">
                <w:t>America’s Moving Machine</w:t>
              </w:r>
            </w:sdtContent>
          </w:sdt>
        </w:sdtContent>
      </w:sdt>
      <w:r w:rsidR="00B548FB">
        <w:t xml:space="preserve"> refrain</w:t>
      </w:r>
      <w:r w:rsidR="0056244C">
        <w:t>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w:t>
      </w:r>
      <w:r w:rsidR="005524BA">
        <w:t>1,0</w:t>
      </w:r>
      <w:r w:rsidR="001F134E">
        <w:t>00, is due and payable subject to the payment schedule in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54557EFE" w:rsidR="002B0C47" w:rsidRPr="00C92B87" w:rsidRDefault="002B0C47" w:rsidP="002B0C47">
      <w:r w:rsidRPr="00C92B87">
        <w:t xml:space="preserve">DATED at Olympia, Washington, and effective </w:t>
      </w:r>
      <w:r w:rsidR="00277712">
        <w:t>April</w:t>
      </w:r>
      <w:r w:rsidR="00FD37D7">
        <w:t xml:space="preserve"> 2</w:t>
      </w:r>
      <w:r w:rsidR="00277712">
        <w:t>6</w:t>
      </w:r>
      <w:r w:rsidR="00FD37D7">
        <w:t>, 201</w:t>
      </w:r>
      <w:r w:rsidR="00E77B5E">
        <w:t>7</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1BAEAF4E" w:rsidR="00720EEC" w:rsidRPr="00D41693" w:rsidRDefault="00FD37D7" w:rsidP="001248BC">
      <w:pPr>
        <w:tabs>
          <w:tab w:val="left" w:pos="385"/>
        </w:tabs>
        <w:spacing w:line="264" w:lineRule="auto"/>
      </w:pPr>
      <w:r>
        <w:t>Rachel Jones</w:t>
      </w:r>
      <w:r w:rsidR="00DC09AB"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E12E40">
            <w:t>Eduardo Ponce</w:t>
          </w:r>
        </w:sdtContent>
      </w:sdt>
    </w:p>
    <w:p w14:paraId="78211138" w14:textId="17AAC294" w:rsidR="0052512A"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E12E40">
        <w:t>America’s Moving Machine</w:t>
      </w:r>
    </w:p>
    <w:p w14:paraId="088DD1CF" w14:textId="790EEC04" w:rsidR="00795AA9" w:rsidRDefault="00795AA9" w:rsidP="005736A8">
      <w:pPr>
        <w:tabs>
          <w:tab w:val="left" w:pos="385"/>
        </w:tabs>
        <w:spacing w:line="264" w:lineRule="auto"/>
      </w:pPr>
      <w:r>
        <w:t xml:space="preserve">Commission </w:t>
      </w:r>
      <w:r>
        <w:tab/>
      </w:r>
      <w:r>
        <w:tab/>
      </w:r>
      <w:r>
        <w:tab/>
      </w:r>
      <w:r w:rsidR="0052512A">
        <w:tab/>
      </w:r>
      <w:r w:rsidR="0052512A">
        <w:tab/>
      </w:r>
      <w:r w:rsidR="0052512A">
        <w:tab/>
      </w:r>
    </w:p>
    <w:p w14:paraId="332BCE0D" w14:textId="512FDB93" w:rsidR="005736A8" w:rsidRPr="00E702DF" w:rsidRDefault="00795AA9" w:rsidP="005736A8">
      <w:pPr>
        <w:tabs>
          <w:tab w:val="left" w:pos="385"/>
        </w:tabs>
        <w:spacing w:line="264" w:lineRule="auto"/>
      </w:pPr>
      <w:r>
        <w:t xml:space="preserve"> </w:t>
      </w:r>
      <w:r w:rsidR="00C4010A">
        <w:tab/>
      </w:r>
      <w:r w:rsidR="00C37F65">
        <w:t xml:space="preserve">   </w:t>
      </w:r>
      <w:r w:rsidR="00C4010A">
        <w:tab/>
      </w:r>
      <w:r w:rsidR="00C4010A">
        <w:tab/>
      </w:r>
      <w:r w:rsidR="00C4010A">
        <w:tab/>
      </w:r>
      <w:r w:rsidR="00C4010A">
        <w:tab/>
      </w:r>
      <w:r w:rsidR="00C4010A">
        <w:tab/>
      </w:r>
    </w:p>
    <w:p w14:paraId="688B95C0" w14:textId="0D37BFCC" w:rsidR="00B548FB" w:rsidRDefault="00B548FB" w:rsidP="00E702DF">
      <w:pPr>
        <w:tabs>
          <w:tab w:val="left" w:pos="385"/>
        </w:tabs>
        <w:spacing w:line="264" w:lineRule="auto"/>
        <w:ind w:left="5040" w:hanging="5040"/>
        <w:rPr>
          <w:b/>
        </w:rPr>
      </w:pPr>
    </w:p>
    <w:p w14:paraId="1426E61E" w14:textId="77777777" w:rsidR="00C37F65" w:rsidRDefault="00C37F65" w:rsidP="001F134E">
      <w:pPr>
        <w:tabs>
          <w:tab w:val="left" w:pos="385"/>
        </w:tabs>
        <w:spacing w:line="264" w:lineRule="auto"/>
        <w:jc w:val="center"/>
        <w:rPr>
          <w:b/>
        </w:rPr>
      </w:pPr>
    </w:p>
    <w:p w14:paraId="3356D68E" w14:textId="77777777" w:rsidR="00C37F65" w:rsidRDefault="00C37F65" w:rsidP="001F134E">
      <w:pPr>
        <w:tabs>
          <w:tab w:val="left" w:pos="385"/>
        </w:tabs>
        <w:spacing w:line="264" w:lineRule="auto"/>
        <w:jc w:val="center"/>
        <w:rPr>
          <w:b/>
        </w:rPr>
      </w:pPr>
    </w:p>
    <w:p w14:paraId="2571CE45" w14:textId="77777777" w:rsidR="00C37F65" w:rsidRDefault="00C37F65" w:rsidP="001F134E">
      <w:pPr>
        <w:tabs>
          <w:tab w:val="left" w:pos="385"/>
        </w:tabs>
        <w:spacing w:line="264" w:lineRule="auto"/>
        <w:jc w:val="center"/>
        <w:rPr>
          <w:b/>
        </w:rPr>
      </w:pPr>
    </w:p>
    <w:p w14:paraId="1A02E7E3" w14:textId="77777777" w:rsidR="00C37F65" w:rsidRDefault="00C37F65" w:rsidP="001F134E">
      <w:pPr>
        <w:tabs>
          <w:tab w:val="left" w:pos="385"/>
        </w:tabs>
        <w:spacing w:line="264" w:lineRule="auto"/>
        <w:jc w:val="center"/>
        <w:rPr>
          <w:b/>
        </w:rPr>
      </w:pPr>
    </w:p>
    <w:p w14:paraId="7C86B97E" w14:textId="77777777" w:rsidR="00C37F65" w:rsidRDefault="00C37F65" w:rsidP="001F134E">
      <w:pPr>
        <w:tabs>
          <w:tab w:val="left" w:pos="385"/>
        </w:tabs>
        <w:spacing w:line="264" w:lineRule="auto"/>
        <w:jc w:val="center"/>
        <w:rPr>
          <w:b/>
        </w:rPr>
      </w:pPr>
    </w:p>
    <w:p w14:paraId="5787024B" w14:textId="6FE351AF" w:rsidR="00C37F65" w:rsidRDefault="00C37F65" w:rsidP="001F134E">
      <w:pPr>
        <w:tabs>
          <w:tab w:val="left" w:pos="385"/>
        </w:tabs>
        <w:spacing w:line="264" w:lineRule="auto"/>
        <w:jc w:val="center"/>
        <w:rPr>
          <w:b/>
        </w:rPr>
      </w:pPr>
    </w:p>
    <w:p w14:paraId="716FEA42" w14:textId="77777777" w:rsidR="00C37F65" w:rsidRDefault="00C37F65" w:rsidP="001F134E">
      <w:pPr>
        <w:tabs>
          <w:tab w:val="left" w:pos="385"/>
        </w:tabs>
        <w:spacing w:line="264" w:lineRule="auto"/>
        <w:jc w:val="center"/>
        <w:rPr>
          <w:b/>
        </w:rPr>
      </w:pPr>
    </w:p>
    <w:p w14:paraId="6D7ADF35" w14:textId="77777777" w:rsidR="00C37F65" w:rsidRDefault="00C37F65" w:rsidP="001F134E">
      <w:pPr>
        <w:tabs>
          <w:tab w:val="left" w:pos="385"/>
        </w:tabs>
        <w:spacing w:line="264" w:lineRule="auto"/>
        <w:jc w:val="center"/>
        <w:rPr>
          <w:b/>
        </w:rPr>
      </w:pPr>
    </w:p>
    <w:p w14:paraId="1DD1F090" w14:textId="77777777" w:rsidR="00C37F65" w:rsidRDefault="00C37F65" w:rsidP="001F134E">
      <w:pPr>
        <w:tabs>
          <w:tab w:val="left" w:pos="385"/>
        </w:tabs>
        <w:spacing w:line="264" w:lineRule="auto"/>
        <w:jc w:val="center"/>
        <w:rPr>
          <w:b/>
        </w:rPr>
      </w:pPr>
    </w:p>
    <w:p w14:paraId="5DA859D9" w14:textId="77777777" w:rsidR="001F134E" w:rsidRDefault="001F134E" w:rsidP="00795AA9">
      <w:pPr>
        <w:tabs>
          <w:tab w:val="left" w:pos="385"/>
        </w:tabs>
        <w:spacing w:line="264" w:lineRule="auto"/>
        <w:jc w:val="center"/>
        <w:rPr>
          <w:b/>
        </w:rPr>
      </w:pPr>
      <w:r>
        <w:rPr>
          <w:b/>
        </w:rPr>
        <w:lastRenderedPageBreak/>
        <w:t>Appendix A</w:t>
      </w:r>
      <w:bookmarkStart w:id="0" w:name="_GoBack"/>
      <w:bookmarkEnd w:id="0"/>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FF0B2D">
        <w:tc>
          <w:tcPr>
            <w:tcW w:w="2430" w:type="dxa"/>
            <w:vAlign w:val="center"/>
          </w:tcPr>
          <w:p w14:paraId="7224EBE2" w14:textId="77777777" w:rsidR="001F134E" w:rsidRPr="00543F82" w:rsidRDefault="001F134E" w:rsidP="00FF0B2D">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FF0B2D">
            <w:pPr>
              <w:jc w:val="center"/>
              <w:rPr>
                <w:b/>
                <w:sz w:val="28"/>
                <w:szCs w:val="28"/>
              </w:rPr>
            </w:pPr>
            <w:r w:rsidRPr="00543F82">
              <w:rPr>
                <w:b/>
                <w:sz w:val="28"/>
                <w:szCs w:val="28"/>
              </w:rPr>
              <w:t>Amount</w:t>
            </w:r>
          </w:p>
        </w:tc>
      </w:tr>
      <w:tr w:rsidR="001F134E" w:rsidRPr="00543F82" w14:paraId="3B7BCB76" w14:textId="77777777" w:rsidTr="00FF0B2D">
        <w:tc>
          <w:tcPr>
            <w:tcW w:w="2430" w:type="dxa"/>
            <w:vAlign w:val="center"/>
          </w:tcPr>
          <w:p w14:paraId="0CCF4BD8" w14:textId="74E5A09F" w:rsidR="001F134E" w:rsidRPr="00ED4E16" w:rsidRDefault="00ED4E16" w:rsidP="00FF0B2D">
            <w:pPr>
              <w:jc w:val="center"/>
              <w:rPr>
                <w:i/>
                <w:sz w:val="28"/>
                <w:szCs w:val="28"/>
              </w:rPr>
            </w:pPr>
            <w:r w:rsidRPr="00ED4E16">
              <w:rPr>
                <w:i/>
                <w:sz w:val="28"/>
                <w:szCs w:val="28"/>
              </w:rPr>
              <w:t>April 26, 2017</w:t>
            </w:r>
          </w:p>
        </w:tc>
        <w:tc>
          <w:tcPr>
            <w:tcW w:w="1980" w:type="dxa"/>
            <w:vAlign w:val="center"/>
          </w:tcPr>
          <w:p w14:paraId="079D6015" w14:textId="61F1F9D6" w:rsidR="001F134E" w:rsidRPr="00ED4E16" w:rsidRDefault="00ED4E16" w:rsidP="00FF0B2D">
            <w:pPr>
              <w:jc w:val="center"/>
              <w:rPr>
                <w:i/>
                <w:sz w:val="28"/>
                <w:szCs w:val="28"/>
              </w:rPr>
            </w:pPr>
            <w:r w:rsidRPr="00ED4E16">
              <w:rPr>
                <w:i/>
                <w:sz w:val="28"/>
                <w:szCs w:val="28"/>
              </w:rPr>
              <w:t>$100</w:t>
            </w:r>
          </w:p>
        </w:tc>
      </w:tr>
      <w:tr w:rsidR="001F134E" w:rsidRPr="00543F82" w14:paraId="257EB2CF" w14:textId="77777777" w:rsidTr="00FF0B2D">
        <w:tc>
          <w:tcPr>
            <w:tcW w:w="2430" w:type="dxa"/>
            <w:vAlign w:val="center"/>
          </w:tcPr>
          <w:p w14:paraId="173952CC" w14:textId="702634FE" w:rsidR="001F134E" w:rsidRPr="00ED4E16" w:rsidRDefault="00ED4E16" w:rsidP="00FF0B2D">
            <w:pPr>
              <w:jc w:val="center"/>
              <w:rPr>
                <w:i/>
                <w:sz w:val="28"/>
                <w:szCs w:val="28"/>
              </w:rPr>
            </w:pPr>
            <w:r w:rsidRPr="00ED4E16">
              <w:rPr>
                <w:i/>
                <w:sz w:val="28"/>
                <w:szCs w:val="28"/>
              </w:rPr>
              <w:t>May 26, 2017</w:t>
            </w:r>
          </w:p>
        </w:tc>
        <w:tc>
          <w:tcPr>
            <w:tcW w:w="1980" w:type="dxa"/>
            <w:vAlign w:val="center"/>
          </w:tcPr>
          <w:p w14:paraId="0D2A294A" w14:textId="3D7A7819" w:rsidR="001F134E" w:rsidRPr="00ED4E16" w:rsidRDefault="00ED4E16" w:rsidP="00FF0B2D">
            <w:pPr>
              <w:jc w:val="center"/>
              <w:rPr>
                <w:i/>
                <w:sz w:val="28"/>
                <w:szCs w:val="28"/>
              </w:rPr>
            </w:pPr>
            <w:r w:rsidRPr="00ED4E16">
              <w:rPr>
                <w:i/>
                <w:sz w:val="28"/>
                <w:szCs w:val="28"/>
              </w:rPr>
              <w:t>$300</w:t>
            </w:r>
          </w:p>
        </w:tc>
      </w:tr>
      <w:tr w:rsidR="001F134E" w:rsidRPr="00543F82" w14:paraId="7B30F1B9" w14:textId="77777777" w:rsidTr="00FF0B2D">
        <w:tc>
          <w:tcPr>
            <w:tcW w:w="2430" w:type="dxa"/>
            <w:vAlign w:val="center"/>
          </w:tcPr>
          <w:p w14:paraId="089E6826" w14:textId="1CA208BD" w:rsidR="001F134E" w:rsidRPr="00ED4E16" w:rsidRDefault="00ED4E16" w:rsidP="00ED4E16">
            <w:pPr>
              <w:jc w:val="center"/>
              <w:rPr>
                <w:i/>
                <w:sz w:val="28"/>
                <w:szCs w:val="28"/>
              </w:rPr>
            </w:pPr>
            <w:r w:rsidRPr="00ED4E16">
              <w:rPr>
                <w:i/>
                <w:sz w:val="28"/>
                <w:szCs w:val="28"/>
              </w:rPr>
              <w:t>June 26, 2017</w:t>
            </w:r>
          </w:p>
        </w:tc>
        <w:tc>
          <w:tcPr>
            <w:tcW w:w="1980" w:type="dxa"/>
            <w:vAlign w:val="center"/>
          </w:tcPr>
          <w:p w14:paraId="400E2F14" w14:textId="2CBC5E91" w:rsidR="001F134E" w:rsidRPr="00ED4E16" w:rsidRDefault="00ED4E16" w:rsidP="00FF0B2D">
            <w:pPr>
              <w:jc w:val="center"/>
              <w:rPr>
                <w:i/>
                <w:sz w:val="28"/>
                <w:szCs w:val="28"/>
              </w:rPr>
            </w:pPr>
            <w:r w:rsidRPr="00ED4E16">
              <w:rPr>
                <w:i/>
                <w:sz w:val="28"/>
                <w:szCs w:val="28"/>
              </w:rPr>
              <w:t>$300</w:t>
            </w:r>
          </w:p>
        </w:tc>
      </w:tr>
      <w:tr w:rsidR="00ED4E16" w:rsidRPr="00543F82" w14:paraId="13F032AC" w14:textId="77777777" w:rsidTr="00FF0B2D">
        <w:tc>
          <w:tcPr>
            <w:tcW w:w="2430" w:type="dxa"/>
            <w:vAlign w:val="center"/>
          </w:tcPr>
          <w:p w14:paraId="5DBF2197" w14:textId="2EEC6C15" w:rsidR="00ED4E16" w:rsidRPr="00ED4E16" w:rsidRDefault="00ED4E16" w:rsidP="00ED4E16">
            <w:pPr>
              <w:jc w:val="center"/>
              <w:rPr>
                <w:i/>
                <w:sz w:val="28"/>
                <w:szCs w:val="28"/>
              </w:rPr>
            </w:pPr>
            <w:r w:rsidRPr="00ED4E16">
              <w:rPr>
                <w:i/>
                <w:sz w:val="28"/>
                <w:szCs w:val="28"/>
              </w:rPr>
              <w:t>July 26, 2017</w:t>
            </w:r>
          </w:p>
        </w:tc>
        <w:tc>
          <w:tcPr>
            <w:tcW w:w="1980" w:type="dxa"/>
            <w:vAlign w:val="center"/>
          </w:tcPr>
          <w:p w14:paraId="08788E1A" w14:textId="6DA1AC39" w:rsidR="00ED4E16" w:rsidRPr="00ED4E16" w:rsidRDefault="00ED4E16" w:rsidP="00FF0B2D">
            <w:pPr>
              <w:jc w:val="center"/>
              <w:rPr>
                <w:i/>
                <w:sz w:val="28"/>
                <w:szCs w:val="28"/>
              </w:rPr>
            </w:pPr>
            <w:r w:rsidRPr="00ED4E16">
              <w:rPr>
                <w:i/>
                <w:sz w:val="28"/>
                <w:szCs w:val="28"/>
              </w:rPr>
              <w:t>$300</w:t>
            </w: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3B3ACAB9" w:rsidR="001F134E" w:rsidRDefault="001F134E" w:rsidP="001F134E">
      <w:pPr>
        <w:autoSpaceDE w:val="0"/>
        <w:autoSpaceDN w:val="0"/>
        <w:adjustRightInd w:val="0"/>
        <w:jc w:val="center"/>
        <w:rPr>
          <w:i/>
          <w:iCs/>
        </w:rPr>
      </w:pPr>
      <w:proofErr w:type="gramStart"/>
      <w:r>
        <w:rPr>
          <w:i/>
          <w:iCs/>
        </w:rPr>
        <w:t>the</w:t>
      </w:r>
      <w:proofErr w:type="gramEnd"/>
      <w:r>
        <w:rPr>
          <w:i/>
          <w:iCs/>
        </w:rPr>
        <w:t xml:space="preserve"> penalty, including the suspended portion of $</w:t>
      </w:r>
      <w:r w:rsidR="00DC3CA5">
        <w:rPr>
          <w:i/>
          <w:iCs/>
        </w:rPr>
        <w:t>4,000</w:t>
      </w:r>
      <w:r>
        <w:rPr>
          <w:i/>
          <w:iCs/>
        </w:rPr>
        <w:t>, will become due and payable the</w:t>
      </w:r>
    </w:p>
    <w:p w14:paraId="5A89704E" w14:textId="77777777" w:rsidR="001F134E" w:rsidRDefault="001F134E" w:rsidP="001F134E">
      <w:pPr>
        <w:jc w:val="center"/>
        <w:rPr>
          <w:i/>
          <w:iCs/>
        </w:rPr>
      </w:pPr>
      <w:proofErr w:type="gramStart"/>
      <w:r>
        <w:rPr>
          <w:i/>
          <w:iCs/>
        </w:rPr>
        <w:t>day</w:t>
      </w:r>
      <w:proofErr w:type="gramEnd"/>
      <w:r>
        <w:rPr>
          <w:i/>
          <w:iCs/>
        </w:rPr>
        <w:t xml:space="preserve">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p>
    <w:p w14:paraId="2553175A" w14:textId="77777777" w:rsidR="001F134E" w:rsidRDefault="001F134E" w:rsidP="00662B23">
      <w:pPr>
        <w:tabs>
          <w:tab w:val="left" w:pos="385"/>
        </w:tabs>
        <w:spacing w:line="264" w:lineRule="auto"/>
        <w:jc w:val="center"/>
        <w:rPr>
          <w:b/>
        </w:rPr>
      </w:pPr>
    </w:p>
    <w:p w14:paraId="263C5BC5" w14:textId="77777777" w:rsidR="00C37F65" w:rsidRDefault="00C37F65" w:rsidP="00C37F65">
      <w:pPr>
        <w:tabs>
          <w:tab w:val="left" w:pos="385"/>
        </w:tabs>
        <w:spacing w:line="264" w:lineRule="auto"/>
        <w:jc w:val="center"/>
        <w:rPr>
          <w:b/>
        </w:rPr>
      </w:pPr>
    </w:p>
    <w:p w14:paraId="74996962" w14:textId="77777777" w:rsidR="00C37F65" w:rsidRDefault="00C37F65" w:rsidP="00C37F65">
      <w:pPr>
        <w:tabs>
          <w:tab w:val="left" w:pos="385"/>
        </w:tabs>
        <w:spacing w:line="264" w:lineRule="auto"/>
        <w:jc w:val="center"/>
        <w:rPr>
          <w:b/>
        </w:rPr>
      </w:pPr>
    </w:p>
    <w:p w14:paraId="3C6CC61E" w14:textId="77777777" w:rsidR="00C37F65" w:rsidRDefault="00C37F65" w:rsidP="00C37F65">
      <w:pPr>
        <w:tabs>
          <w:tab w:val="left" w:pos="385"/>
        </w:tabs>
        <w:spacing w:line="264" w:lineRule="auto"/>
        <w:jc w:val="center"/>
        <w:rPr>
          <w:b/>
        </w:rPr>
      </w:pPr>
    </w:p>
    <w:p w14:paraId="33F94DEE" w14:textId="77777777" w:rsidR="00C37F65" w:rsidRDefault="00C37F65" w:rsidP="00C37F65">
      <w:pPr>
        <w:tabs>
          <w:tab w:val="left" w:pos="385"/>
        </w:tabs>
        <w:spacing w:line="264" w:lineRule="auto"/>
        <w:jc w:val="center"/>
        <w:rPr>
          <w:b/>
        </w:rPr>
      </w:pPr>
    </w:p>
    <w:p w14:paraId="7E2F85EA" w14:textId="77777777" w:rsidR="00C37F65" w:rsidRDefault="00C37F65" w:rsidP="00C37F65">
      <w:pPr>
        <w:tabs>
          <w:tab w:val="left" w:pos="385"/>
        </w:tabs>
        <w:spacing w:line="264" w:lineRule="auto"/>
        <w:jc w:val="center"/>
        <w:rPr>
          <w:b/>
        </w:rPr>
      </w:pPr>
    </w:p>
    <w:p w14:paraId="003155C7" w14:textId="77777777" w:rsidR="00C37F65" w:rsidRDefault="00C37F65" w:rsidP="00C37F65">
      <w:pPr>
        <w:tabs>
          <w:tab w:val="left" w:pos="385"/>
        </w:tabs>
        <w:spacing w:line="264" w:lineRule="auto"/>
        <w:jc w:val="center"/>
        <w:rPr>
          <w:b/>
        </w:rPr>
      </w:pPr>
    </w:p>
    <w:p w14:paraId="7FB458D4" w14:textId="77777777" w:rsidR="00C37F65" w:rsidRDefault="00C37F65" w:rsidP="00C37F65">
      <w:pPr>
        <w:tabs>
          <w:tab w:val="left" w:pos="385"/>
        </w:tabs>
        <w:spacing w:line="264" w:lineRule="auto"/>
        <w:jc w:val="center"/>
        <w:rPr>
          <w:b/>
        </w:rPr>
      </w:pPr>
    </w:p>
    <w:p w14:paraId="44C0BD4B" w14:textId="77777777" w:rsidR="00C37F65" w:rsidRDefault="00C37F65" w:rsidP="00C37F65">
      <w:pPr>
        <w:tabs>
          <w:tab w:val="left" w:pos="385"/>
        </w:tabs>
        <w:spacing w:line="264" w:lineRule="auto"/>
        <w:jc w:val="center"/>
        <w:rPr>
          <w:b/>
        </w:rPr>
      </w:pPr>
    </w:p>
    <w:p w14:paraId="312ACD46" w14:textId="77777777" w:rsidR="00C37F65" w:rsidRDefault="00C37F65" w:rsidP="00C37F65">
      <w:pPr>
        <w:tabs>
          <w:tab w:val="left" w:pos="385"/>
        </w:tabs>
        <w:spacing w:line="264" w:lineRule="auto"/>
        <w:jc w:val="center"/>
        <w:rPr>
          <w:b/>
        </w:rPr>
      </w:pPr>
    </w:p>
    <w:p w14:paraId="5211C6E7" w14:textId="77777777" w:rsidR="00C37F65" w:rsidRDefault="00C37F65" w:rsidP="00C37F65">
      <w:pPr>
        <w:tabs>
          <w:tab w:val="left" w:pos="385"/>
        </w:tabs>
        <w:spacing w:line="264" w:lineRule="auto"/>
        <w:jc w:val="center"/>
        <w:rPr>
          <w:b/>
        </w:rPr>
      </w:pPr>
    </w:p>
    <w:p w14:paraId="0F0868E8" w14:textId="77777777" w:rsidR="00C37F65" w:rsidRDefault="00C37F65" w:rsidP="00C37F65">
      <w:pPr>
        <w:tabs>
          <w:tab w:val="left" w:pos="385"/>
        </w:tabs>
        <w:spacing w:line="264" w:lineRule="auto"/>
        <w:jc w:val="center"/>
        <w:rPr>
          <w:b/>
        </w:rPr>
      </w:pPr>
    </w:p>
    <w:p w14:paraId="50AD4FB7" w14:textId="77777777" w:rsidR="00C37F65" w:rsidRDefault="00C37F65" w:rsidP="00C37F65">
      <w:pPr>
        <w:tabs>
          <w:tab w:val="left" w:pos="385"/>
        </w:tabs>
        <w:spacing w:line="264" w:lineRule="auto"/>
        <w:jc w:val="center"/>
        <w:rPr>
          <w:b/>
        </w:rPr>
      </w:pPr>
    </w:p>
    <w:p w14:paraId="23D80B9B" w14:textId="77777777" w:rsidR="00C37F65" w:rsidRDefault="00C37F65" w:rsidP="00C37F65">
      <w:pPr>
        <w:tabs>
          <w:tab w:val="left" w:pos="385"/>
        </w:tabs>
        <w:spacing w:line="264" w:lineRule="auto"/>
        <w:jc w:val="center"/>
        <w:rPr>
          <w:b/>
        </w:rPr>
      </w:pPr>
    </w:p>
    <w:p w14:paraId="05CC76C7" w14:textId="77777777" w:rsidR="00FB3D2E" w:rsidRDefault="00FB3D2E" w:rsidP="00277712">
      <w:pPr>
        <w:tabs>
          <w:tab w:val="left" w:pos="385"/>
        </w:tabs>
        <w:spacing w:line="264" w:lineRule="auto"/>
        <w:rPr>
          <w:b/>
        </w:rPr>
      </w:pPr>
    </w:p>
    <w:p w14:paraId="143B2FC1" w14:textId="77777777" w:rsidR="00DC3CA5" w:rsidRDefault="00DC3CA5" w:rsidP="00277712">
      <w:pPr>
        <w:tabs>
          <w:tab w:val="left" w:pos="385"/>
        </w:tabs>
        <w:spacing w:line="264" w:lineRule="auto"/>
        <w:rPr>
          <w:b/>
        </w:rPr>
      </w:pPr>
    </w:p>
    <w:p w14:paraId="3DA3B06B" w14:textId="77777777" w:rsidR="00DC3CA5" w:rsidRDefault="00DC3CA5" w:rsidP="00277712">
      <w:pPr>
        <w:tabs>
          <w:tab w:val="left" w:pos="385"/>
        </w:tabs>
        <w:spacing w:line="264" w:lineRule="auto"/>
        <w:rPr>
          <w:b/>
        </w:rPr>
      </w:pPr>
    </w:p>
    <w:p w14:paraId="4BB3C047" w14:textId="77777777" w:rsidR="00DC3CA5" w:rsidRDefault="00DC3CA5" w:rsidP="00277712">
      <w:pPr>
        <w:tabs>
          <w:tab w:val="left" w:pos="385"/>
        </w:tabs>
        <w:spacing w:line="264" w:lineRule="auto"/>
        <w:rPr>
          <w:b/>
        </w:rPr>
      </w:pPr>
    </w:p>
    <w:p w14:paraId="49E4419A" w14:textId="77777777" w:rsidR="00DC3CA5" w:rsidRDefault="00DC3CA5" w:rsidP="00277712">
      <w:pPr>
        <w:tabs>
          <w:tab w:val="left" w:pos="385"/>
        </w:tabs>
        <w:spacing w:line="264" w:lineRule="auto"/>
        <w:rPr>
          <w:b/>
        </w:rPr>
      </w:pPr>
    </w:p>
    <w:p w14:paraId="54B59AAB" w14:textId="77777777" w:rsidR="00DC3CA5" w:rsidRDefault="00DC3CA5" w:rsidP="00277712">
      <w:pPr>
        <w:tabs>
          <w:tab w:val="left" w:pos="385"/>
        </w:tabs>
        <w:spacing w:line="264" w:lineRule="auto"/>
        <w:rPr>
          <w:b/>
        </w:rPr>
      </w:pPr>
    </w:p>
    <w:p w14:paraId="55FB7746" w14:textId="77777777" w:rsidR="00DC3CA5" w:rsidRDefault="00DC3CA5" w:rsidP="00277712">
      <w:pPr>
        <w:tabs>
          <w:tab w:val="left" w:pos="385"/>
        </w:tabs>
        <w:spacing w:line="264" w:lineRule="auto"/>
        <w:rPr>
          <w:b/>
        </w:rPr>
      </w:pPr>
    </w:p>
    <w:p w14:paraId="2B1B9A83" w14:textId="77777777" w:rsidR="00DC3CA5" w:rsidRDefault="00DC3CA5" w:rsidP="00277712">
      <w:pPr>
        <w:tabs>
          <w:tab w:val="left" w:pos="385"/>
        </w:tabs>
        <w:spacing w:line="264" w:lineRule="auto"/>
        <w:rPr>
          <w:b/>
        </w:rPr>
      </w:pPr>
    </w:p>
    <w:p w14:paraId="688B95D5" w14:textId="77777777" w:rsidR="005E0112" w:rsidRPr="00C92B87" w:rsidRDefault="005E0112" w:rsidP="00C37F65">
      <w:pPr>
        <w:tabs>
          <w:tab w:val="left" w:pos="385"/>
        </w:tabs>
        <w:spacing w:line="264" w:lineRule="auto"/>
        <w:jc w:val="center"/>
      </w:pPr>
      <w:r w:rsidRPr="00C92B87">
        <w:rPr>
          <w:b/>
        </w:rPr>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1A147" w14:textId="77777777" w:rsidR="00961512" w:rsidRDefault="00961512">
      <w:r>
        <w:separator/>
      </w:r>
    </w:p>
  </w:endnote>
  <w:endnote w:type="continuationSeparator" w:id="0">
    <w:p w14:paraId="0286D3B3" w14:textId="77777777" w:rsidR="00961512" w:rsidRDefault="0096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099D9" w14:textId="77777777" w:rsidR="00961512" w:rsidRDefault="00961512">
      <w:r>
        <w:separator/>
      </w:r>
    </w:p>
  </w:footnote>
  <w:footnote w:type="continuationSeparator" w:id="0">
    <w:p w14:paraId="2FD4C205" w14:textId="77777777" w:rsidR="00961512" w:rsidRDefault="00961512">
      <w:r>
        <w:continuationSeparator/>
      </w:r>
    </w:p>
  </w:footnote>
  <w:footnote w:id="1">
    <w:p w14:paraId="688B95ED" w14:textId="4E91E7BE" w:rsidR="00FF0B2D" w:rsidRPr="00FB3D2E" w:rsidRDefault="00FF0B2D" w:rsidP="00A83509">
      <w:pPr>
        <w:rPr>
          <w:sz w:val="22"/>
          <w:szCs w:val="22"/>
        </w:rPr>
      </w:pPr>
      <w:r w:rsidRPr="00CA6819">
        <w:rPr>
          <w:rStyle w:val="FootnoteReference"/>
          <w:sz w:val="22"/>
          <w:szCs w:val="22"/>
        </w:rPr>
        <w:footnoteRef/>
      </w:r>
      <w:r w:rsidRPr="00CA6819">
        <w:rPr>
          <w:sz w:val="22"/>
          <w:szCs w:val="22"/>
        </w:rPr>
        <w:t xml:space="preserve"> </w:t>
      </w:r>
      <w:r w:rsidR="005E6089" w:rsidRPr="00FB3D2E">
        <w:rPr>
          <w:sz w:val="22"/>
          <w:szCs w:val="22"/>
        </w:rPr>
        <w:t>In adjudications the Commission’s regulatory staff p</w:t>
      </w:r>
      <w:r w:rsidR="00B62EC9" w:rsidRPr="00FB3D2E">
        <w:rPr>
          <w:sz w:val="22"/>
          <w:szCs w:val="22"/>
        </w:rPr>
        <w:t>articipates like any other party, while an administrative law judge or the Commissioners make the decision. To assure fairness, the Commissioners and the presiding administrative law judge do not discuss the merits of the proceeding with regulatory staff or any other party without giving notice and opportunity for all parties to participate. See RCW 34.05.455.</w:t>
      </w:r>
    </w:p>
    <w:p w14:paraId="688B95EE" w14:textId="77777777" w:rsidR="00FF0B2D" w:rsidRPr="00E6209E" w:rsidRDefault="00FF0B2D"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04DFFFD1" w:rsidR="00FF0B2D" w:rsidRPr="008F794C" w:rsidRDefault="00FF0B2D"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w:t>
        </w:r>
        <w:r w:rsidR="00611519">
          <w:rPr>
            <w:b/>
            <w:bCs/>
            <w:sz w:val="20"/>
            <w:lang w:val="fr-FR"/>
          </w:rPr>
          <w:t>7016</w:t>
        </w:r>
        <w:r w:rsidR="00F9075C">
          <w:rPr>
            <w:b/>
            <w:bCs/>
            <w:sz w:val="20"/>
            <w:lang w:val="fr-FR"/>
          </w:rPr>
          <w:t>9</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ED4E16">
      <w:rPr>
        <w:rStyle w:val="PageNumber"/>
        <w:bCs/>
        <w:noProof/>
        <w:lang w:val="fr-FR"/>
      </w:rPr>
      <w:t>7</w:t>
    </w:r>
    <w:r w:rsidRPr="008F794C">
      <w:rPr>
        <w:rStyle w:val="PageNumber"/>
        <w:bCs/>
      </w:rPr>
      <w:fldChar w:fldCharType="end"/>
    </w:r>
  </w:p>
  <w:p w14:paraId="240D368C" w14:textId="77777777" w:rsidR="00FF0B2D" w:rsidRDefault="00FF0B2D"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FF0B2D" w:rsidRPr="00CF24BF" w:rsidRDefault="00FF0B2D"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4076"/>
    <w:rsid w:val="000A5FA7"/>
    <w:rsid w:val="000A6CB3"/>
    <w:rsid w:val="000A72F1"/>
    <w:rsid w:val="000B1A8D"/>
    <w:rsid w:val="000B2854"/>
    <w:rsid w:val="000B3B42"/>
    <w:rsid w:val="000B6FAA"/>
    <w:rsid w:val="000C0224"/>
    <w:rsid w:val="000C1C5A"/>
    <w:rsid w:val="000C5FA8"/>
    <w:rsid w:val="000D071A"/>
    <w:rsid w:val="000D22ED"/>
    <w:rsid w:val="000D4317"/>
    <w:rsid w:val="000D4EB9"/>
    <w:rsid w:val="000D686F"/>
    <w:rsid w:val="000D79C6"/>
    <w:rsid w:val="000D7B17"/>
    <w:rsid w:val="000E30B4"/>
    <w:rsid w:val="000E361E"/>
    <w:rsid w:val="000E3BC3"/>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8F1"/>
    <w:rsid w:val="00151E90"/>
    <w:rsid w:val="00152B19"/>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F100C"/>
    <w:rsid w:val="001F134E"/>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2A71"/>
    <w:rsid w:val="00273AA3"/>
    <w:rsid w:val="0027415F"/>
    <w:rsid w:val="00274FE8"/>
    <w:rsid w:val="002751AB"/>
    <w:rsid w:val="00277712"/>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0398"/>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0529"/>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1AF3"/>
    <w:rsid w:val="00362483"/>
    <w:rsid w:val="00362C49"/>
    <w:rsid w:val="00362FC4"/>
    <w:rsid w:val="003633ED"/>
    <w:rsid w:val="00364BD3"/>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3BBD"/>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2D79"/>
    <w:rsid w:val="004B350C"/>
    <w:rsid w:val="004B3FBA"/>
    <w:rsid w:val="004B3FC3"/>
    <w:rsid w:val="004B4F25"/>
    <w:rsid w:val="004B63E3"/>
    <w:rsid w:val="004C2939"/>
    <w:rsid w:val="004C3CBD"/>
    <w:rsid w:val="004C4DD9"/>
    <w:rsid w:val="004C7DBE"/>
    <w:rsid w:val="004D11F9"/>
    <w:rsid w:val="004D3A99"/>
    <w:rsid w:val="004D5800"/>
    <w:rsid w:val="004D6AA3"/>
    <w:rsid w:val="004D702C"/>
    <w:rsid w:val="004D7083"/>
    <w:rsid w:val="004D7309"/>
    <w:rsid w:val="004E0112"/>
    <w:rsid w:val="004E0255"/>
    <w:rsid w:val="004E0720"/>
    <w:rsid w:val="004E456B"/>
    <w:rsid w:val="004E63AE"/>
    <w:rsid w:val="004F1C60"/>
    <w:rsid w:val="004F6287"/>
    <w:rsid w:val="004F7713"/>
    <w:rsid w:val="004F798B"/>
    <w:rsid w:val="00500B54"/>
    <w:rsid w:val="005027C6"/>
    <w:rsid w:val="00502B16"/>
    <w:rsid w:val="00505D20"/>
    <w:rsid w:val="0050682F"/>
    <w:rsid w:val="00510085"/>
    <w:rsid w:val="00513CA1"/>
    <w:rsid w:val="00516520"/>
    <w:rsid w:val="005204A5"/>
    <w:rsid w:val="005207EA"/>
    <w:rsid w:val="00521DCB"/>
    <w:rsid w:val="00523D82"/>
    <w:rsid w:val="0052512A"/>
    <w:rsid w:val="00526551"/>
    <w:rsid w:val="005313F3"/>
    <w:rsid w:val="00533164"/>
    <w:rsid w:val="005337DE"/>
    <w:rsid w:val="00533819"/>
    <w:rsid w:val="00535A1D"/>
    <w:rsid w:val="00536C67"/>
    <w:rsid w:val="005407C5"/>
    <w:rsid w:val="0054104C"/>
    <w:rsid w:val="00542017"/>
    <w:rsid w:val="00546BDA"/>
    <w:rsid w:val="00547670"/>
    <w:rsid w:val="00547AF8"/>
    <w:rsid w:val="005520B4"/>
    <w:rsid w:val="00552394"/>
    <w:rsid w:val="005524BA"/>
    <w:rsid w:val="00553CA0"/>
    <w:rsid w:val="00554A6D"/>
    <w:rsid w:val="00556DD5"/>
    <w:rsid w:val="005619CA"/>
    <w:rsid w:val="00562137"/>
    <w:rsid w:val="0056225B"/>
    <w:rsid w:val="0056244C"/>
    <w:rsid w:val="0056345A"/>
    <w:rsid w:val="0056449B"/>
    <w:rsid w:val="00565F2A"/>
    <w:rsid w:val="005718DB"/>
    <w:rsid w:val="005736A8"/>
    <w:rsid w:val="00574E9C"/>
    <w:rsid w:val="005757DF"/>
    <w:rsid w:val="00577985"/>
    <w:rsid w:val="00581C41"/>
    <w:rsid w:val="005829C7"/>
    <w:rsid w:val="00585BF1"/>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E6089"/>
    <w:rsid w:val="005F2305"/>
    <w:rsid w:val="005F5A66"/>
    <w:rsid w:val="005F6240"/>
    <w:rsid w:val="005F6B34"/>
    <w:rsid w:val="00602A5D"/>
    <w:rsid w:val="00605152"/>
    <w:rsid w:val="0060583B"/>
    <w:rsid w:val="00610271"/>
    <w:rsid w:val="00611519"/>
    <w:rsid w:val="006136B2"/>
    <w:rsid w:val="00615D54"/>
    <w:rsid w:val="00616DD0"/>
    <w:rsid w:val="00621F5B"/>
    <w:rsid w:val="006221B7"/>
    <w:rsid w:val="0062334D"/>
    <w:rsid w:val="006235C5"/>
    <w:rsid w:val="00624C57"/>
    <w:rsid w:val="006252C5"/>
    <w:rsid w:val="006266AC"/>
    <w:rsid w:val="00630CF5"/>
    <w:rsid w:val="0063246F"/>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3525"/>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1733"/>
    <w:rsid w:val="00786AF2"/>
    <w:rsid w:val="00790963"/>
    <w:rsid w:val="00790A64"/>
    <w:rsid w:val="00791747"/>
    <w:rsid w:val="00791B7F"/>
    <w:rsid w:val="00791C4C"/>
    <w:rsid w:val="0079290F"/>
    <w:rsid w:val="007958E7"/>
    <w:rsid w:val="00795AA9"/>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945"/>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5A8E"/>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D1015"/>
    <w:rsid w:val="008D2C10"/>
    <w:rsid w:val="008D4467"/>
    <w:rsid w:val="008E0778"/>
    <w:rsid w:val="008E3372"/>
    <w:rsid w:val="008E339A"/>
    <w:rsid w:val="008E5208"/>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045"/>
    <w:rsid w:val="0094664F"/>
    <w:rsid w:val="00947A47"/>
    <w:rsid w:val="00950332"/>
    <w:rsid w:val="00953181"/>
    <w:rsid w:val="00955110"/>
    <w:rsid w:val="0096077A"/>
    <w:rsid w:val="00961512"/>
    <w:rsid w:val="00961C56"/>
    <w:rsid w:val="00964874"/>
    <w:rsid w:val="009653A9"/>
    <w:rsid w:val="0096592A"/>
    <w:rsid w:val="00966600"/>
    <w:rsid w:val="00966908"/>
    <w:rsid w:val="0097156C"/>
    <w:rsid w:val="00971ACE"/>
    <w:rsid w:val="00974497"/>
    <w:rsid w:val="00974570"/>
    <w:rsid w:val="009769E5"/>
    <w:rsid w:val="00976B45"/>
    <w:rsid w:val="00980B04"/>
    <w:rsid w:val="00983BD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2D66"/>
    <w:rsid w:val="009C4C9B"/>
    <w:rsid w:val="009C67BD"/>
    <w:rsid w:val="009C68DB"/>
    <w:rsid w:val="009C6D30"/>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18D"/>
    <w:rsid w:val="00A14C6C"/>
    <w:rsid w:val="00A151C5"/>
    <w:rsid w:val="00A17669"/>
    <w:rsid w:val="00A23437"/>
    <w:rsid w:val="00A27DA7"/>
    <w:rsid w:val="00A27E95"/>
    <w:rsid w:val="00A30C05"/>
    <w:rsid w:val="00A31857"/>
    <w:rsid w:val="00A3238F"/>
    <w:rsid w:val="00A333C4"/>
    <w:rsid w:val="00A336F6"/>
    <w:rsid w:val="00A34747"/>
    <w:rsid w:val="00A35465"/>
    <w:rsid w:val="00A36396"/>
    <w:rsid w:val="00A37988"/>
    <w:rsid w:val="00A42664"/>
    <w:rsid w:val="00A42EFC"/>
    <w:rsid w:val="00A439B4"/>
    <w:rsid w:val="00A43D86"/>
    <w:rsid w:val="00A4422E"/>
    <w:rsid w:val="00A47A22"/>
    <w:rsid w:val="00A502F4"/>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103"/>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0C91"/>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2EC9"/>
    <w:rsid w:val="00B64756"/>
    <w:rsid w:val="00B6477E"/>
    <w:rsid w:val="00B70516"/>
    <w:rsid w:val="00B74CC1"/>
    <w:rsid w:val="00B75918"/>
    <w:rsid w:val="00B75A40"/>
    <w:rsid w:val="00B772A1"/>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B7F05"/>
    <w:rsid w:val="00BC0A68"/>
    <w:rsid w:val="00BC145A"/>
    <w:rsid w:val="00BC224C"/>
    <w:rsid w:val="00BC2BAC"/>
    <w:rsid w:val="00BC5613"/>
    <w:rsid w:val="00BC5BB9"/>
    <w:rsid w:val="00BC7FAA"/>
    <w:rsid w:val="00BD0E09"/>
    <w:rsid w:val="00BD3E3E"/>
    <w:rsid w:val="00BE1047"/>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37F65"/>
    <w:rsid w:val="00C4010A"/>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61E"/>
    <w:rsid w:val="00C92B87"/>
    <w:rsid w:val="00C9433A"/>
    <w:rsid w:val="00C95D87"/>
    <w:rsid w:val="00C97360"/>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E647E"/>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30"/>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A7DB8"/>
    <w:rsid w:val="00DB003F"/>
    <w:rsid w:val="00DB294A"/>
    <w:rsid w:val="00DB2EB6"/>
    <w:rsid w:val="00DB2F1B"/>
    <w:rsid w:val="00DB57CA"/>
    <w:rsid w:val="00DB67AA"/>
    <w:rsid w:val="00DB6A0A"/>
    <w:rsid w:val="00DB6F4C"/>
    <w:rsid w:val="00DC09AB"/>
    <w:rsid w:val="00DC2583"/>
    <w:rsid w:val="00DC3CA5"/>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07696"/>
    <w:rsid w:val="00E1255E"/>
    <w:rsid w:val="00E12E40"/>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2340"/>
    <w:rsid w:val="00E65CC7"/>
    <w:rsid w:val="00E702DF"/>
    <w:rsid w:val="00E711C8"/>
    <w:rsid w:val="00E71B29"/>
    <w:rsid w:val="00E739B1"/>
    <w:rsid w:val="00E76954"/>
    <w:rsid w:val="00E77B5E"/>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27CF"/>
    <w:rsid w:val="00EC5D5A"/>
    <w:rsid w:val="00EC6D60"/>
    <w:rsid w:val="00ED0DF6"/>
    <w:rsid w:val="00ED4E1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380"/>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698B"/>
    <w:rsid w:val="00F673D8"/>
    <w:rsid w:val="00F70724"/>
    <w:rsid w:val="00F73479"/>
    <w:rsid w:val="00F73D8F"/>
    <w:rsid w:val="00F74163"/>
    <w:rsid w:val="00F81109"/>
    <w:rsid w:val="00F81501"/>
    <w:rsid w:val="00F83139"/>
    <w:rsid w:val="00F83EE6"/>
    <w:rsid w:val="00F84AA6"/>
    <w:rsid w:val="00F85866"/>
    <w:rsid w:val="00F85F16"/>
    <w:rsid w:val="00F8787A"/>
    <w:rsid w:val="00F901EC"/>
    <w:rsid w:val="00F90498"/>
    <w:rsid w:val="00F9075C"/>
    <w:rsid w:val="00F961B8"/>
    <w:rsid w:val="00F97DD5"/>
    <w:rsid w:val="00FA11D7"/>
    <w:rsid w:val="00FA216E"/>
    <w:rsid w:val="00FA32C4"/>
    <w:rsid w:val="00FA3439"/>
    <w:rsid w:val="00FA43C3"/>
    <w:rsid w:val="00FA6AD3"/>
    <w:rsid w:val="00FB0D7C"/>
    <w:rsid w:val="00FB162D"/>
    <w:rsid w:val="00FB1C2E"/>
    <w:rsid w:val="00FB3D2E"/>
    <w:rsid w:val="00FB4516"/>
    <w:rsid w:val="00FB63AE"/>
    <w:rsid w:val="00FC0B83"/>
    <w:rsid w:val="00FC2499"/>
    <w:rsid w:val="00FC2E8B"/>
    <w:rsid w:val="00FC39C7"/>
    <w:rsid w:val="00FC577A"/>
    <w:rsid w:val="00FD1BD7"/>
    <w:rsid w:val="00FD243B"/>
    <w:rsid w:val="00FD2488"/>
    <w:rsid w:val="00FD26C8"/>
    <w:rsid w:val="00FD29CC"/>
    <w:rsid w:val="00FD37D7"/>
    <w:rsid w:val="00FD59E1"/>
    <w:rsid w:val="00FD7AF2"/>
    <w:rsid w:val="00FE2179"/>
    <w:rsid w:val="00FE21FE"/>
    <w:rsid w:val="00FE2B64"/>
    <w:rsid w:val="00FE3571"/>
    <w:rsid w:val="00FE5A4A"/>
    <w:rsid w:val="00FE67B4"/>
    <w:rsid w:val="00FF071E"/>
    <w:rsid w:val="00FF0B2D"/>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link w:val="BodyTextChar"/>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 w:type="character" w:customStyle="1" w:styleId="BodyTextChar">
    <w:name w:val="Body Text Char"/>
    <w:basedOn w:val="DefaultParagraphFont"/>
    <w:link w:val="BodyText"/>
    <w:rsid w:val="00585B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B9337BE149994C4CA49A0ADE56709FC9"/>
        <w:category>
          <w:name w:val="General"/>
          <w:gallery w:val="placeholder"/>
        </w:category>
        <w:types>
          <w:type w:val="bbPlcHdr"/>
        </w:types>
        <w:behaviors>
          <w:behavior w:val="content"/>
        </w:behaviors>
        <w:guid w:val="{61DD3CC5-6D64-4F74-B2A3-5306CDFB509E}"/>
      </w:docPartPr>
      <w:docPartBody>
        <w:p w:rsidR="000321E9" w:rsidRDefault="00FA037C" w:rsidP="00FA037C">
          <w:pPr>
            <w:pStyle w:val="B9337BE149994C4CA49A0ADE56709FC9"/>
          </w:pPr>
          <w:r w:rsidRPr="00C46455">
            <w:rPr>
              <w:rStyle w:val="PlaceholderText"/>
            </w:rPr>
            <w:t>Click here to enter text.</w:t>
          </w:r>
        </w:p>
      </w:docPartBody>
    </w:docPart>
    <w:docPart>
      <w:docPartPr>
        <w:name w:val="2FF9EDDEE1EF475AA874D6B4D51ABFD2"/>
        <w:category>
          <w:name w:val="General"/>
          <w:gallery w:val="placeholder"/>
        </w:category>
        <w:types>
          <w:type w:val="bbPlcHdr"/>
        </w:types>
        <w:behaviors>
          <w:behavior w:val="content"/>
        </w:behaviors>
        <w:guid w:val="{A966CEF8-FFF4-48CC-A90C-31657AF3520E}"/>
      </w:docPartPr>
      <w:docPartBody>
        <w:p w:rsidR="000321E9" w:rsidRDefault="00FA037C" w:rsidP="00FA037C">
          <w:pPr>
            <w:pStyle w:val="2FF9EDDEE1EF475AA874D6B4D51ABFD2"/>
          </w:pPr>
          <w:r w:rsidRPr="00C46455">
            <w:rPr>
              <w:rStyle w:val="PlaceholderText"/>
            </w:rPr>
            <w:t>Click here to enter text.</w:t>
          </w:r>
        </w:p>
      </w:docPartBody>
    </w:docPart>
    <w:docPart>
      <w:docPartPr>
        <w:name w:val="86795EE73BA94951A6731CE7B11F1255"/>
        <w:category>
          <w:name w:val="General"/>
          <w:gallery w:val="placeholder"/>
        </w:category>
        <w:types>
          <w:type w:val="bbPlcHdr"/>
        </w:types>
        <w:behaviors>
          <w:behavior w:val="content"/>
        </w:behaviors>
        <w:guid w:val="{1C2C5AEC-6E20-4426-91AA-48FD9D1E6F12}"/>
      </w:docPartPr>
      <w:docPartBody>
        <w:p w:rsidR="000321E9" w:rsidRDefault="00FA037C" w:rsidP="00FA037C">
          <w:pPr>
            <w:pStyle w:val="86795EE73BA94951A6731CE7B11F1255"/>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321E9"/>
    <w:rsid w:val="0009284E"/>
    <w:rsid w:val="000B4D22"/>
    <w:rsid w:val="00112D4C"/>
    <w:rsid w:val="002250C5"/>
    <w:rsid w:val="00242B72"/>
    <w:rsid w:val="002B453D"/>
    <w:rsid w:val="00350301"/>
    <w:rsid w:val="003A57D3"/>
    <w:rsid w:val="00455FC2"/>
    <w:rsid w:val="00461B1E"/>
    <w:rsid w:val="006C78C3"/>
    <w:rsid w:val="006D2EFF"/>
    <w:rsid w:val="0076042E"/>
    <w:rsid w:val="007D5C31"/>
    <w:rsid w:val="00840F7A"/>
    <w:rsid w:val="008C4FB8"/>
    <w:rsid w:val="00915338"/>
    <w:rsid w:val="009C538A"/>
    <w:rsid w:val="00A546E4"/>
    <w:rsid w:val="00A94698"/>
    <w:rsid w:val="00AB6C58"/>
    <w:rsid w:val="00AE0A81"/>
    <w:rsid w:val="00B053A7"/>
    <w:rsid w:val="00B52AAB"/>
    <w:rsid w:val="00B922A6"/>
    <w:rsid w:val="00C21616"/>
    <w:rsid w:val="00C91E70"/>
    <w:rsid w:val="00CE0F42"/>
    <w:rsid w:val="00DE0634"/>
    <w:rsid w:val="00E230B1"/>
    <w:rsid w:val="00E25E91"/>
    <w:rsid w:val="00EE2A43"/>
    <w:rsid w:val="00FA037C"/>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FA037C"/>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 w:type="paragraph" w:customStyle="1" w:styleId="AD6916C1485943A78FC537053B9230F9">
    <w:name w:val="AD6916C1485943A78FC537053B9230F9"/>
    <w:rsid w:val="00FA037C"/>
    <w:pPr>
      <w:spacing w:after="160" w:line="259" w:lineRule="auto"/>
    </w:pPr>
  </w:style>
  <w:style w:type="paragraph" w:customStyle="1" w:styleId="B9337BE149994C4CA49A0ADE56709FC9">
    <w:name w:val="B9337BE149994C4CA49A0ADE56709FC9"/>
    <w:rsid w:val="00FA037C"/>
    <w:pPr>
      <w:spacing w:after="160" w:line="259" w:lineRule="auto"/>
    </w:pPr>
  </w:style>
  <w:style w:type="paragraph" w:customStyle="1" w:styleId="2FF9EDDEE1EF475AA874D6B4D51ABFD2">
    <w:name w:val="2FF9EDDEE1EF475AA874D6B4D51ABFD2"/>
    <w:rsid w:val="00FA037C"/>
    <w:pPr>
      <w:spacing w:after="160" w:line="259" w:lineRule="auto"/>
    </w:pPr>
  </w:style>
  <w:style w:type="paragraph" w:customStyle="1" w:styleId="86795EE73BA94951A6731CE7B11F1255">
    <w:name w:val="86795EE73BA94951A6731CE7B11F1255"/>
    <w:rsid w:val="00FA03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2017-03-13T07:00:00+00:00</OpenedDate>
    <Date1 xmlns="dc463f71-b30c-4ab2-9473-d307f9d35888">2017-04-26T07:00:00+00:00</Date1>
    <IsDocumentOrder xmlns="dc463f71-b30c-4ab2-9473-d307f9d35888">true</IsDocumentOrder>
    <IsHighlyConfidential xmlns="dc463f71-b30c-4ab2-9473-d307f9d35888">false</IsHighlyConfidential>
    <CaseCompanyNames xmlns="dc463f71-b30c-4ab2-9473-d307f9d35888">America's Moving Machines, Inc.</CaseCompanyNames>
    <Nickname xmlns="http://schemas.microsoft.com/sharepoint/v3" xsi:nil="true"/>
    <DocketNumber xmlns="dc463f71-b30c-4ab2-9473-d307f9d35888">170169</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D1F60BEFEC9E469D523733B4EE2949" ma:contentTypeVersion="92" ma:contentTypeDescription="" ma:contentTypeScope="" ma:versionID="7a614f8a0ccaa27728b7a0aafec39a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FFD5BE-38D5-442B-9D72-3120CEFF28A3}">
  <ds:schemaRefs>
    <ds:schemaRef ds:uri="http://schemas.microsoft.com/sharepoint/v3/contenttype/forms"/>
  </ds:schemaRefs>
</ds:datastoreItem>
</file>

<file path=customXml/itemProps2.xml><?xml version="1.0" encoding="utf-8"?>
<ds:datastoreItem xmlns:ds="http://schemas.openxmlformats.org/officeDocument/2006/customXml" ds:itemID="{AF95F602-A904-4417-9427-503DB99B3924}">
  <ds:schemaRefs>
    <ds:schemaRef ds:uri="http://schemas.microsoft.com/office/infopath/2007/PartnerControls"/>
    <ds:schemaRef ds:uri="http://purl.org/dc/elements/1.1/"/>
    <ds:schemaRef ds:uri="debaa766-31dc-48fb-a833-f4ec7e392599"/>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088EAB-B490-4FBF-93D7-804589E33FF1}"/>
</file>

<file path=customXml/itemProps4.xml><?xml version="1.0" encoding="utf-8"?>
<ds:datastoreItem xmlns:ds="http://schemas.openxmlformats.org/officeDocument/2006/customXml" ds:itemID="{A8115985-0FA6-4F93-95C5-1B7C70B57A4D}"/>
</file>

<file path=docProps/app.xml><?xml version="1.0" encoding="utf-8"?>
<Properties xmlns="http://schemas.openxmlformats.org/officeDocument/2006/extended-properties" xmlns:vt="http://schemas.openxmlformats.org/officeDocument/2006/docPropsVTypes">
  <Template>Normal</Template>
  <TotalTime>0</TotalTime>
  <Pages>7</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Order 02</vt:lpstr>
    </vt:vector>
  </TitlesOfParts>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dc:title>
  <dc:creator/>
  <cp:lastModifiedBy/>
  <cp:revision>1</cp:revision>
  <dcterms:created xsi:type="dcterms:W3CDTF">2017-04-20T16:03:00Z</dcterms:created>
  <dcterms:modified xsi:type="dcterms:W3CDTF">2017-04-26T17:27:00Z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0x0101006E56B4D1795A2E4DB2F0B01679ED314A00C5D1F60BEFEC9E469D523733B4EE2949</vt:lpwstr>
  </property>
  <property fmtid="{D5CDD505-2E9C-101B-9397-08002B2CF9AE}" pid="3" name="_docset_NoMedatataSyncRequired">
    <vt:lpwstr>False</vt:lpwstr>
  </property>
  <property fmtid="{D5CDD505-2E9C-101B-9397-08002B2CF9AE}" pid="4" name="IsEFSEC">
    <vt:bool>false</vt:bool>
  </property>
</Properties>
</file>