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3F447631" w:rsidR="00D06108" w:rsidRPr="00401D3C" w:rsidRDefault="004700E0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DREAM RIDE CHARTERS</w:t>
            </w:r>
            <w:r w:rsidR="00FE2679">
              <w:rPr>
                <w:bCs/>
              </w:rPr>
              <w:t>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03BA61B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TE-1606</w:t>
            </w:r>
            <w:r w:rsidR="00FE2679">
              <w:t>9</w:t>
            </w:r>
            <w:r w:rsidR="004700E0">
              <w:t>4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BD7858">
      <w:pPr>
        <w:pStyle w:val="Heading1"/>
      </w:pPr>
      <w:r w:rsidRPr="00BD7858">
        <w:t>BACKGROUND</w:t>
      </w:r>
    </w:p>
    <w:p w14:paraId="70A613C6" w14:textId="1620982B" w:rsidR="00D06108" w:rsidRPr="00012344" w:rsidRDefault="00D06108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0EAC0768" w:rsidR="00D06108" w:rsidRPr="00401D3C" w:rsidRDefault="004700E0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Dream Ride Charters</w:t>
      </w:r>
      <w:r w:rsidR="00FE2679">
        <w:rPr>
          <w:bCs/>
        </w:rPr>
        <w:t>, LLC</w:t>
      </w:r>
      <w:r w:rsidR="0067685E">
        <w:rPr>
          <w:bCs/>
        </w:rPr>
        <w:t xml:space="preserve"> </w:t>
      </w:r>
      <w:r w:rsidR="00FE2679">
        <w:rPr>
          <w:bCs/>
        </w:rPr>
        <w:t>(</w:t>
      </w:r>
      <w:r>
        <w:rPr>
          <w:bCs/>
        </w:rPr>
        <w:t>Dream Ride</w:t>
      </w:r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1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Dream Ride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541AF59D" w:rsidR="00E6794F" w:rsidRDefault="004700E0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June 30, 2016, </w:t>
      </w:r>
      <w:r>
        <w:rPr>
          <w:bCs/>
        </w:rPr>
        <w:t xml:space="preserve">Dream Ride filed a complete annual report and paid the required regulatory fee. </w:t>
      </w:r>
      <w:r w:rsidR="00D06108" w:rsidRPr="00401D3C">
        <w:t xml:space="preserve">On </w:t>
      </w:r>
      <w:r w:rsidR="00FE2679">
        <w:t xml:space="preserve">July </w:t>
      </w:r>
      <w:r>
        <w:t>1</w:t>
      </w:r>
      <w:r w:rsidR="00D06108" w:rsidRPr="00401D3C">
        <w:t>,</w:t>
      </w:r>
      <w:r w:rsidR="00D06108">
        <w:t xml:space="preserve"> </w:t>
      </w:r>
      <w:r>
        <w:rPr>
          <w:bCs/>
        </w:rPr>
        <w:t>Dream Ride</w:t>
      </w:r>
      <w:r w:rsidR="00D06108">
        <w:t xml:space="preserve"> </w:t>
      </w:r>
      <w:r w:rsidR="00D06108" w:rsidRPr="00401D3C">
        <w:t>responded to the Commission’s penalty assessment</w:t>
      </w:r>
      <w:r w:rsidR="00D06108">
        <w:t>, admitting the violations</w:t>
      </w:r>
      <w:r w:rsidR="00D06108" w:rsidRPr="00401D3C">
        <w:t xml:space="preserve"> and request</w:t>
      </w:r>
      <w:r w:rsidR="00D06108">
        <w:t>ing</w:t>
      </w:r>
      <w:r w:rsidR="00D06108" w:rsidRPr="00401D3C">
        <w:t xml:space="preserve"> mitigation based on the written information provided</w:t>
      </w:r>
      <w:r w:rsidR="00D06108">
        <w:t xml:space="preserve">. </w:t>
      </w:r>
      <w:r>
        <w:t>In its response, the C</w:t>
      </w:r>
      <w:r w:rsidR="00D06108" w:rsidRPr="00401D3C">
        <w:t>ompany</w:t>
      </w:r>
      <w:r>
        <w:t xml:space="preserve"> states, “We did not receive the annual report notice, therefore we were unaware of when the payment was due. We always respond to renewals as soon as we receive them. We feel $1,000 is a lot to pay for something out of our control.”</w:t>
      </w:r>
    </w:p>
    <w:p w14:paraId="4F3B61C5" w14:textId="724C6705" w:rsidR="0067685E" w:rsidRDefault="005C1DD7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4700E0">
        <w:t>19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 xml:space="preserve">25 </w:t>
      </w:r>
      <w:r w:rsidR="00D06108" w:rsidRPr="00BD7858">
        <w:rPr>
          <w:bCs/>
        </w:rPr>
        <w:t>per</w:t>
      </w:r>
      <w:r w:rsidR="00D06108">
        <w:t xml:space="preserve"> day, or $250,</w:t>
      </w:r>
      <w:r w:rsidR="00D06108" w:rsidRPr="00401D3C">
        <w:t xml:space="preserve"> because the C</w:t>
      </w:r>
      <w:r w:rsidR="00D06108">
        <w:t xml:space="preserve">ompany has </w:t>
      </w:r>
      <w:r w:rsidR="00FE2679">
        <w:t>been active since 200</w:t>
      </w:r>
      <w:r w:rsidR="004700E0">
        <w:t>7</w:t>
      </w:r>
      <w:r w:rsidR="00FE2679">
        <w:t xml:space="preserve"> and has </w:t>
      </w:r>
      <w:r w:rsidR="00D06108" w:rsidRPr="00401D3C">
        <w:t xml:space="preserve">no prior violations of </w:t>
      </w:r>
      <w:r w:rsidR="0067685E">
        <w:t>WAC 480-30-071.</w:t>
      </w:r>
    </w:p>
    <w:p w14:paraId="0A8E3A04" w14:textId="77777777" w:rsidR="00D06108" w:rsidRPr="00401D3C" w:rsidRDefault="00D06108" w:rsidP="00BD7858">
      <w:pPr>
        <w:pStyle w:val="Heading1"/>
      </w:pPr>
      <w:r w:rsidRPr="00401D3C">
        <w:lastRenderedPageBreak/>
        <w:t>DISCUSSION</w:t>
      </w:r>
    </w:p>
    <w:p w14:paraId="789124B7" w14:textId="7DD3DA8C" w:rsidR="00D06108" w:rsidRDefault="00E6794F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</w:t>
      </w:r>
      <w:r w:rsidR="004700E0">
        <w:t>not rely on reminders from the Commission to ensure compliance</w:t>
      </w:r>
      <w:r w:rsidRPr="00A665DD">
        <w:t xml:space="preserve">. </w:t>
      </w:r>
    </w:p>
    <w:p w14:paraId="733A85ED" w14:textId="7665AD9D" w:rsidR="00D06108" w:rsidRPr="00725A2B" w:rsidRDefault="00D06108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 xml:space="preserve">including whether the </w:t>
      </w:r>
      <w:r w:rsidR="00C528A4" w:rsidRPr="00BD7858">
        <w:rPr>
          <w:bCs/>
        </w:rPr>
        <w:t>violation</w:t>
      </w:r>
      <w:r w:rsidR="00C528A4" w:rsidRPr="00A665DD">
        <w:t xml:space="preserve">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4700E0">
        <w:rPr>
          <w:bCs/>
        </w:rPr>
        <w:t xml:space="preserve">Dream Ride has </w:t>
      </w:r>
      <w:r w:rsidR="00364B64">
        <w:t>corrected the violation</w:t>
      </w:r>
      <w:r w:rsidR="004700E0">
        <w:t>s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since it became regulated in 20</w:t>
      </w:r>
      <w:r w:rsidR="005B1F3D">
        <w:rPr>
          <w:bCs/>
        </w:rPr>
        <w:t>0</w:t>
      </w:r>
      <w:r w:rsidR="004700E0">
        <w:rPr>
          <w:bCs/>
        </w:rPr>
        <w:t>7</w:t>
      </w:r>
      <w:r w:rsidR="007177AB" w:rsidRPr="00A665DD">
        <w:t xml:space="preserve">. </w:t>
      </w:r>
      <w:r w:rsidR="005B1F3D">
        <w:t xml:space="preserve">Given the Company’s history of </w:t>
      </w:r>
      <w:r w:rsidR="005901B6">
        <w:t>compliance</w:t>
      </w:r>
      <w:r w:rsidR="005B1F3D">
        <w:t>, the violations are not likely to recur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BD7858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BD7858">
      <w:pPr>
        <w:spacing w:after="240" w:line="288" w:lineRule="auto"/>
      </w:pPr>
      <w:r w:rsidRPr="00401D3C">
        <w:t xml:space="preserve">THE COMMISSION ORDERS: </w:t>
      </w:r>
    </w:p>
    <w:p w14:paraId="3AB66E6C" w14:textId="42924097" w:rsidR="00D06108" w:rsidRPr="00401D3C" w:rsidRDefault="00D06108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4700E0">
        <w:rPr>
          <w:bCs/>
        </w:rPr>
        <w:t>Dream Ride Charters</w:t>
      </w:r>
      <w:r w:rsidR="005B1F3D">
        <w:rPr>
          <w:bCs/>
        </w:rPr>
        <w:t>, 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715159A5" w:rsidR="00D06108" w:rsidRDefault="00D06108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C07486">
        <w:t xml:space="preserve">August </w:t>
      </w:r>
      <w:r w:rsidR="004700E0">
        <w:t>24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BD785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13BCE4A5" w:rsidR="00D06108" w:rsidRPr="00401D3C" w:rsidRDefault="00D06108" w:rsidP="00BD7858">
      <w:pPr>
        <w:spacing w:after="240" w:line="288" w:lineRule="auto"/>
      </w:pPr>
      <w:r w:rsidRPr="00401D3C">
        <w:t xml:space="preserve">DATED at Olympia, Washington, and effective </w:t>
      </w:r>
      <w:r w:rsidR="00026FDD">
        <w:t xml:space="preserve">August </w:t>
      </w:r>
      <w:r w:rsidR="004700E0">
        <w:t>10</w:t>
      </w:r>
      <w:r>
        <w:t>, 2016</w:t>
      </w:r>
      <w:r w:rsidRPr="00401D3C">
        <w:t>.</w:t>
      </w:r>
    </w:p>
    <w:p w14:paraId="5BD1665A" w14:textId="77777777" w:rsidR="00D06108" w:rsidRPr="00401D3C" w:rsidRDefault="00D06108" w:rsidP="00BD7858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2E7047EA" w:rsidR="00D06108" w:rsidRPr="00401D3C" w:rsidRDefault="00D06108" w:rsidP="00BD7858">
      <w:pPr>
        <w:spacing w:line="288" w:lineRule="auto"/>
        <w:ind w:left="4320"/>
      </w:pPr>
      <w:r w:rsidRPr="00401D3C">
        <w:t>STEVEN V. KING</w:t>
      </w:r>
      <w:r w:rsidR="00BD7858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9C68" w14:textId="77777777" w:rsidR="006B2B03" w:rsidRDefault="006B2B03" w:rsidP="00D8495A">
      <w:r>
        <w:separator/>
      </w:r>
    </w:p>
  </w:endnote>
  <w:endnote w:type="continuationSeparator" w:id="0">
    <w:p w14:paraId="72677CA7" w14:textId="77777777" w:rsidR="006B2B03" w:rsidRDefault="006B2B03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C09D4" w14:textId="77777777" w:rsidR="00BD7858" w:rsidRDefault="00BD7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7EA5" w14:textId="77777777" w:rsidR="00BD7858" w:rsidRDefault="00BD7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53AA" w14:textId="77777777" w:rsidR="006B2B03" w:rsidRDefault="006B2B03" w:rsidP="00D8495A">
      <w:r>
        <w:separator/>
      </w:r>
    </w:p>
  </w:footnote>
  <w:footnote w:type="continuationSeparator" w:id="0">
    <w:p w14:paraId="37D6833B" w14:textId="77777777" w:rsidR="006B2B03" w:rsidRDefault="006B2B03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5498" w14:textId="77777777" w:rsidR="00BD7858" w:rsidRDefault="00BD7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0B025FA1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TE-1606</w:t>
    </w:r>
    <w:r w:rsidR="00FE2679">
      <w:rPr>
        <w:b/>
        <w:bCs/>
        <w:sz w:val="20"/>
      </w:rPr>
      <w:t>9</w:t>
    </w:r>
    <w:r w:rsidR="004700E0">
      <w:rPr>
        <w:b/>
        <w:bCs/>
        <w:sz w:val="20"/>
      </w:rPr>
      <w:t>4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BD7858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BD7858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9F63B5F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BD7858">
      <w:t>Service Date: August 10,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26FDD"/>
    <w:rsid w:val="000325AB"/>
    <w:rsid w:val="000342A8"/>
    <w:rsid w:val="00082958"/>
    <w:rsid w:val="00095A50"/>
    <w:rsid w:val="000C3D49"/>
    <w:rsid w:val="000E640C"/>
    <w:rsid w:val="000F0AF4"/>
    <w:rsid w:val="000F707E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E329D"/>
    <w:rsid w:val="003E5D6F"/>
    <w:rsid w:val="003F7F17"/>
    <w:rsid w:val="00413942"/>
    <w:rsid w:val="00443FE3"/>
    <w:rsid w:val="004700E0"/>
    <w:rsid w:val="0048646C"/>
    <w:rsid w:val="004A3890"/>
    <w:rsid w:val="004B22B7"/>
    <w:rsid w:val="004D163E"/>
    <w:rsid w:val="00512420"/>
    <w:rsid w:val="00552600"/>
    <w:rsid w:val="005901B6"/>
    <w:rsid w:val="005A6C74"/>
    <w:rsid w:val="005B0C0C"/>
    <w:rsid w:val="005B1F3D"/>
    <w:rsid w:val="005C1DD7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B03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BD7858"/>
    <w:rsid w:val="00C07486"/>
    <w:rsid w:val="00C271FF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B6857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588A"/>
    <w:rsid w:val="00EE30D9"/>
    <w:rsid w:val="00EE39AB"/>
    <w:rsid w:val="00EF0ADE"/>
    <w:rsid w:val="00F006A1"/>
    <w:rsid w:val="00F01A79"/>
    <w:rsid w:val="00F21B68"/>
    <w:rsid w:val="00F522F7"/>
    <w:rsid w:val="00F70074"/>
    <w:rsid w:val="00F9296C"/>
    <w:rsid w:val="00FE2679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858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85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Dream Ride Charters, LLC</CaseCompanyNames>
    <DocketNumber xmlns="dc463f71-b30c-4ab2-9473-d307f9d35888">160694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835E4C44C7454AA2449782C14C4A4C" ma:contentTypeVersion="96" ma:contentTypeDescription="" ma:contentTypeScope="" ma:versionID="35aaa018026aea283b97baf314c314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8EB69-BE1F-40CC-A6B5-34E822DADF77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7E823BF3-F15C-4683-9BD6-EF64AF16F23C}"/>
</file>

<file path=customXml/itemProps5.xml><?xml version="1.0" encoding="utf-8"?>
<ds:datastoreItem xmlns:ds="http://schemas.openxmlformats.org/officeDocument/2006/customXml" ds:itemID="{DCEA6DA0-3C31-4017-8022-E803838F5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2</cp:revision>
  <cp:lastPrinted>2016-08-10T16:34:00Z</cp:lastPrinted>
  <dcterms:created xsi:type="dcterms:W3CDTF">2016-08-10T16:35:00Z</dcterms:created>
  <dcterms:modified xsi:type="dcterms:W3CDTF">2016-08-10T16:35:00Z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0x0101006E56B4D1795A2E4DB2F0B01679ED314A00FF835E4C44C7454AA2449782C14C4A4C</vt:lpwstr>
  </property>
  <property fmtid="{D5CDD505-2E9C-101B-9397-08002B2CF9AE}" pid="3" name="_docset_NoMedatataSyncRequired">
    <vt:lpwstr>False</vt:lpwstr>
  </property>
</Properties>
</file>