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C318C" w14:textId="77777777" w:rsidR="00C011AB" w:rsidRPr="007F5EDF" w:rsidRDefault="00C011AB" w:rsidP="00DF3517">
      <w:pPr>
        <w:pStyle w:val="BodyText"/>
        <w:spacing w:line="264" w:lineRule="auto"/>
        <w:rPr>
          <w:b/>
          <w:bCs/>
        </w:rPr>
      </w:pPr>
      <w:r w:rsidRPr="007F5EDF">
        <w:rPr>
          <w:b/>
          <w:bCs/>
        </w:rPr>
        <w:t>BEFO</w:t>
      </w:r>
      <w:bookmarkStart w:id="0" w:name="_GoBack"/>
      <w:bookmarkEnd w:id="0"/>
      <w:r w:rsidRPr="007F5EDF">
        <w:rPr>
          <w:b/>
          <w:bCs/>
        </w:rPr>
        <w:t>RE THE WASHINGTON</w:t>
      </w:r>
    </w:p>
    <w:p w14:paraId="44A59E40" w14:textId="77777777" w:rsidR="00C011AB" w:rsidRPr="007F5EDF" w:rsidRDefault="00C011AB" w:rsidP="00DF3517">
      <w:pPr>
        <w:pStyle w:val="BodyText"/>
        <w:spacing w:line="264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20B4E7A7" w14:textId="77777777" w:rsidR="000E4BC7" w:rsidRPr="007F5EDF" w:rsidRDefault="000E4BC7" w:rsidP="00DF3517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7F5EDF" w14:paraId="74BC68AC" w14:textId="77777777" w:rsidTr="00E17611">
        <w:trPr>
          <w:trHeight w:val="2610"/>
        </w:trPr>
        <w:tc>
          <w:tcPr>
            <w:tcW w:w="4372" w:type="dxa"/>
          </w:tcPr>
          <w:p w14:paraId="5727A272" w14:textId="77777777" w:rsidR="00DB78B7" w:rsidRPr="007F5EDF" w:rsidRDefault="00B97D0B" w:rsidP="00DF3517">
            <w:pPr>
              <w:spacing w:line="264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268FD2C5" w14:textId="77777777" w:rsidR="00DB78B7" w:rsidRPr="007F5EDF" w:rsidRDefault="00DB78B7" w:rsidP="00DF3517">
            <w:pPr>
              <w:spacing w:line="264" w:lineRule="auto"/>
              <w:rPr>
                <w:bCs/>
              </w:rPr>
            </w:pPr>
          </w:p>
          <w:p w14:paraId="7695A3DC" w14:textId="77777777" w:rsidR="00005893" w:rsidRPr="007F5EDF" w:rsidRDefault="001A2D87" w:rsidP="00DF3517">
            <w:pPr>
              <w:spacing w:line="264" w:lineRule="auto"/>
              <w:rPr>
                <w:bCs/>
              </w:rPr>
            </w:pPr>
            <w:r>
              <w:rPr>
                <w:bCs/>
              </w:rPr>
              <w:t>P &amp; D DEVELOPMENT, INC.</w:t>
            </w:r>
          </w:p>
          <w:p w14:paraId="65BC1605" w14:textId="77777777" w:rsidR="00F13566" w:rsidRPr="007F5EDF" w:rsidRDefault="00F13566" w:rsidP="00DF3517">
            <w:pPr>
              <w:spacing w:line="264" w:lineRule="auto"/>
              <w:rPr>
                <w:bCs/>
              </w:rPr>
            </w:pPr>
          </w:p>
          <w:p w14:paraId="7BA5BB9E" w14:textId="77777777" w:rsidR="00A01D98" w:rsidRDefault="00A01D98" w:rsidP="00DF3517">
            <w:pPr>
              <w:spacing w:line="264" w:lineRule="auto"/>
              <w:rPr>
                <w:bCs/>
              </w:rPr>
            </w:pPr>
            <w:r w:rsidRPr="007F5EDF">
              <w:rPr>
                <w:bCs/>
              </w:rPr>
              <w:t>in the amount of $</w:t>
            </w:r>
            <w:r w:rsidR="00595581">
              <w:rPr>
                <w:bCs/>
              </w:rPr>
              <w:t>1,000</w:t>
            </w:r>
          </w:p>
          <w:p w14:paraId="201B9BA1" w14:textId="77777777" w:rsidR="00595581" w:rsidRDefault="00595581" w:rsidP="00DF3517">
            <w:pPr>
              <w:spacing w:line="264" w:lineRule="auto"/>
            </w:pPr>
          </w:p>
          <w:p w14:paraId="5E2E3372" w14:textId="77777777" w:rsidR="00DF3517" w:rsidRPr="007F5EDF" w:rsidRDefault="00DF3517" w:rsidP="00DF3517">
            <w:pPr>
              <w:spacing w:line="264" w:lineRule="auto"/>
            </w:pPr>
          </w:p>
          <w:p w14:paraId="2D7892F4" w14:textId="77777777" w:rsidR="00AB3A61" w:rsidRDefault="00C011AB" w:rsidP="00DF3517">
            <w:pPr>
              <w:spacing w:line="264" w:lineRule="auto"/>
            </w:pPr>
            <w:r w:rsidRPr="007F5EDF">
              <w:t xml:space="preserve">. . . . . . . . . . . . . . . . . . . . . . . . . . . . . . . . . </w:t>
            </w:r>
          </w:p>
          <w:p w14:paraId="05AA5BC2" w14:textId="77777777" w:rsidR="00AB3A61" w:rsidRDefault="00AB3A61" w:rsidP="00DF3517">
            <w:pPr>
              <w:spacing w:line="264" w:lineRule="auto"/>
            </w:pPr>
          </w:p>
          <w:p w14:paraId="738ECF08" w14:textId="77777777" w:rsidR="00C011AB" w:rsidRPr="00AB3A61" w:rsidRDefault="00C011AB" w:rsidP="00DF3517">
            <w:pPr>
              <w:spacing w:line="264" w:lineRule="auto"/>
              <w:jc w:val="right"/>
            </w:pPr>
          </w:p>
        </w:tc>
        <w:tc>
          <w:tcPr>
            <w:tcW w:w="236" w:type="dxa"/>
          </w:tcPr>
          <w:p w14:paraId="48A95087" w14:textId="77777777" w:rsidR="00C011AB" w:rsidRPr="007F5EDF" w:rsidRDefault="00C011AB" w:rsidP="00DF3517">
            <w:pPr>
              <w:spacing w:line="264" w:lineRule="auto"/>
            </w:pPr>
            <w:r w:rsidRPr="007F5EDF">
              <w:t>)</w:t>
            </w:r>
          </w:p>
          <w:p w14:paraId="2283372B" w14:textId="77777777" w:rsidR="00C011AB" w:rsidRPr="007F5EDF" w:rsidRDefault="00C011AB" w:rsidP="00DF3517">
            <w:pPr>
              <w:spacing w:line="264" w:lineRule="auto"/>
            </w:pPr>
            <w:r w:rsidRPr="007F5EDF">
              <w:t>)</w:t>
            </w:r>
          </w:p>
          <w:p w14:paraId="1EE82438" w14:textId="77777777" w:rsidR="00C011AB" w:rsidRPr="007F5EDF" w:rsidRDefault="00C011AB" w:rsidP="00DF3517">
            <w:pPr>
              <w:spacing w:line="264" w:lineRule="auto"/>
            </w:pPr>
            <w:r w:rsidRPr="007F5EDF">
              <w:t>)</w:t>
            </w:r>
          </w:p>
          <w:p w14:paraId="4AC249A4" w14:textId="77777777" w:rsidR="00C011AB" w:rsidRPr="007F5EDF" w:rsidRDefault="00C011AB" w:rsidP="00DF3517">
            <w:pPr>
              <w:spacing w:line="264" w:lineRule="auto"/>
            </w:pPr>
            <w:r w:rsidRPr="007F5EDF">
              <w:t>)</w:t>
            </w:r>
          </w:p>
          <w:p w14:paraId="1A8FF57E" w14:textId="77777777" w:rsidR="00C011AB" w:rsidRPr="007F5EDF" w:rsidRDefault="00C011AB" w:rsidP="00DF3517">
            <w:pPr>
              <w:spacing w:line="264" w:lineRule="auto"/>
            </w:pPr>
            <w:r w:rsidRPr="007F5EDF">
              <w:t>)</w:t>
            </w:r>
          </w:p>
          <w:p w14:paraId="1FC99F3E" w14:textId="77777777" w:rsidR="00C011AB" w:rsidRPr="007F5EDF" w:rsidRDefault="00C011AB" w:rsidP="00DF3517">
            <w:pPr>
              <w:spacing w:line="264" w:lineRule="auto"/>
            </w:pPr>
            <w:r w:rsidRPr="007F5EDF">
              <w:t>)</w:t>
            </w:r>
          </w:p>
          <w:p w14:paraId="14EED768" w14:textId="77777777" w:rsidR="000E4BC7" w:rsidRPr="007F5EDF" w:rsidRDefault="000E4BC7" w:rsidP="00DF3517">
            <w:pPr>
              <w:spacing w:line="264" w:lineRule="auto"/>
            </w:pPr>
            <w:r w:rsidRPr="007F5EDF">
              <w:t>)</w:t>
            </w:r>
          </w:p>
          <w:p w14:paraId="29CA6801" w14:textId="77777777" w:rsidR="00CF3FEB" w:rsidRDefault="00CF3FEB" w:rsidP="00DF3517">
            <w:pPr>
              <w:spacing w:line="264" w:lineRule="auto"/>
            </w:pPr>
            <w:r w:rsidRPr="007F5EDF">
              <w:t>)</w:t>
            </w:r>
          </w:p>
          <w:p w14:paraId="5504C32E" w14:textId="77777777" w:rsidR="00DF3517" w:rsidRPr="007F5EDF" w:rsidRDefault="00DF3517" w:rsidP="00DF3517">
            <w:pPr>
              <w:spacing w:line="264" w:lineRule="auto"/>
            </w:pPr>
            <w:r>
              <w:t>)</w:t>
            </w:r>
          </w:p>
          <w:p w14:paraId="32C0AD3A" w14:textId="77777777" w:rsidR="006C5AA6" w:rsidRPr="007F5EDF" w:rsidRDefault="006C5AA6" w:rsidP="00DF3517">
            <w:pPr>
              <w:spacing w:line="264" w:lineRule="auto"/>
            </w:pPr>
          </w:p>
        </w:tc>
        <w:tc>
          <w:tcPr>
            <w:tcW w:w="3888" w:type="dxa"/>
          </w:tcPr>
          <w:p w14:paraId="24C26B08" w14:textId="77777777" w:rsidR="00C011AB" w:rsidRPr="007F5EDF" w:rsidRDefault="00C011AB" w:rsidP="00DF3517">
            <w:pPr>
              <w:spacing w:line="264" w:lineRule="auto"/>
            </w:pPr>
            <w:r w:rsidRPr="007F5EDF">
              <w:t xml:space="preserve">DOCKET </w:t>
            </w:r>
            <w:r w:rsidR="001A2D87">
              <w:rPr>
                <w:bCs/>
              </w:rPr>
              <w:t>UW-150788</w:t>
            </w:r>
          </w:p>
          <w:p w14:paraId="5190C708" w14:textId="77777777" w:rsidR="00C011AB" w:rsidRPr="007F5EDF" w:rsidRDefault="00C011AB" w:rsidP="00DF3517">
            <w:pPr>
              <w:spacing w:line="264" w:lineRule="auto"/>
            </w:pPr>
          </w:p>
          <w:p w14:paraId="3A304F6E" w14:textId="77777777" w:rsidR="00C011AB" w:rsidRPr="007F5EDF" w:rsidRDefault="00C011AB" w:rsidP="00DF3517">
            <w:pPr>
              <w:spacing w:line="264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14:paraId="6A63FA69" w14:textId="77777777" w:rsidR="00C011AB" w:rsidRPr="007F5EDF" w:rsidRDefault="00C011AB" w:rsidP="00DF3517">
            <w:pPr>
              <w:spacing w:line="264" w:lineRule="auto"/>
            </w:pPr>
          </w:p>
          <w:p w14:paraId="188A8AFA" w14:textId="77777777" w:rsidR="000E4BC7" w:rsidRPr="007F5EDF" w:rsidRDefault="00F13566" w:rsidP="00DF3517">
            <w:pPr>
              <w:spacing w:line="264" w:lineRule="auto"/>
            </w:pPr>
            <w:r w:rsidRPr="007F5EDF">
              <w:t xml:space="preserve">ORDER </w:t>
            </w:r>
            <w:r w:rsidR="00CF3FEB" w:rsidRPr="007F5EDF">
              <w:t>DENYING REQUEST FOR HEARING; DENYING</w:t>
            </w:r>
            <w:r w:rsidR="00B11F6F">
              <w:t xml:space="preserve"> CONTEST OF VIOLATION; </w:t>
            </w:r>
            <w:r w:rsidR="009C3DAC">
              <w:t>GRANTING MITIGATION TO $250</w:t>
            </w:r>
          </w:p>
          <w:p w14:paraId="160263D4" w14:textId="77777777" w:rsidR="00A84893" w:rsidRPr="007F5EDF" w:rsidRDefault="00A84893" w:rsidP="00DF3517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7B087236" w14:textId="77777777" w:rsidR="002E3C80" w:rsidRPr="007F5EDF" w:rsidRDefault="00F32856" w:rsidP="00DF3517">
      <w:pPr>
        <w:spacing w:line="264" w:lineRule="auto"/>
        <w:jc w:val="center"/>
        <w:rPr>
          <w:b/>
        </w:rPr>
      </w:pPr>
      <w:r w:rsidRPr="007F5EDF">
        <w:rPr>
          <w:b/>
        </w:rPr>
        <w:t>BACKGROUND</w:t>
      </w:r>
    </w:p>
    <w:p w14:paraId="0E1278D5" w14:textId="77777777" w:rsidR="00841996" w:rsidRPr="007F5EDF" w:rsidRDefault="00841996" w:rsidP="00DF3517">
      <w:pPr>
        <w:spacing w:line="264" w:lineRule="auto"/>
      </w:pPr>
    </w:p>
    <w:p w14:paraId="75B2368D" w14:textId="77777777" w:rsidR="001A2D87" w:rsidRPr="00D95C50" w:rsidRDefault="001A2D87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D95C50">
        <w:rPr>
          <w:bCs/>
        </w:rPr>
        <w:t>Washington law requires regulated water companies to file annual reports and pay regulatory fees by May 1 of each year. WAC 480-110-505. On February 2</w:t>
      </w:r>
      <w:r>
        <w:rPr>
          <w:bCs/>
        </w:rPr>
        <w:t>7</w:t>
      </w:r>
      <w:r w:rsidRPr="00D95C50">
        <w:rPr>
          <w:bCs/>
        </w:rPr>
        <w:t>, 201</w:t>
      </w:r>
      <w:r>
        <w:rPr>
          <w:bCs/>
        </w:rPr>
        <w:t>5</w:t>
      </w:r>
      <w:r w:rsidRPr="00D95C50">
        <w:rPr>
          <w:bCs/>
        </w:rPr>
        <w:t>, the Washington Utilities and Transportation Commission (Commission) mailed annual report and regulatory fee packets to all regulated water companies. The forms included a reminder that companies must file their annual reports and pay their regulatory fees by May 1, 201</w:t>
      </w:r>
      <w:r>
        <w:rPr>
          <w:bCs/>
        </w:rPr>
        <w:t>5</w:t>
      </w:r>
      <w:r w:rsidRPr="00D95C50">
        <w:rPr>
          <w:bCs/>
        </w:rPr>
        <w:t>, or face penalties of $100 for each violation of Commission rules. In the case of continuing violations, each day’s continuance is a separate violation. RCW 80.04.405.</w:t>
      </w:r>
    </w:p>
    <w:p w14:paraId="50E3C1BF" w14:textId="77777777" w:rsidR="005F24F9" w:rsidRPr="007F5EDF" w:rsidRDefault="005F24F9" w:rsidP="00DF3517">
      <w:pPr>
        <w:tabs>
          <w:tab w:val="left" w:pos="720"/>
        </w:tabs>
        <w:spacing w:line="264" w:lineRule="auto"/>
        <w:ind w:left="720"/>
      </w:pPr>
    </w:p>
    <w:p w14:paraId="4C8CA669" w14:textId="77777777" w:rsidR="004F5E53" w:rsidRDefault="001A2D87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 w:rsidRPr="003F4588">
        <w:rPr>
          <w:bCs/>
        </w:rPr>
        <w:t xml:space="preserve">P &amp; D Development, Inc. </w:t>
      </w:r>
      <w:r w:rsidR="00CF3FEB" w:rsidRPr="003F4588">
        <w:rPr>
          <w:bCs/>
        </w:rPr>
        <w:t>(</w:t>
      </w:r>
      <w:r w:rsidRPr="003F4588">
        <w:rPr>
          <w:bCs/>
        </w:rPr>
        <w:t xml:space="preserve">P &amp; D Development </w:t>
      </w:r>
      <w:r w:rsidR="00CF3FEB" w:rsidRPr="003F4588">
        <w:rPr>
          <w:bCs/>
        </w:rPr>
        <w:t xml:space="preserve">or Company) </w:t>
      </w:r>
      <w:r w:rsidR="003F4588" w:rsidRPr="003F4588">
        <w:rPr>
          <w:bCs/>
        </w:rPr>
        <w:t>did not file its annual report by May 1, and had not made that filing by May 15</w:t>
      </w:r>
      <w:r w:rsidR="005E1EA6" w:rsidRPr="003F4588">
        <w:rPr>
          <w:bCs/>
        </w:rPr>
        <w:t>.</w:t>
      </w:r>
      <w:r w:rsidR="005B36DC" w:rsidRPr="003F4588">
        <w:rPr>
          <w:bCs/>
        </w:rPr>
        <w:t xml:space="preserve"> </w:t>
      </w:r>
      <w:r w:rsidR="000164A8" w:rsidRPr="003F4588">
        <w:rPr>
          <w:bCs/>
        </w:rPr>
        <w:t xml:space="preserve">On </w:t>
      </w:r>
      <w:r w:rsidR="00CF3FEB" w:rsidRPr="003F4588">
        <w:rPr>
          <w:bCs/>
        </w:rPr>
        <w:t>May 2</w:t>
      </w:r>
      <w:r w:rsidR="003F4588" w:rsidRPr="003F4588">
        <w:rPr>
          <w:bCs/>
        </w:rPr>
        <w:t>0</w:t>
      </w:r>
      <w:r w:rsidR="005E1EA6" w:rsidRPr="003F4588">
        <w:rPr>
          <w:bCs/>
        </w:rPr>
        <w:t>,</w:t>
      </w:r>
      <w:r w:rsidR="000164A8" w:rsidRPr="003F4588">
        <w:rPr>
          <w:bCs/>
        </w:rPr>
        <w:t xml:space="preserve"> the Comm</w:t>
      </w:r>
      <w:r w:rsidR="008A54E8" w:rsidRPr="003F4588">
        <w:rPr>
          <w:bCs/>
        </w:rPr>
        <w:t>ission assessed a penalty of $</w:t>
      </w:r>
      <w:r w:rsidR="00595581" w:rsidRPr="003F4588">
        <w:rPr>
          <w:bCs/>
        </w:rPr>
        <w:t>1,000</w:t>
      </w:r>
      <w:r w:rsidR="000164A8" w:rsidRPr="003F4588">
        <w:rPr>
          <w:bCs/>
        </w:rPr>
        <w:t xml:space="preserve"> against </w:t>
      </w:r>
      <w:r w:rsidR="003F4588" w:rsidRPr="003F4588">
        <w:rPr>
          <w:bCs/>
        </w:rPr>
        <w:t>P &amp; D Development</w:t>
      </w:r>
      <w:r w:rsidR="000164A8" w:rsidRPr="003F4588">
        <w:rPr>
          <w:rStyle w:val="CommentReference"/>
          <w:sz w:val="24"/>
          <w:szCs w:val="24"/>
        </w:rPr>
        <w:t>,</w:t>
      </w:r>
      <w:r w:rsidR="001D765C" w:rsidRPr="003F4588">
        <w:rPr>
          <w:rStyle w:val="CommentReference"/>
          <w:sz w:val="24"/>
          <w:szCs w:val="24"/>
        </w:rPr>
        <w:t xml:space="preserve"> </w:t>
      </w:r>
      <w:r w:rsidR="000164A8" w:rsidRPr="003F4588">
        <w:rPr>
          <w:rStyle w:val="CommentReference"/>
          <w:sz w:val="24"/>
          <w:szCs w:val="24"/>
        </w:rPr>
        <w:t xml:space="preserve">calculated as $100 per business day from May 1 to May </w:t>
      </w:r>
      <w:r w:rsidR="00595581" w:rsidRPr="003F4588">
        <w:rPr>
          <w:rStyle w:val="CommentReference"/>
          <w:sz w:val="24"/>
          <w:szCs w:val="24"/>
        </w:rPr>
        <w:t>1</w:t>
      </w:r>
      <w:r w:rsidR="00CF3FEB" w:rsidRPr="003F4588">
        <w:rPr>
          <w:rStyle w:val="CommentReference"/>
          <w:sz w:val="24"/>
          <w:szCs w:val="24"/>
        </w:rPr>
        <w:t>5</w:t>
      </w:r>
      <w:r w:rsidR="001D765C" w:rsidRPr="003F4588">
        <w:rPr>
          <w:rStyle w:val="CommentReference"/>
          <w:sz w:val="24"/>
          <w:szCs w:val="24"/>
        </w:rPr>
        <w:t>.</w:t>
      </w:r>
      <w:r w:rsidR="005B36DC" w:rsidRPr="003F4588">
        <w:rPr>
          <w:rStyle w:val="CommentReference"/>
          <w:sz w:val="24"/>
          <w:szCs w:val="24"/>
        </w:rPr>
        <w:t xml:space="preserve"> </w:t>
      </w:r>
    </w:p>
    <w:p w14:paraId="4AD8E4CF" w14:textId="77777777" w:rsidR="003F4588" w:rsidRDefault="003F4588" w:rsidP="00DF3517">
      <w:pPr>
        <w:pStyle w:val="ListParagraph"/>
        <w:spacing w:line="264" w:lineRule="auto"/>
      </w:pPr>
    </w:p>
    <w:p w14:paraId="7DCEAACB" w14:textId="77777777" w:rsidR="00595581" w:rsidRDefault="003F4588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May 29, 2015, </w:t>
      </w:r>
      <w:r w:rsidRPr="003F4588">
        <w:rPr>
          <w:bCs/>
        </w:rPr>
        <w:t xml:space="preserve">P &amp; D Development filed an incomplete annual report. </w:t>
      </w:r>
      <w:r>
        <w:rPr>
          <w:bCs/>
        </w:rPr>
        <w:t>That same day</w:t>
      </w:r>
      <w:r w:rsidR="005B60F9" w:rsidRPr="007F5EDF">
        <w:t xml:space="preserve">, </w:t>
      </w:r>
      <w:r>
        <w:rPr>
          <w:bCs/>
        </w:rPr>
        <w:t>P &amp; D Development</w:t>
      </w:r>
      <w:r w:rsidRPr="007F5EDF">
        <w:t xml:space="preserve"> </w:t>
      </w:r>
      <w:r w:rsidR="008A54E8" w:rsidRPr="007F5EDF">
        <w:t>r</w:t>
      </w:r>
      <w:r w:rsidR="00371E20" w:rsidRPr="007F5EDF">
        <w:t>esponded</w:t>
      </w:r>
      <w:r w:rsidR="00264C0F"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5A35F7">
        <w:t>,</w:t>
      </w:r>
      <w:r w:rsidR="00B77835" w:rsidRPr="007F5EDF">
        <w:t xml:space="preserve"> </w:t>
      </w:r>
      <w:r w:rsidR="007F5EDF" w:rsidRPr="007F5EDF">
        <w:t>contesting</w:t>
      </w:r>
      <w:r w:rsidR="00304560" w:rsidRPr="007F5EDF">
        <w:t xml:space="preserve"> the violations and requesting</w:t>
      </w:r>
      <w:r w:rsidR="00B77835" w:rsidRPr="007F5EDF">
        <w:t xml:space="preserve"> </w:t>
      </w:r>
      <w:r w:rsidR="00CF3FEB" w:rsidRPr="007F5EDF">
        <w:t>a hearing</w:t>
      </w:r>
      <w:r w:rsidR="00B77835" w:rsidRPr="007F5EDF">
        <w:t xml:space="preserve">. </w:t>
      </w:r>
      <w:r w:rsidR="008754A9" w:rsidRPr="007F5EDF">
        <w:t xml:space="preserve">The Company </w:t>
      </w:r>
      <w:r w:rsidR="00595581">
        <w:t xml:space="preserve">provided the following information: </w:t>
      </w:r>
      <w:r w:rsidR="00A5302F">
        <w:t>“</w:t>
      </w:r>
      <w:r>
        <w:t>This is a request for a hearing because I believe one or more of the alleged violations did not occur because I have a copy of my 2014 Annual Report dated April 6, 2015, and mailed on that same day to your office</w:t>
      </w:r>
      <w:r w:rsidR="008450D5">
        <w:t>.</w:t>
      </w:r>
      <w:r w:rsidR="00A5302F">
        <w:t>”</w:t>
      </w:r>
    </w:p>
    <w:p w14:paraId="7C7B2687" w14:textId="77777777" w:rsidR="00595581" w:rsidRDefault="00595581" w:rsidP="00DF3517">
      <w:pPr>
        <w:pStyle w:val="ListParagraph"/>
        <w:spacing w:line="264" w:lineRule="auto"/>
      </w:pPr>
    </w:p>
    <w:p w14:paraId="1B8201C1" w14:textId="77777777" w:rsidR="00D526A9" w:rsidRPr="007F5EDF" w:rsidRDefault="00540761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On June 1</w:t>
      </w:r>
      <w:r w:rsidR="008450D5">
        <w:t>5</w:t>
      </w:r>
      <w:r>
        <w:t xml:space="preserve">, 2015, Commission Staff (Staff) filed a response recommending the Commission </w:t>
      </w:r>
      <w:r w:rsidR="003F4588">
        <w:t xml:space="preserve">assess a reduced penalty of $25 per day, or $250, conditioned on the Company </w:t>
      </w:r>
      <w:r w:rsidR="001D5D0C">
        <w:t>immediately correcting the deficiency in its annual report</w:t>
      </w:r>
      <w:r>
        <w:t xml:space="preserve">. Staff notes that </w:t>
      </w:r>
      <w:r w:rsidR="005A35F7">
        <w:br/>
      </w:r>
      <w:r w:rsidR="001D5D0C">
        <w:rPr>
          <w:bCs/>
        </w:rPr>
        <w:t>P &amp; D Development</w:t>
      </w:r>
      <w:r w:rsidR="001D5D0C">
        <w:t xml:space="preserve"> has no prior violations of </w:t>
      </w:r>
      <w:r w:rsidR="001D5D0C" w:rsidRPr="00D95C50">
        <w:rPr>
          <w:bCs/>
        </w:rPr>
        <w:t>WAC 480-110-505</w:t>
      </w:r>
      <w:r w:rsidR="001D5D0C">
        <w:rPr>
          <w:bCs/>
        </w:rPr>
        <w:t xml:space="preserve">, but, as of June 15, 2015, has failed complete </w:t>
      </w:r>
      <w:r w:rsidR="005A35F7">
        <w:rPr>
          <w:bCs/>
        </w:rPr>
        <w:t xml:space="preserve">its </w:t>
      </w:r>
      <w:r w:rsidR="001D5D0C">
        <w:rPr>
          <w:bCs/>
        </w:rPr>
        <w:t xml:space="preserve">annual report </w:t>
      </w:r>
      <w:r w:rsidR="005A35F7">
        <w:rPr>
          <w:bCs/>
        </w:rPr>
        <w:t xml:space="preserve">filing </w:t>
      </w:r>
      <w:r w:rsidR="001D5D0C">
        <w:rPr>
          <w:bCs/>
        </w:rPr>
        <w:t>for 2015</w:t>
      </w:r>
      <w:r w:rsidR="005B36DC">
        <w:rPr>
          <w:bCs/>
        </w:rPr>
        <w:t>.</w:t>
      </w:r>
      <w:r>
        <w:t xml:space="preserve"> </w:t>
      </w:r>
    </w:p>
    <w:p w14:paraId="658A1490" w14:textId="77777777" w:rsidR="00841996" w:rsidRPr="007F5EDF" w:rsidRDefault="00F32856" w:rsidP="0054683B">
      <w:pPr>
        <w:tabs>
          <w:tab w:val="left" w:pos="0"/>
        </w:tabs>
        <w:spacing w:line="264" w:lineRule="auto"/>
        <w:jc w:val="center"/>
        <w:rPr>
          <w:b/>
        </w:rPr>
      </w:pPr>
      <w:r w:rsidRPr="007F5EDF">
        <w:rPr>
          <w:b/>
        </w:rPr>
        <w:lastRenderedPageBreak/>
        <w:t>DISCUSSION</w:t>
      </w:r>
    </w:p>
    <w:p w14:paraId="7D43D524" w14:textId="77777777" w:rsidR="001A220D" w:rsidRPr="007F5EDF" w:rsidRDefault="001A220D" w:rsidP="00DF3517">
      <w:pPr>
        <w:spacing w:line="264" w:lineRule="auto"/>
      </w:pPr>
    </w:p>
    <w:p w14:paraId="2E54B772" w14:textId="77777777" w:rsidR="00BB2383" w:rsidRDefault="001D5D0C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WAC 480-110-505 requires regulated water companies to file annual reports and pay regulatory fees by May 1 of each year. </w:t>
      </w:r>
      <w:r w:rsidRPr="00401D3C">
        <w:t xml:space="preserve">Companies are responsible for complying with their legal obligations, and the Company should have ensured its </w:t>
      </w:r>
      <w:r>
        <w:t xml:space="preserve">complete </w:t>
      </w:r>
      <w:r w:rsidRPr="00401D3C">
        <w:t>annual report wa</w:t>
      </w:r>
      <w:r w:rsidR="009C0443">
        <w:t>s timely filed and received.</w:t>
      </w:r>
    </w:p>
    <w:p w14:paraId="030E6383" w14:textId="77777777" w:rsidR="00DF3517" w:rsidRPr="007F5EDF" w:rsidRDefault="00DF3517" w:rsidP="00DF3517">
      <w:pPr>
        <w:tabs>
          <w:tab w:val="left" w:pos="0"/>
        </w:tabs>
        <w:spacing w:line="264" w:lineRule="auto"/>
      </w:pPr>
    </w:p>
    <w:p w14:paraId="5A0C5CEC" w14:textId="77777777" w:rsidR="00B11F6F" w:rsidRDefault="00F709FB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As a preliminary matter, we deny the Company’s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The </w:t>
      </w:r>
      <w:r w:rsidR="00B85A06">
        <w:t>Commission did not receive the Company’s annual report until May 29</w:t>
      </w:r>
      <w:r w:rsidR="005A35F7">
        <w:t xml:space="preserve">. Moreover, the May 29 </w:t>
      </w:r>
      <w:r w:rsidR="001D5D0C">
        <w:t xml:space="preserve">filing remains incomplete despite Staff notifying the Company </w:t>
      </w:r>
      <w:r w:rsidR="005A35F7">
        <w:t>of</w:t>
      </w:r>
      <w:r w:rsidR="001D5D0C">
        <w:t xml:space="preserve"> the deficiency</w:t>
      </w:r>
      <w:r w:rsidR="0037213D" w:rsidRPr="007F5EDF">
        <w:t xml:space="preserve">. </w:t>
      </w:r>
      <w:r w:rsidR="00DC75D2">
        <w:t>The fact</w:t>
      </w:r>
      <w:r w:rsidR="00B11F6F">
        <w:t>s, therefore, are undisputed, and the law is clear.</w:t>
      </w:r>
      <w:r w:rsidR="00DC75D2">
        <w:t xml:space="preserve"> Accordingly</w:t>
      </w:r>
      <w:r w:rsidR="0037213D" w:rsidRPr="007F5EDF">
        <w:t xml:space="preserve">, the Company’s request for a hearing is denied. </w:t>
      </w:r>
    </w:p>
    <w:p w14:paraId="2755BCC1" w14:textId="77777777" w:rsidR="00B11F6F" w:rsidRDefault="00B11F6F" w:rsidP="00DF3517">
      <w:pPr>
        <w:tabs>
          <w:tab w:val="left" w:pos="0"/>
        </w:tabs>
        <w:spacing w:line="264" w:lineRule="auto"/>
      </w:pPr>
    </w:p>
    <w:p w14:paraId="1F36FBA0" w14:textId="77777777" w:rsidR="004C605C" w:rsidRDefault="005E1EA6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The Commission</w:t>
      </w:r>
      <w:r w:rsidR="00B11F6F">
        <w:t xml:space="preserve"> also denies</w:t>
      </w:r>
      <w:r w:rsidR="0037213D" w:rsidRPr="007F5EDF">
        <w:t xml:space="preserve"> the Company’s </w:t>
      </w:r>
      <w:r w:rsidR="00B11F6F">
        <w:t>contest of the violations. The undisputed facts demonstrate that</w:t>
      </w:r>
      <w:r w:rsidR="00E87DB9">
        <w:t>, as of June 1</w:t>
      </w:r>
      <w:r w:rsidR="00804BD8">
        <w:t>5</w:t>
      </w:r>
      <w:r w:rsidR="00E87DB9">
        <w:t>, 2015,</w:t>
      </w:r>
      <w:r w:rsidR="00B11F6F">
        <w:t xml:space="preserve"> the Commission </w:t>
      </w:r>
      <w:r w:rsidR="00E87DB9">
        <w:t>has not received the Company’s completed annual report</w:t>
      </w:r>
      <w:r w:rsidR="00B11F6F">
        <w:t xml:space="preserve">. </w:t>
      </w:r>
      <w:r w:rsidR="00EE4B2D">
        <w:t xml:space="preserve">Because </w:t>
      </w:r>
      <w:r w:rsidR="001D5D0C">
        <w:rPr>
          <w:bCs/>
        </w:rPr>
        <w:t>P &amp; D Development</w:t>
      </w:r>
      <w:r w:rsidR="001D5D0C" w:rsidRPr="007F5EDF">
        <w:t xml:space="preserve"> </w:t>
      </w:r>
      <w:r w:rsidR="00804BD8">
        <w:t xml:space="preserve">submitted an incomplete annual report and has </w:t>
      </w:r>
      <w:r w:rsidR="001D5D0C">
        <w:t>yet to correct its deficiency</w:t>
      </w:r>
      <w:r w:rsidR="00A5302F">
        <w:t>,</w:t>
      </w:r>
      <w:r w:rsidR="00AC78F9">
        <w:t xml:space="preserve"> </w:t>
      </w:r>
      <w:r w:rsidR="00EE4B2D">
        <w:t>the Company has</w:t>
      </w:r>
      <w:r w:rsidR="00AC78F9">
        <w:t xml:space="preserve"> violated the law</w:t>
      </w:r>
      <w:r w:rsidR="0037213D" w:rsidRPr="007F5EDF">
        <w:t xml:space="preserve">. </w:t>
      </w:r>
    </w:p>
    <w:p w14:paraId="1B5FF5DB" w14:textId="77777777" w:rsidR="00DF3517" w:rsidRDefault="00DF3517" w:rsidP="00DF3517">
      <w:pPr>
        <w:pStyle w:val="ListParagraph"/>
      </w:pPr>
    </w:p>
    <w:p w14:paraId="4B678609" w14:textId="77777777" w:rsidR="001D5D0C" w:rsidRPr="00F76479" w:rsidRDefault="001D5D0C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including </w:t>
      </w:r>
      <w:r>
        <w:t xml:space="preserve">a company’s history of compliance </w:t>
      </w:r>
      <w:r w:rsidRPr="00401D3C">
        <w:t>and the likelihood the violation will recur.</w:t>
      </w:r>
      <w:r w:rsidRPr="00401D3C">
        <w:rPr>
          <w:rStyle w:val="FootnoteReference"/>
        </w:rPr>
        <w:footnoteReference w:id="1"/>
      </w:r>
      <w:r>
        <w:t xml:space="preserve"> This is </w:t>
      </w:r>
      <w:r w:rsidR="00FB2652">
        <w:br/>
      </w:r>
      <w:r w:rsidRPr="00AB7F15">
        <w:rPr>
          <w:bCs/>
        </w:rPr>
        <w:t>P &amp; D Development’s</w:t>
      </w:r>
      <w:r w:rsidRPr="007F5EDF">
        <w:t xml:space="preserve"> </w:t>
      </w:r>
      <w:r>
        <w:t>firs</w:t>
      </w:r>
      <w:r w:rsidR="00D637B0">
        <w:t>t violation of WAC 480-110-505</w:t>
      </w:r>
      <w:r w:rsidR="00FB2652">
        <w:t xml:space="preserve">, and the </w:t>
      </w:r>
      <w:r w:rsidRPr="00695BEE">
        <w:t xml:space="preserve">Company </w:t>
      </w:r>
      <w:r w:rsidR="00FB2652">
        <w:t xml:space="preserve">has been </w:t>
      </w:r>
      <w:r w:rsidRPr="00695BEE">
        <w:t xml:space="preserve">regulated </w:t>
      </w:r>
      <w:r w:rsidR="00FB2652">
        <w:t>since</w:t>
      </w:r>
      <w:r w:rsidRPr="00695BEE">
        <w:t xml:space="preserve"> </w:t>
      </w:r>
      <w:r>
        <w:t>2010</w:t>
      </w:r>
      <w:r w:rsidRPr="00695BEE">
        <w:t>.</w:t>
      </w:r>
      <w:r w:rsidR="005A35F7">
        <w:t xml:space="preserve"> Given the Company’s history of compliance, a reduced penalty is appropriate.</w:t>
      </w:r>
      <w:r w:rsidRPr="00695BEE">
        <w:t xml:space="preserve"> </w:t>
      </w:r>
      <w:r w:rsidR="00FB2652">
        <w:t>The</w:t>
      </w:r>
      <w:r w:rsidRPr="00695BEE">
        <w:t xml:space="preserve"> Commission will </w:t>
      </w:r>
      <w:r w:rsidR="00FB2652">
        <w:t xml:space="preserve">therefore </w:t>
      </w:r>
      <w:r w:rsidRPr="00695BEE">
        <w:t>exercise its discretion to reduce the penalty to $</w:t>
      </w:r>
      <w:r w:rsidR="00FB2652">
        <w:t>25 per day, or $</w:t>
      </w:r>
      <w:r w:rsidRPr="00695BEE">
        <w:t>2</w:t>
      </w:r>
      <w:r>
        <w:t>5</w:t>
      </w:r>
      <w:r w:rsidRPr="00695BEE">
        <w:t>0</w:t>
      </w:r>
      <w:r w:rsidR="00FB2652">
        <w:t>,</w:t>
      </w:r>
      <w:r w:rsidR="00D637B0">
        <w:t xml:space="preserve"> provided the Company completes its annual report </w:t>
      </w:r>
      <w:r w:rsidR="00FB2652">
        <w:t xml:space="preserve">filing </w:t>
      </w:r>
      <w:r w:rsidR="00D637B0">
        <w:t>within 10 days of the date of this order.</w:t>
      </w:r>
      <w:r w:rsidR="00FB2652">
        <w:t xml:space="preserve"> If the Company fails to complete its filing by that date, the remaining $750 </w:t>
      </w:r>
      <w:r w:rsidR="00144046">
        <w:t xml:space="preserve">penalty </w:t>
      </w:r>
      <w:r w:rsidR="00FB2652">
        <w:t xml:space="preserve">will immediately become due and payable without </w:t>
      </w:r>
      <w:r w:rsidR="00D1138E">
        <w:t>further action by the Commission.</w:t>
      </w:r>
    </w:p>
    <w:p w14:paraId="5D8DD8F1" w14:textId="77777777" w:rsidR="00DF3517" w:rsidRDefault="00DF3517">
      <w:r>
        <w:br w:type="page"/>
      </w:r>
    </w:p>
    <w:p w14:paraId="25C86EF1" w14:textId="77777777" w:rsidR="00347054" w:rsidRPr="007F5EDF" w:rsidRDefault="00347054" w:rsidP="00DF3517">
      <w:pPr>
        <w:tabs>
          <w:tab w:val="left" w:pos="0"/>
        </w:tabs>
        <w:spacing w:line="264" w:lineRule="auto"/>
      </w:pPr>
    </w:p>
    <w:p w14:paraId="1554E1C7" w14:textId="77777777" w:rsidR="00F32856" w:rsidRPr="007F5EDF" w:rsidRDefault="00F32856" w:rsidP="0054683B">
      <w:pPr>
        <w:spacing w:line="264" w:lineRule="auto"/>
        <w:jc w:val="center"/>
        <w:rPr>
          <w:b/>
        </w:rPr>
      </w:pPr>
      <w:r w:rsidRPr="007F5EDF">
        <w:rPr>
          <w:b/>
        </w:rPr>
        <w:t>ORDER</w:t>
      </w:r>
    </w:p>
    <w:p w14:paraId="74665B0B" w14:textId="77777777" w:rsidR="00892232" w:rsidRPr="007F5EDF" w:rsidRDefault="00892232" w:rsidP="00DF3517">
      <w:pPr>
        <w:pStyle w:val="ListParagraph"/>
        <w:spacing w:line="264" w:lineRule="auto"/>
        <w:ind w:left="0"/>
      </w:pPr>
    </w:p>
    <w:p w14:paraId="15BFA757" w14:textId="77777777" w:rsidR="00F32856" w:rsidRPr="007F5EDF" w:rsidRDefault="00F32856" w:rsidP="00DF3517">
      <w:pPr>
        <w:spacing w:line="264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74836F45" w14:textId="77777777" w:rsidR="00F32856" w:rsidRPr="007F5EDF" w:rsidRDefault="00F32856" w:rsidP="00DF3517">
      <w:pPr>
        <w:spacing w:line="264" w:lineRule="auto"/>
        <w:ind w:left="720"/>
      </w:pPr>
    </w:p>
    <w:p w14:paraId="7150B2E2" w14:textId="77777777" w:rsidR="005E3095" w:rsidRPr="007F5EDF" w:rsidRDefault="005E3095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F5EDF">
        <w:t>(1)</w:t>
      </w:r>
      <w:r w:rsidRPr="007F5EDF">
        <w:tab/>
      </w:r>
      <w:r w:rsidR="00D1138E">
        <w:rPr>
          <w:bCs/>
        </w:rPr>
        <w:t>P &amp; D Development, Inc.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14:paraId="3FEB7C04" w14:textId="77777777" w:rsidR="005E3095" w:rsidRPr="007F5EDF" w:rsidRDefault="005E3095" w:rsidP="00DF3517">
      <w:pPr>
        <w:spacing w:line="264" w:lineRule="auto"/>
        <w:ind w:left="720"/>
      </w:pPr>
    </w:p>
    <w:p w14:paraId="48017F4B" w14:textId="77777777" w:rsidR="00B11F6F" w:rsidRDefault="005E3095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(2)</w:t>
      </w:r>
      <w:r w:rsidRPr="007F5EDF">
        <w:tab/>
      </w:r>
      <w:r w:rsidR="00D1138E">
        <w:rPr>
          <w:bCs/>
        </w:rPr>
        <w:t>P &amp; D Development, Inc.</w:t>
      </w:r>
      <w:r w:rsidR="00D1138E" w:rsidRPr="007F5EDF">
        <w:rPr>
          <w:bCs/>
        </w:rPr>
        <w:t xml:space="preserve">’s </w:t>
      </w:r>
      <w:r w:rsidR="00B11F6F">
        <w:t>contest of the violation</w:t>
      </w:r>
      <w:r w:rsidR="00AC78F9">
        <w:t>s</w:t>
      </w:r>
      <w:r w:rsidR="00B11F6F">
        <w:t xml:space="preserve"> is DENIED.</w:t>
      </w:r>
      <w:r w:rsidR="00D95EFE" w:rsidRPr="007F5EDF">
        <w:t xml:space="preserve"> </w:t>
      </w:r>
    </w:p>
    <w:p w14:paraId="7C7D31EA" w14:textId="77777777" w:rsidR="00B11F6F" w:rsidRDefault="00B11F6F" w:rsidP="00DF3517">
      <w:pPr>
        <w:tabs>
          <w:tab w:val="left" w:pos="0"/>
        </w:tabs>
        <w:spacing w:line="264" w:lineRule="auto"/>
      </w:pPr>
    </w:p>
    <w:p w14:paraId="69F0DDC2" w14:textId="77777777" w:rsidR="00D95EFE" w:rsidRPr="007F5EDF" w:rsidRDefault="00B11F6F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>
        <w:t>(3)</w:t>
      </w:r>
      <w:r>
        <w:tab/>
      </w:r>
      <w:r w:rsidR="00D1138E" w:rsidRPr="00D1138E">
        <w:rPr>
          <w:bCs/>
        </w:rPr>
        <w:t xml:space="preserve">P &amp; D Development, Inc.’s </w:t>
      </w:r>
      <w:r>
        <w:t xml:space="preserve">request for </w:t>
      </w:r>
      <w:r w:rsidR="00D95EFE" w:rsidRPr="007F5EDF">
        <w:t xml:space="preserve">mitigation is </w:t>
      </w:r>
      <w:r w:rsidR="00D1138E">
        <w:t xml:space="preserve">GRANTED, in part, and the penalty is reduced to $250 conditioned on </w:t>
      </w:r>
      <w:r w:rsidR="00D1138E" w:rsidRPr="00D1138E">
        <w:rPr>
          <w:bCs/>
        </w:rPr>
        <w:t xml:space="preserve">P &amp; D Development, Inc. completing its annual report </w:t>
      </w:r>
      <w:r w:rsidR="00D1138E">
        <w:rPr>
          <w:bCs/>
        </w:rPr>
        <w:t>filing no later than June 29, 2015.</w:t>
      </w:r>
      <w:r w:rsidR="00D1138E">
        <w:t xml:space="preserve"> If </w:t>
      </w:r>
      <w:r w:rsidR="00D1138E" w:rsidRPr="00D1138E">
        <w:rPr>
          <w:bCs/>
        </w:rPr>
        <w:t>P &amp; D Development,</w:t>
      </w:r>
      <w:r w:rsidR="00DF3517">
        <w:rPr>
          <w:bCs/>
        </w:rPr>
        <w:t xml:space="preserve"> </w:t>
      </w:r>
      <w:r w:rsidR="00D1138E">
        <w:rPr>
          <w:bCs/>
        </w:rPr>
        <w:t>Inc. fails to complete its filing by that date, the remaining $750 penalty will become due and payable on June 30, 2015, without further action by the Commission.</w:t>
      </w:r>
      <w:r w:rsidR="00D1138E">
        <w:rPr>
          <w:bCs/>
        </w:rPr>
        <w:br/>
      </w:r>
    </w:p>
    <w:p w14:paraId="58785024" w14:textId="77777777" w:rsidR="00D95EFE" w:rsidRPr="007F5EDF" w:rsidRDefault="00D95EFE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(</w:t>
      </w:r>
      <w:r w:rsidR="00B11F6F">
        <w:t>4</w:t>
      </w:r>
      <w:r w:rsidRPr="007F5EDF">
        <w:t xml:space="preserve">) </w:t>
      </w:r>
      <w:r w:rsidRPr="007F5EDF">
        <w:tab/>
        <w:t>The $</w:t>
      </w:r>
      <w:r w:rsidR="00D1138E">
        <w:t>250</w:t>
      </w:r>
      <w:r w:rsidRPr="007F5EDF">
        <w:t xml:space="preserve"> penalty is due and payable no later than June </w:t>
      </w:r>
      <w:r w:rsidR="005D6F60">
        <w:t>2</w:t>
      </w:r>
      <w:r w:rsidR="00D1138E">
        <w:t>9</w:t>
      </w:r>
      <w:r w:rsidRPr="007F5EDF">
        <w:t>, 2015.</w:t>
      </w:r>
    </w:p>
    <w:p w14:paraId="1AA747CD" w14:textId="77777777" w:rsidR="00AA6988" w:rsidRPr="007F5EDF" w:rsidRDefault="00AA6988" w:rsidP="00DF3517">
      <w:pPr>
        <w:pStyle w:val="ListParagraph"/>
        <w:spacing w:line="264" w:lineRule="auto"/>
      </w:pPr>
    </w:p>
    <w:p w14:paraId="1E7A4B55" w14:textId="77777777" w:rsidR="006F2E4D" w:rsidRPr="007F5EDF" w:rsidRDefault="00860038" w:rsidP="00DF3517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</w:t>
      </w:r>
      <w:proofErr w:type="gramStart"/>
      <w:r w:rsidRPr="007F5EDF">
        <w:t>)(</w:t>
      </w:r>
      <w:proofErr w:type="gramEnd"/>
      <w:r w:rsidRPr="007F5EDF">
        <w:t>h).</w:t>
      </w:r>
    </w:p>
    <w:p w14:paraId="54A8B6C6" w14:textId="77777777" w:rsidR="00860038" w:rsidRPr="007F5EDF" w:rsidRDefault="00860038" w:rsidP="00DF3517">
      <w:pPr>
        <w:spacing w:line="264" w:lineRule="auto"/>
      </w:pPr>
    </w:p>
    <w:p w14:paraId="67789AED" w14:textId="77777777" w:rsidR="00C011AB" w:rsidRPr="007F5EDF" w:rsidRDefault="00BD11E4" w:rsidP="00DF3517">
      <w:pPr>
        <w:spacing w:line="264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5D6F60">
        <w:t>1</w:t>
      </w:r>
      <w:r w:rsidR="00D1138E">
        <w:t>7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18DC5D80" w14:textId="77777777" w:rsidR="00C011AB" w:rsidRPr="007F5EDF" w:rsidRDefault="00C011AB" w:rsidP="00DF3517">
      <w:pPr>
        <w:pStyle w:val="Header"/>
        <w:tabs>
          <w:tab w:val="clear" w:pos="4320"/>
          <w:tab w:val="clear" w:pos="8640"/>
        </w:tabs>
        <w:spacing w:line="264" w:lineRule="auto"/>
      </w:pPr>
    </w:p>
    <w:p w14:paraId="58FBC473" w14:textId="77777777" w:rsidR="00C011AB" w:rsidRPr="007F5EDF" w:rsidRDefault="00C011AB" w:rsidP="00DF3517">
      <w:pPr>
        <w:spacing w:line="264" w:lineRule="auto"/>
        <w:jc w:val="center"/>
      </w:pPr>
      <w:r w:rsidRPr="007F5EDF">
        <w:t>WASHINGTON UTILITIES AND TRANSPORTATION COMMISSION</w:t>
      </w:r>
    </w:p>
    <w:p w14:paraId="4DAC5E85" w14:textId="77777777" w:rsidR="00981531" w:rsidRPr="007F5EDF" w:rsidRDefault="00981531" w:rsidP="00DF3517">
      <w:pPr>
        <w:pStyle w:val="Header"/>
        <w:tabs>
          <w:tab w:val="clear" w:pos="4320"/>
          <w:tab w:val="clear" w:pos="8640"/>
        </w:tabs>
        <w:spacing w:line="264" w:lineRule="auto"/>
      </w:pPr>
    </w:p>
    <w:p w14:paraId="68B2FFFC" w14:textId="77777777" w:rsidR="00293EC2" w:rsidRPr="007F5EDF" w:rsidRDefault="00293EC2" w:rsidP="00DF3517">
      <w:pPr>
        <w:spacing w:line="264" w:lineRule="auto"/>
        <w:ind w:left="2880" w:firstLine="720"/>
        <w:jc w:val="center"/>
      </w:pPr>
    </w:p>
    <w:p w14:paraId="3613676D" w14:textId="77777777" w:rsidR="00293EC2" w:rsidRPr="007F5EDF" w:rsidRDefault="00293EC2" w:rsidP="00DF3517">
      <w:pPr>
        <w:spacing w:line="264" w:lineRule="auto"/>
        <w:ind w:left="2880" w:firstLine="720"/>
        <w:jc w:val="center"/>
      </w:pPr>
    </w:p>
    <w:p w14:paraId="21738443" w14:textId="77777777" w:rsidR="00C011AB" w:rsidRPr="007F5EDF" w:rsidRDefault="008A37A3" w:rsidP="00DF3517">
      <w:pPr>
        <w:spacing w:line="264" w:lineRule="auto"/>
        <w:ind w:left="3600" w:firstLine="720"/>
      </w:pPr>
      <w:r w:rsidRPr="007F5EDF">
        <w:t>STEVEN V. KING</w:t>
      </w:r>
    </w:p>
    <w:p w14:paraId="67A5B2A3" w14:textId="77777777" w:rsidR="00C011AB" w:rsidRPr="007F5EDF" w:rsidRDefault="00C011AB" w:rsidP="00DF3517">
      <w:pPr>
        <w:spacing w:line="264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5AC30F2C" w14:textId="77777777" w:rsidR="00EE4B2D" w:rsidRDefault="00EE4B2D" w:rsidP="00DF3517">
      <w:pPr>
        <w:spacing w:line="264" w:lineRule="auto"/>
        <w:rPr>
          <w:b/>
        </w:rPr>
      </w:pPr>
    </w:p>
    <w:p w14:paraId="082A03C6" w14:textId="77777777" w:rsidR="00EE4B2D" w:rsidRDefault="00EE4B2D" w:rsidP="00DF3517">
      <w:pPr>
        <w:spacing w:line="264" w:lineRule="auto"/>
        <w:rPr>
          <w:b/>
        </w:rPr>
      </w:pPr>
    </w:p>
    <w:p w14:paraId="4EDF6EE9" w14:textId="77777777" w:rsidR="006972FB" w:rsidRPr="007F5EDF" w:rsidRDefault="006972FB" w:rsidP="00DF3517">
      <w:pPr>
        <w:spacing w:line="264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77FE9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B58BA" w14:textId="77777777" w:rsidR="00D94C88" w:rsidRDefault="00D94C88">
      <w:r>
        <w:separator/>
      </w:r>
    </w:p>
  </w:endnote>
  <w:endnote w:type="continuationSeparator" w:id="0">
    <w:p w14:paraId="76C75E61" w14:textId="77777777" w:rsidR="00D94C88" w:rsidRDefault="00D9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ADEB9" w14:textId="77777777" w:rsidR="00D94C88" w:rsidRDefault="00D94C88">
      <w:r>
        <w:separator/>
      </w:r>
    </w:p>
  </w:footnote>
  <w:footnote w:type="continuationSeparator" w:id="0">
    <w:p w14:paraId="72C311AE" w14:textId="77777777" w:rsidR="00D94C88" w:rsidRDefault="00D94C88">
      <w:r>
        <w:continuationSeparator/>
      </w:r>
    </w:p>
  </w:footnote>
  <w:footnote w:id="1">
    <w:p w14:paraId="09CB04C4" w14:textId="77777777" w:rsidR="001D5D0C" w:rsidRPr="00DF3517" w:rsidRDefault="001D5D0C" w:rsidP="001D5D0C">
      <w:pPr>
        <w:pStyle w:val="FootnoteText"/>
        <w:rPr>
          <w:sz w:val="22"/>
          <w:szCs w:val="22"/>
        </w:rPr>
      </w:pPr>
      <w:r w:rsidRPr="00DF3517">
        <w:rPr>
          <w:rStyle w:val="FootnoteReference"/>
          <w:sz w:val="22"/>
          <w:szCs w:val="22"/>
        </w:rPr>
        <w:footnoteRef/>
      </w:r>
      <w:r w:rsidRPr="00DF3517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930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1A2D87">
      <w:rPr>
        <w:b/>
        <w:bCs/>
        <w:sz w:val="20"/>
        <w:szCs w:val="20"/>
      </w:rPr>
      <w:t>UW</w:t>
    </w:r>
    <w:r w:rsidR="008450D5">
      <w:rPr>
        <w:b/>
        <w:bCs/>
        <w:sz w:val="20"/>
        <w:szCs w:val="20"/>
      </w:rPr>
      <w:t>-150</w:t>
    </w:r>
    <w:r w:rsidR="001A2D87">
      <w:rPr>
        <w:b/>
        <w:bCs/>
        <w:sz w:val="20"/>
        <w:szCs w:val="20"/>
      </w:rPr>
      <w:t>788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D62950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04BC9A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68543B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C401" w14:textId="3491AA3B" w:rsidR="00377FE9" w:rsidRPr="00377FE9" w:rsidRDefault="00377FE9" w:rsidP="00377FE9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377FE9">
      <w:rPr>
        <w:b/>
        <w:sz w:val="20"/>
        <w:szCs w:val="20"/>
      </w:rPr>
      <w:t>[Service Date June 17,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64277"/>
    <w:rsid w:val="00064471"/>
    <w:rsid w:val="000677EC"/>
    <w:rsid w:val="000838DE"/>
    <w:rsid w:val="00084377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44046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A2D87"/>
    <w:rsid w:val="001C10D0"/>
    <w:rsid w:val="001C1DAE"/>
    <w:rsid w:val="001C2225"/>
    <w:rsid w:val="001D0DC8"/>
    <w:rsid w:val="001D1073"/>
    <w:rsid w:val="001D5D0C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77FE9"/>
    <w:rsid w:val="003815A3"/>
    <w:rsid w:val="00383B52"/>
    <w:rsid w:val="00384A68"/>
    <w:rsid w:val="00386898"/>
    <w:rsid w:val="00397A87"/>
    <w:rsid w:val="003A38E3"/>
    <w:rsid w:val="003A7B35"/>
    <w:rsid w:val="003B10D2"/>
    <w:rsid w:val="003B2739"/>
    <w:rsid w:val="003C25B9"/>
    <w:rsid w:val="003C5E47"/>
    <w:rsid w:val="003C70EB"/>
    <w:rsid w:val="003D4639"/>
    <w:rsid w:val="003D52BA"/>
    <w:rsid w:val="003D5644"/>
    <w:rsid w:val="003D740F"/>
    <w:rsid w:val="003E01D8"/>
    <w:rsid w:val="003E160A"/>
    <w:rsid w:val="003F2217"/>
    <w:rsid w:val="003F2A20"/>
    <w:rsid w:val="003F4588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8F4"/>
    <w:rsid w:val="00497C39"/>
    <w:rsid w:val="004A1A6D"/>
    <w:rsid w:val="004A3E2A"/>
    <w:rsid w:val="004A74A6"/>
    <w:rsid w:val="004B4BCD"/>
    <w:rsid w:val="004C0175"/>
    <w:rsid w:val="004C4B31"/>
    <w:rsid w:val="004C605C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0761"/>
    <w:rsid w:val="00543264"/>
    <w:rsid w:val="0054683B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5581"/>
    <w:rsid w:val="0059651E"/>
    <w:rsid w:val="00597B2E"/>
    <w:rsid w:val="005A35F7"/>
    <w:rsid w:val="005A53AE"/>
    <w:rsid w:val="005A7177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6F60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C0443"/>
    <w:rsid w:val="009C3DAC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40ACE"/>
    <w:rsid w:val="00A423ED"/>
    <w:rsid w:val="00A445F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B7F15"/>
    <w:rsid w:val="00AC77DA"/>
    <w:rsid w:val="00AC78F9"/>
    <w:rsid w:val="00AD0555"/>
    <w:rsid w:val="00AD085A"/>
    <w:rsid w:val="00AD202F"/>
    <w:rsid w:val="00AD7BE5"/>
    <w:rsid w:val="00AE2B02"/>
    <w:rsid w:val="00AE4B14"/>
    <w:rsid w:val="00AE5D6D"/>
    <w:rsid w:val="00AE6240"/>
    <w:rsid w:val="00AE72F9"/>
    <w:rsid w:val="00AF5AA2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60D1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92E"/>
    <w:rsid w:val="00B85A06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35C3"/>
    <w:rsid w:val="00C94AC0"/>
    <w:rsid w:val="00CA0EC2"/>
    <w:rsid w:val="00CA18D9"/>
    <w:rsid w:val="00CC2029"/>
    <w:rsid w:val="00CC56C9"/>
    <w:rsid w:val="00CC6B86"/>
    <w:rsid w:val="00CC6E48"/>
    <w:rsid w:val="00CD595A"/>
    <w:rsid w:val="00CD6B55"/>
    <w:rsid w:val="00CE370C"/>
    <w:rsid w:val="00CF3FEB"/>
    <w:rsid w:val="00CF402B"/>
    <w:rsid w:val="00CF46A5"/>
    <w:rsid w:val="00D05636"/>
    <w:rsid w:val="00D10DF0"/>
    <w:rsid w:val="00D11175"/>
    <w:rsid w:val="00D1138E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1CE8"/>
    <w:rsid w:val="00D62950"/>
    <w:rsid w:val="00D637B0"/>
    <w:rsid w:val="00D660CB"/>
    <w:rsid w:val="00D72076"/>
    <w:rsid w:val="00D74337"/>
    <w:rsid w:val="00D74382"/>
    <w:rsid w:val="00D75548"/>
    <w:rsid w:val="00D81C73"/>
    <w:rsid w:val="00D8205D"/>
    <w:rsid w:val="00D830B8"/>
    <w:rsid w:val="00D83729"/>
    <w:rsid w:val="00D90AEB"/>
    <w:rsid w:val="00D91720"/>
    <w:rsid w:val="00D91A9A"/>
    <w:rsid w:val="00D92A0C"/>
    <w:rsid w:val="00D94C88"/>
    <w:rsid w:val="00D95EFE"/>
    <w:rsid w:val="00D97F9A"/>
    <w:rsid w:val="00DA4003"/>
    <w:rsid w:val="00DA4312"/>
    <w:rsid w:val="00DA5917"/>
    <w:rsid w:val="00DB36C5"/>
    <w:rsid w:val="00DB6BDF"/>
    <w:rsid w:val="00DB78B7"/>
    <w:rsid w:val="00DC0704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3517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D0C7E"/>
    <w:rsid w:val="00EE49DE"/>
    <w:rsid w:val="00EE4B2D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37D1C"/>
    <w:rsid w:val="00F42087"/>
    <w:rsid w:val="00F51228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2652"/>
    <w:rsid w:val="00FB7781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460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1D5D0C"/>
  </w:style>
  <w:style w:type="character" w:customStyle="1" w:styleId="HeaderChar">
    <w:name w:val="Header Char"/>
    <w:basedOn w:val="DefaultParagraphFont"/>
    <w:link w:val="Header"/>
    <w:uiPriority w:val="99"/>
    <w:rsid w:val="00377F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2015-05-13T07:00:00+00:00</OpenedDate>
    <Date1 xmlns="dc463f71-b30c-4ab2-9473-d307f9d35888">2015-06-17T07:00:00+00:00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 &amp; D Development Inc</CaseCompanyNames>
    <DocketNumber xmlns="dc463f71-b30c-4ab2-9473-d307f9d35888">150788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3CED8D631D594B9B9028DEF7610E0E" ma:contentTypeVersion="119" ma:contentTypeDescription="" ma:contentTypeScope="" ma:versionID="449604077a62aee9dbf0e21b6c5013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1DC49-BBCD-4382-909F-4D1B148477CE}"/>
</file>

<file path=customXml/itemProps2.xml><?xml version="1.0" encoding="utf-8"?>
<ds:datastoreItem xmlns:ds="http://schemas.openxmlformats.org/officeDocument/2006/customXml" ds:itemID="{AD051125-DDC8-4BF5-8049-A0B690C0CA02}"/>
</file>

<file path=customXml/itemProps3.xml><?xml version="1.0" encoding="utf-8"?>
<ds:datastoreItem xmlns:ds="http://schemas.openxmlformats.org/officeDocument/2006/customXml" ds:itemID="{90C833F9-AAEB-4401-BF35-534C044DEEA3}"/>
</file>

<file path=customXml/itemProps4.xml><?xml version="1.0" encoding="utf-8"?>
<ds:datastoreItem xmlns:ds="http://schemas.openxmlformats.org/officeDocument/2006/customXml" ds:itemID="{20E2505D-545F-4B5D-B4F0-16584BEBEB22}"/>
</file>

<file path=customXml/itemProps5.xml><?xml version="1.0" encoding="utf-8"?>
<ds:datastoreItem xmlns:ds="http://schemas.openxmlformats.org/officeDocument/2006/customXml" ds:itemID="{E40D1BE2-046D-4BB8-8649-58D823D3E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2015-06-17T18:47:00Z</dcterms:created>
  <dcterms:modified xsi:type="dcterms:W3CDTF">2015-06-17T18:47:00Z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0x0101006E56B4D1795A2E4DB2F0B01679ED314A001B3CED8D631D594B9B9028DEF7610E0E</vt:lpwstr>
  </property>
  <property fmtid="{D5CDD505-2E9C-101B-9397-08002B2CF9AE}" pid="3" name="_docset_NoMedatataSyncRequired">
    <vt:lpwstr>False</vt:lpwstr>
  </property>
</Properties>
</file>