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3F279A">
      <w:pPr>
        <w:jc w:val="both"/>
        <w:rPr>
          <w:sz w:val="24"/>
        </w:rPr>
      </w:pPr>
      <w:r>
        <w:rPr>
          <w:sz w:val="24"/>
        </w:rPr>
        <w:t>October 29, 2014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3F279A" w:rsidRPr="003F279A" w:rsidRDefault="003F279A">
      <w:pPr>
        <w:jc w:val="both"/>
        <w:rPr>
          <w:b/>
          <w:sz w:val="24"/>
        </w:rPr>
      </w:pPr>
      <w:r w:rsidRPr="003F279A">
        <w:rPr>
          <w:b/>
          <w:sz w:val="24"/>
        </w:rPr>
        <w:t>Re: Docket No. UE-143367</w:t>
      </w:r>
    </w:p>
    <w:p w:rsidR="003F279A" w:rsidRDefault="003F279A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Pr="002A3646" w:rsidRDefault="00D23FE7" w:rsidP="004F1F1E">
      <w:pPr>
        <w:pStyle w:val="BodyText2"/>
        <w:spacing w:line="360" w:lineRule="auto"/>
        <w:ind w:firstLine="720"/>
      </w:pPr>
      <w:r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Pr="00353210">
        <w:rPr>
          <w:szCs w:val="24"/>
        </w:rPr>
        <w:t>b</w:t>
      </w:r>
      <w:r w:rsidR="00AF4671">
        <w:rPr>
          <w:szCs w:val="24"/>
        </w:rPr>
        <w:t>/</w:t>
      </w:r>
      <w:r w:rsidRPr="00353210">
        <w:rPr>
          <w:szCs w:val="24"/>
        </w:rPr>
        <w:t xml:space="preserve">a </w:t>
      </w:r>
      <w:r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Pr="002A3646">
        <w:rPr>
          <w:szCs w:val="24"/>
        </w:rPr>
        <w:t>Company”)</w:t>
      </w:r>
      <w:r w:rsidR="00040621" w:rsidRPr="002A3646">
        <w:t xml:space="preserve"> </w:t>
      </w:r>
      <w:r w:rsidR="003F279A">
        <w:t xml:space="preserve">wishes to withdraw its </w:t>
      </w:r>
      <w:r w:rsidR="00040621" w:rsidRPr="002A3646">
        <w:t xml:space="preserve">proposed revisions to the </w:t>
      </w:r>
      <w:r w:rsidR="00175CC0">
        <w:t>following tariff</w:t>
      </w:r>
      <w:r w:rsidR="0061578F" w:rsidRPr="002A3646">
        <w:t>,</w:t>
      </w:r>
      <w:r w:rsidR="00E51832" w:rsidRPr="002A3646">
        <w:t xml:space="preserve"> </w:t>
      </w:r>
      <w:r w:rsidR="008F221D" w:rsidRPr="002A3646">
        <w:t>WN U-28</w:t>
      </w:r>
      <w:r w:rsidR="003F279A">
        <w:t xml:space="preserve"> in the above referenced Docket No.</w:t>
      </w:r>
      <w:r w:rsidR="00040621" w:rsidRPr="002A3646">
        <w:t>:</w:t>
      </w:r>
    </w:p>
    <w:p w:rsidR="009D79A8" w:rsidRPr="002A3646" w:rsidRDefault="00E07122" w:rsidP="00353210">
      <w:pPr>
        <w:tabs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Schedule 95 - Optional Renewable Power Rate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353210" w:rsidRPr="00E07122" w:rsidRDefault="00175CC0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Second Revision Sheet 95</w:t>
      </w:r>
      <w:r w:rsidR="002A3646" w:rsidRPr="00E07122">
        <w:rPr>
          <w:sz w:val="24"/>
        </w:rPr>
        <w:tab/>
      </w:r>
      <w:r w:rsidR="00353210" w:rsidRPr="00E07122">
        <w:rPr>
          <w:sz w:val="24"/>
        </w:rPr>
        <w:t xml:space="preserve">Canceling </w:t>
      </w:r>
      <w:r w:rsidR="00353210" w:rsidRPr="00E07122">
        <w:rPr>
          <w:sz w:val="24"/>
        </w:rPr>
        <w:tab/>
        <w:t xml:space="preserve">   </w:t>
      </w:r>
      <w:r w:rsidRPr="00E07122">
        <w:rPr>
          <w:sz w:val="24"/>
        </w:rPr>
        <w:t>Substitute First Revision Sheet 95</w:t>
      </w:r>
    </w:p>
    <w:p w:rsidR="00AB326F" w:rsidRPr="00E07122" w:rsidRDefault="00AB326F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Original Sheet 95A</w:t>
      </w:r>
      <w:r w:rsidRPr="00E07122">
        <w:rPr>
          <w:sz w:val="24"/>
        </w:rPr>
        <w:tab/>
        <w:t>New</w:t>
      </w:r>
    </w:p>
    <w:p w:rsidR="00214E7B" w:rsidRDefault="00214E7B" w:rsidP="00175CC0">
      <w:pPr>
        <w:jc w:val="both"/>
        <w:rPr>
          <w:b/>
          <w:sz w:val="28"/>
        </w:rPr>
      </w:pPr>
    </w:p>
    <w:p w:rsidR="00040621" w:rsidRPr="002E4C90" w:rsidRDefault="003F279A" w:rsidP="00565FB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intends to work with the Commission Staff and other interested parties prior to re-filing the proposed revisions at a later date.  </w:t>
      </w:r>
      <w:r w:rsidR="00040621"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</w:t>
      </w:r>
      <w:proofErr w:type="gramStart"/>
      <w:r w:rsidR="00B15816" w:rsidRPr="002E4C90">
        <w:rPr>
          <w:sz w:val="24"/>
          <w:szCs w:val="24"/>
        </w:rPr>
        <w:t>myself</w:t>
      </w:r>
      <w:proofErr w:type="gramEnd"/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="00040621" w:rsidRPr="002E4C90">
        <w:rPr>
          <w:sz w:val="24"/>
          <w:szCs w:val="24"/>
        </w:rPr>
        <w:t>.</w:t>
      </w:r>
    </w:p>
    <w:p w:rsidR="00040621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3F279A" w:rsidRPr="002E4C90" w:rsidRDefault="003F279A">
      <w:pPr>
        <w:jc w:val="both"/>
        <w:rPr>
          <w:sz w:val="24"/>
          <w:szCs w:val="24"/>
        </w:rPr>
      </w:pPr>
    </w:p>
    <w:p w:rsidR="00040621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3F279A" w:rsidRPr="00427F5F" w:rsidRDefault="003F279A">
      <w:pPr>
        <w:jc w:val="both"/>
        <w:rPr>
          <w:rFonts w:ascii="Lucida Handwriting" w:hAnsi="Lucida Handwriting"/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530C70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sectPr w:rsidR="0088729D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F26BDB">
    <w:pPr>
      <w:pStyle w:val="Header"/>
      <w:rPr>
        <w:sz w:val="24"/>
      </w:rPr>
    </w:pPr>
    <w:r>
      <w:rPr>
        <w:sz w:val="24"/>
      </w:rPr>
      <w:t>September 17,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530C70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530C70">
      <w:rPr>
        <w:rStyle w:val="PageNumber"/>
        <w:sz w:val="24"/>
      </w:rPr>
      <w:fldChar w:fldCharType="separate"/>
    </w:r>
    <w:r w:rsidR="003F279A">
      <w:rPr>
        <w:rStyle w:val="PageNumber"/>
        <w:noProof/>
        <w:sz w:val="24"/>
      </w:rPr>
      <w:t>2</w:t>
    </w:r>
    <w:r w:rsidR="00530C70"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279A"/>
    <w:rsid w:val="003F44D5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30C70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560D9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C72A006206C44831F9C5BBD30C5D1" ma:contentTypeVersion="175" ma:contentTypeDescription="" ma:contentTypeScope="" ma:versionID="09f4abdec7a6af551194cd37ca13b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2014-09-16T07:00:00+00:00</OpenedDate>
    <Date1 xmlns="dc463f71-b30c-4ab2-9473-d307f9d35888">2014-10-29T07:00:00+00:00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3F057E-1F00-418D-8681-45664B459D01}"/>
</file>

<file path=customXml/itemProps2.xml><?xml version="1.0" encoding="utf-8"?>
<ds:datastoreItem xmlns:ds="http://schemas.openxmlformats.org/officeDocument/2006/customXml" ds:itemID="{5711C349-DDDB-4BDD-A176-ED14C3AA51F0}"/>
</file>

<file path=customXml/itemProps3.xml><?xml version="1.0" encoding="utf-8"?>
<ds:datastoreItem xmlns:ds="http://schemas.openxmlformats.org/officeDocument/2006/customXml" ds:itemID="{0A16C4F3-FE19-4DCA-AA3E-7643622ACE96}"/>
</file>

<file path=customXml/itemProps4.xml><?xml version="1.0" encoding="utf-8"?>
<ds:datastoreItem xmlns:ds="http://schemas.openxmlformats.org/officeDocument/2006/customXml" ds:itemID="{CB526D2F-E3D8-4F3B-B80C-CECA853DB002}"/>
</file>

<file path=customXml/itemProps5.xml><?xml version="1.0" encoding="utf-8"?>
<ds:datastoreItem xmlns:ds="http://schemas.openxmlformats.org/officeDocument/2006/customXml" ds:itemID="{6AA92252-705B-4A42-8BD1-EF4C7C259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3</cp:revision>
  <cp:lastPrinted>2013-05-30T21:03:00Z</cp:lastPrinted>
  <dcterms:created xsi:type="dcterms:W3CDTF">2014-10-29T21:09:00Z</dcterms:created>
  <dcterms:modified xsi:type="dcterms:W3CDTF">2014-10-29T21:17:00Z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0x0101006E56B4D1795A2E4DB2F0B01679ED314A003ABC72A006206C44831F9C5BBD30C5D1</vt:lpwstr>
  </property>
  <property fmtid="{D5CDD505-2E9C-101B-9397-08002B2CF9AE}" pid="3" name="_docset_NoMedatataSyncRequired">
    <vt:lpwstr>False</vt:lpwstr>
  </property>
</Properties>
</file>