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12BAF" w14:textId="77777777" w:rsidR="00396A08" w:rsidRDefault="00396A08" w:rsidP="00396A08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FBC4225" wp14:editId="64423F4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5A00F" w14:textId="77777777" w:rsidR="00396A08" w:rsidRDefault="00396A08" w:rsidP="00396A0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D7A1DDD" w14:textId="77777777" w:rsidR="00396A08" w:rsidRDefault="00396A08" w:rsidP="00396A0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10D88CE4" w14:textId="77777777" w:rsidR="00396A08" w:rsidRDefault="00396A08" w:rsidP="00396A0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EA1C5FE" w14:textId="77777777" w:rsidR="00396A08" w:rsidRDefault="00396A08" w:rsidP="00396A0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7F357FD4" w14:textId="77777777" w:rsidR="00396A08" w:rsidRDefault="00396A08" w:rsidP="00396A08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41BF929" w14:textId="77777777" w:rsidR="004D4F6C" w:rsidRDefault="004D4F6C" w:rsidP="00F03873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14:paraId="4275F10F" w14:textId="77777777" w:rsidR="00F03873" w:rsidRDefault="00DE5B47" w:rsidP="00F03873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April 2</w:t>
      </w:r>
      <w:r w:rsidR="00F03873">
        <w:rPr>
          <w:rFonts w:ascii="Times New Roman" w:hAnsi="Times New Roman" w:cs="Times New Roman"/>
          <w:sz w:val="25"/>
          <w:szCs w:val="25"/>
        </w:rPr>
        <w:t>, 201</w:t>
      </w:r>
      <w:r>
        <w:rPr>
          <w:rFonts w:ascii="Times New Roman" w:hAnsi="Times New Roman" w:cs="Times New Roman"/>
          <w:sz w:val="25"/>
          <w:szCs w:val="25"/>
        </w:rPr>
        <w:t>4</w:t>
      </w:r>
    </w:p>
    <w:p w14:paraId="41ADAED5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3F18E7D0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3981E683" w14:textId="77777777"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NOTICE DENYING REQUEST FOR HEARING</w:t>
      </w:r>
    </w:p>
    <w:p w14:paraId="47750229" w14:textId="77777777"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AND</w:t>
      </w:r>
    </w:p>
    <w:p w14:paraId="6EE0BF2D" w14:textId="77777777" w:rsid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03873">
        <w:rPr>
          <w:rFonts w:ascii="Times New Roman" w:hAnsi="Times New Roman" w:cs="Times New Roman"/>
          <w:b/>
          <w:sz w:val="25"/>
          <w:szCs w:val="25"/>
        </w:rPr>
        <w:t>NOTICE OF OPPORTUNITY TO SUBMIT REASON</w:t>
      </w:r>
      <w:r w:rsidR="001E2B4E">
        <w:rPr>
          <w:rFonts w:ascii="Times New Roman" w:hAnsi="Times New Roman" w:cs="Times New Roman"/>
          <w:b/>
          <w:sz w:val="25"/>
          <w:szCs w:val="25"/>
        </w:rPr>
        <w:t>(</w:t>
      </w:r>
      <w:r w:rsidRPr="00F03873">
        <w:rPr>
          <w:rFonts w:ascii="Times New Roman" w:hAnsi="Times New Roman" w:cs="Times New Roman"/>
          <w:b/>
          <w:sz w:val="25"/>
          <w:szCs w:val="25"/>
        </w:rPr>
        <w:t>S</w:t>
      </w:r>
      <w:r w:rsidR="001E2B4E">
        <w:rPr>
          <w:rFonts w:ascii="Times New Roman" w:hAnsi="Times New Roman" w:cs="Times New Roman"/>
          <w:b/>
          <w:sz w:val="25"/>
          <w:szCs w:val="25"/>
        </w:rPr>
        <w:t>)</w:t>
      </w:r>
      <w:r w:rsidRPr="00F03873">
        <w:rPr>
          <w:rFonts w:ascii="Times New Roman" w:hAnsi="Times New Roman" w:cs="Times New Roman"/>
          <w:b/>
          <w:sz w:val="25"/>
          <w:szCs w:val="25"/>
        </w:rPr>
        <w:t xml:space="preserve"> IN SUPPORT OF APPLICATION FOR MITIGATION</w:t>
      </w:r>
    </w:p>
    <w:p w14:paraId="3F130AD9" w14:textId="67FCEF42" w:rsidR="00F03873" w:rsidRPr="00F03873" w:rsidRDefault="00F03873" w:rsidP="00F03873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(By </w:t>
      </w:r>
      <w:r w:rsidR="004D4F6C">
        <w:rPr>
          <w:rFonts w:ascii="Times New Roman" w:hAnsi="Times New Roman" w:cs="Times New Roman"/>
          <w:b/>
          <w:sz w:val="25"/>
          <w:szCs w:val="25"/>
        </w:rPr>
        <w:t>Wednesday</w:t>
      </w:r>
      <w:r w:rsidR="00396A08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4D4F6C">
        <w:rPr>
          <w:rFonts w:ascii="Times New Roman" w:hAnsi="Times New Roman" w:cs="Times New Roman"/>
          <w:b/>
          <w:sz w:val="25"/>
          <w:szCs w:val="25"/>
        </w:rPr>
        <w:t>April 9</w:t>
      </w:r>
      <w:r>
        <w:rPr>
          <w:rFonts w:ascii="Times New Roman" w:hAnsi="Times New Roman" w:cs="Times New Roman"/>
          <w:b/>
          <w:sz w:val="25"/>
          <w:szCs w:val="25"/>
        </w:rPr>
        <w:t>, 201</w:t>
      </w:r>
      <w:r w:rsidR="004D4F6C">
        <w:rPr>
          <w:rFonts w:ascii="Times New Roman" w:hAnsi="Times New Roman" w:cs="Times New Roman"/>
          <w:b/>
          <w:sz w:val="25"/>
          <w:szCs w:val="25"/>
        </w:rPr>
        <w:t>4</w:t>
      </w:r>
      <w:r>
        <w:rPr>
          <w:rFonts w:ascii="Times New Roman" w:hAnsi="Times New Roman" w:cs="Times New Roman"/>
          <w:b/>
          <w:sz w:val="25"/>
          <w:szCs w:val="25"/>
        </w:rPr>
        <w:t>)</w:t>
      </w:r>
    </w:p>
    <w:p w14:paraId="5893F714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3F7AA8B6" w14:textId="77777777" w:rsidR="00E339AA" w:rsidRDefault="00E339AA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5FA71DEA" w14:textId="77777777" w:rsidR="0066676A" w:rsidRDefault="00F03873" w:rsidP="00930E44">
      <w:pPr>
        <w:pStyle w:val="NoSpacing"/>
        <w:ind w:left="720" w:hanging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RE:</w:t>
      </w:r>
      <w:r>
        <w:rPr>
          <w:rFonts w:ascii="Times New Roman" w:hAnsi="Times New Roman" w:cs="Times New Roman"/>
          <w:sz w:val="25"/>
          <w:szCs w:val="25"/>
        </w:rPr>
        <w:tab/>
      </w:r>
      <w:r w:rsidR="00DE5B47">
        <w:rPr>
          <w:rFonts w:ascii="Times New Roman" w:hAnsi="Times New Roman" w:cs="Times New Roman"/>
          <w:sz w:val="25"/>
          <w:szCs w:val="25"/>
        </w:rPr>
        <w:t>Mr. Randy Buchanan</w:t>
      </w:r>
      <w:r>
        <w:rPr>
          <w:rFonts w:ascii="Times New Roman" w:hAnsi="Times New Roman" w:cs="Times New Roman"/>
          <w:sz w:val="25"/>
          <w:szCs w:val="25"/>
        </w:rPr>
        <w:t>, Request for Mitigation of Penalty Assessment</w:t>
      </w:r>
    </w:p>
    <w:p w14:paraId="29338502" w14:textId="77777777" w:rsidR="00F03873" w:rsidRDefault="00F03873" w:rsidP="0066676A">
      <w:pPr>
        <w:pStyle w:val="NoSpacing"/>
        <w:ind w:left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Docket </w:t>
      </w:r>
      <w:r w:rsidR="00DE5B47">
        <w:rPr>
          <w:rFonts w:ascii="Times New Roman" w:hAnsi="Times New Roman" w:cs="Times New Roman"/>
          <w:sz w:val="25"/>
          <w:szCs w:val="25"/>
        </w:rPr>
        <w:t>PL-140180</w:t>
      </w:r>
    </w:p>
    <w:p w14:paraId="38825FE4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7CA57036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 ALL PARTIES:</w:t>
      </w:r>
    </w:p>
    <w:p w14:paraId="71CEC545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2472D96F" w14:textId="0EA556F3" w:rsidR="00F03873" w:rsidRDefault="00396A08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DE5B47">
        <w:rPr>
          <w:rFonts w:ascii="Times New Roman" w:hAnsi="Times New Roman" w:cs="Times New Roman"/>
          <w:sz w:val="25"/>
          <w:szCs w:val="25"/>
        </w:rPr>
        <w:t>March 4</w:t>
      </w:r>
      <w:r w:rsidR="00F03873">
        <w:rPr>
          <w:rFonts w:ascii="Times New Roman" w:hAnsi="Times New Roman" w:cs="Times New Roman"/>
          <w:sz w:val="25"/>
          <w:szCs w:val="25"/>
        </w:rPr>
        <w:t>, 201</w:t>
      </w:r>
      <w:r w:rsidR="00DE5B47">
        <w:rPr>
          <w:rFonts w:ascii="Times New Roman" w:hAnsi="Times New Roman" w:cs="Times New Roman"/>
          <w:sz w:val="25"/>
          <w:szCs w:val="25"/>
        </w:rPr>
        <w:t>4</w:t>
      </w:r>
      <w:r w:rsidR="00F03873">
        <w:rPr>
          <w:rFonts w:ascii="Times New Roman" w:hAnsi="Times New Roman" w:cs="Times New Roman"/>
          <w:sz w:val="25"/>
          <w:szCs w:val="25"/>
        </w:rPr>
        <w:t xml:space="preserve">, the Washington Utilities and Transportation Commission (Commission) issued and served Penalty Assessment </w:t>
      </w:r>
      <w:r w:rsidR="00DE5B47">
        <w:rPr>
          <w:rFonts w:ascii="Times New Roman" w:hAnsi="Times New Roman" w:cs="Times New Roman"/>
          <w:sz w:val="25"/>
          <w:szCs w:val="25"/>
        </w:rPr>
        <w:t>PL-140180</w:t>
      </w:r>
      <w:r w:rsidR="00F03873">
        <w:rPr>
          <w:rFonts w:ascii="Times New Roman" w:hAnsi="Times New Roman" w:cs="Times New Roman"/>
          <w:sz w:val="25"/>
          <w:szCs w:val="25"/>
        </w:rPr>
        <w:t xml:space="preserve"> against </w:t>
      </w:r>
      <w:r w:rsidR="00DE5B47">
        <w:rPr>
          <w:rFonts w:ascii="Times New Roman" w:hAnsi="Times New Roman" w:cs="Times New Roman"/>
          <w:sz w:val="25"/>
          <w:szCs w:val="25"/>
        </w:rPr>
        <w:t>Mr. Randy Buchanan</w:t>
      </w:r>
      <w:r w:rsidR="00F03873">
        <w:rPr>
          <w:rFonts w:ascii="Times New Roman" w:hAnsi="Times New Roman" w:cs="Times New Roman"/>
          <w:sz w:val="25"/>
          <w:szCs w:val="25"/>
        </w:rPr>
        <w:t xml:space="preserve"> (</w:t>
      </w:r>
      <w:r w:rsidR="00DE5B47">
        <w:rPr>
          <w:rFonts w:ascii="Times New Roman" w:hAnsi="Times New Roman" w:cs="Times New Roman"/>
          <w:sz w:val="25"/>
          <w:szCs w:val="25"/>
        </w:rPr>
        <w:t>Mr. Buchanan</w:t>
      </w:r>
      <w:r w:rsidR="00165419">
        <w:rPr>
          <w:rFonts w:ascii="Times New Roman" w:hAnsi="Times New Roman" w:cs="Times New Roman"/>
          <w:sz w:val="25"/>
          <w:szCs w:val="25"/>
        </w:rPr>
        <w:t>)</w:t>
      </w:r>
      <w:r w:rsidR="00F03873">
        <w:rPr>
          <w:rFonts w:ascii="Times New Roman" w:hAnsi="Times New Roman" w:cs="Times New Roman"/>
          <w:sz w:val="25"/>
          <w:szCs w:val="25"/>
        </w:rPr>
        <w:t xml:space="preserve"> in the amount of $</w:t>
      </w:r>
      <w:r w:rsidR="00DE5B47">
        <w:rPr>
          <w:rFonts w:ascii="Times New Roman" w:hAnsi="Times New Roman" w:cs="Times New Roman"/>
          <w:sz w:val="25"/>
          <w:szCs w:val="25"/>
        </w:rPr>
        <w:t>5,000</w:t>
      </w:r>
      <w:r w:rsidR="00F03873">
        <w:rPr>
          <w:rFonts w:ascii="Times New Roman" w:hAnsi="Times New Roman" w:cs="Times New Roman"/>
          <w:sz w:val="25"/>
          <w:szCs w:val="25"/>
        </w:rPr>
        <w:t>, alleging violation</w:t>
      </w:r>
      <w:r w:rsidR="00DE5B47">
        <w:rPr>
          <w:rFonts w:ascii="Times New Roman" w:hAnsi="Times New Roman" w:cs="Times New Roman"/>
          <w:sz w:val="25"/>
          <w:szCs w:val="25"/>
        </w:rPr>
        <w:t>s</w:t>
      </w:r>
      <w:r w:rsidR="00F03873">
        <w:rPr>
          <w:rFonts w:ascii="Times New Roman" w:hAnsi="Times New Roman" w:cs="Times New Roman"/>
          <w:sz w:val="25"/>
          <w:szCs w:val="25"/>
        </w:rPr>
        <w:t xml:space="preserve"> of </w:t>
      </w:r>
      <w:r w:rsidR="00DE5B47">
        <w:rPr>
          <w:rFonts w:ascii="Times New Roman" w:hAnsi="Times New Roman" w:cs="Times New Roman"/>
          <w:sz w:val="25"/>
          <w:szCs w:val="25"/>
        </w:rPr>
        <w:t>RCW 19.122.030</w:t>
      </w:r>
      <w:r w:rsidR="00F03873">
        <w:rPr>
          <w:rFonts w:ascii="Times New Roman" w:hAnsi="Times New Roman" w:cs="Times New Roman"/>
          <w:sz w:val="25"/>
          <w:szCs w:val="25"/>
        </w:rPr>
        <w:t xml:space="preserve">, </w:t>
      </w:r>
      <w:r w:rsidR="0066676A">
        <w:rPr>
          <w:rFonts w:ascii="Times New Roman" w:hAnsi="Times New Roman" w:cs="Times New Roman"/>
          <w:sz w:val="25"/>
          <w:szCs w:val="25"/>
        </w:rPr>
        <w:t>failure to call for a dig ticket prior to excavation</w:t>
      </w:r>
      <w:r w:rsidR="00F03873">
        <w:rPr>
          <w:rFonts w:ascii="Times New Roman" w:hAnsi="Times New Roman" w:cs="Times New Roman"/>
          <w:sz w:val="25"/>
          <w:szCs w:val="25"/>
        </w:rPr>
        <w:t>.</w:t>
      </w:r>
    </w:p>
    <w:p w14:paraId="650C4A6B" w14:textId="77777777" w:rsidR="00F03873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238FD592" w14:textId="6A4FE2AE" w:rsidR="00165419" w:rsidRDefault="00F03873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On </w:t>
      </w:r>
      <w:r w:rsidR="0066676A">
        <w:rPr>
          <w:rFonts w:ascii="Times New Roman" w:hAnsi="Times New Roman" w:cs="Times New Roman"/>
          <w:sz w:val="25"/>
          <w:szCs w:val="25"/>
        </w:rPr>
        <w:t>March 21, 2014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66676A">
        <w:rPr>
          <w:rFonts w:ascii="Times New Roman" w:hAnsi="Times New Roman" w:cs="Times New Roman"/>
          <w:sz w:val="25"/>
          <w:szCs w:val="25"/>
        </w:rPr>
        <w:t>Mr. Buchanan</w:t>
      </w:r>
      <w:r w:rsidR="0047705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filed with the Commission a request for hearing</w:t>
      </w:r>
      <w:r w:rsidR="00165419">
        <w:rPr>
          <w:rFonts w:ascii="Times New Roman" w:hAnsi="Times New Roman" w:cs="Times New Roman"/>
          <w:sz w:val="25"/>
          <w:szCs w:val="25"/>
        </w:rPr>
        <w:t xml:space="preserve"> on the form provided by the Commission</w:t>
      </w:r>
      <w:r>
        <w:rPr>
          <w:rFonts w:ascii="Times New Roman" w:hAnsi="Times New Roman" w:cs="Times New Roman"/>
          <w:sz w:val="25"/>
          <w:szCs w:val="25"/>
        </w:rPr>
        <w:t xml:space="preserve">.  </w:t>
      </w:r>
      <w:r w:rsidR="0066676A">
        <w:rPr>
          <w:rFonts w:ascii="Times New Roman" w:hAnsi="Times New Roman" w:cs="Times New Roman"/>
          <w:sz w:val="25"/>
          <w:szCs w:val="25"/>
        </w:rPr>
        <w:t>Mr. Buchanan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65419">
        <w:rPr>
          <w:rFonts w:ascii="Times New Roman" w:hAnsi="Times New Roman" w:cs="Times New Roman"/>
          <w:sz w:val="25"/>
          <w:szCs w:val="25"/>
        </w:rPr>
        <w:t xml:space="preserve">checked the box on that form indicating that </w:t>
      </w:r>
      <w:r w:rsidR="004D4F6C">
        <w:rPr>
          <w:rFonts w:ascii="Times New Roman" w:hAnsi="Times New Roman" w:cs="Times New Roman"/>
          <w:sz w:val="25"/>
          <w:szCs w:val="25"/>
        </w:rPr>
        <w:t>he</w:t>
      </w:r>
      <w:r w:rsidR="00165419">
        <w:rPr>
          <w:rFonts w:ascii="Times New Roman" w:hAnsi="Times New Roman" w:cs="Times New Roman"/>
          <w:sz w:val="25"/>
          <w:szCs w:val="25"/>
        </w:rPr>
        <w:t xml:space="preserve"> </w:t>
      </w:r>
      <w:r w:rsidR="00477051">
        <w:rPr>
          <w:rFonts w:ascii="Times New Roman" w:hAnsi="Times New Roman" w:cs="Times New Roman"/>
          <w:sz w:val="25"/>
          <w:szCs w:val="25"/>
        </w:rPr>
        <w:t>believes</w:t>
      </w:r>
      <w:r>
        <w:rPr>
          <w:rFonts w:ascii="Times New Roman" w:hAnsi="Times New Roman" w:cs="Times New Roman"/>
          <w:sz w:val="25"/>
          <w:szCs w:val="25"/>
        </w:rPr>
        <w:t xml:space="preserve"> th</w:t>
      </w:r>
      <w:r w:rsidR="00477051">
        <w:rPr>
          <w:rFonts w:ascii="Times New Roman" w:hAnsi="Times New Roman" w:cs="Times New Roman"/>
          <w:sz w:val="25"/>
          <w:szCs w:val="25"/>
        </w:rPr>
        <w:t>at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77051">
        <w:rPr>
          <w:rFonts w:ascii="Times New Roman" w:hAnsi="Times New Roman" w:cs="Times New Roman"/>
          <w:sz w:val="25"/>
          <w:szCs w:val="25"/>
        </w:rPr>
        <w:t xml:space="preserve">the </w:t>
      </w:r>
      <w:r w:rsidR="0066676A">
        <w:rPr>
          <w:rFonts w:ascii="Times New Roman" w:hAnsi="Times New Roman" w:cs="Times New Roman"/>
          <w:sz w:val="25"/>
          <w:szCs w:val="25"/>
        </w:rPr>
        <w:t xml:space="preserve">alleged </w:t>
      </w:r>
      <w:r>
        <w:rPr>
          <w:rFonts w:ascii="Times New Roman" w:hAnsi="Times New Roman" w:cs="Times New Roman"/>
          <w:sz w:val="25"/>
          <w:szCs w:val="25"/>
        </w:rPr>
        <w:t xml:space="preserve">violations </w:t>
      </w:r>
      <w:r w:rsidR="00477051">
        <w:rPr>
          <w:rFonts w:ascii="Times New Roman" w:hAnsi="Times New Roman" w:cs="Times New Roman"/>
          <w:sz w:val="25"/>
          <w:szCs w:val="25"/>
        </w:rPr>
        <w:t xml:space="preserve">did not occur for </w:t>
      </w:r>
      <w:r>
        <w:rPr>
          <w:rFonts w:ascii="Times New Roman" w:hAnsi="Times New Roman" w:cs="Times New Roman"/>
          <w:sz w:val="25"/>
          <w:szCs w:val="25"/>
        </w:rPr>
        <w:t>which penalties were assessed</w:t>
      </w:r>
      <w:r w:rsidR="00477051">
        <w:rPr>
          <w:rFonts w:ascii="Times New Roman" w:hAnsi="Times New Roman" w:cs="Times New Roman"/>
          <w:sz w:val="25"/>
          <w:szCs w:val="25"/>
        </w:rPr>
        <w:t xml:space="preserve">.  </w:t>
      </w:r>
      <w:r w:rsidR="00165419">
        <w:rPr>
          <w:rFonts w:ascii="Times New Roman" w:hAnsi="Times New Roman" w:cs="Times New Roman"/>
          <w:sz w:val="25"/>
          <w:szCs w:val="25"/>
        </w:rPr>
        <w:t xml:space="preserve">The form, however, conditions the opportunity for hearing on </w:t>
      </w:r>
      <w:r w:rsidR="0066676A">
        <w:rPr>
          <w:rFonts w:ascii="Times New Roman" w:hAnsi="Times New Roman" w:cs="Times New Roman"/>
          <w:sz w:val="25"/>
          <w:szCs w:val="25"/>
        </w:rPr>
        <w:t>Mr. Buchanan</w:t>
      </w:r>
      <w:r w:rsidR="00396A08">
        <w:rPr>
          <w:rFonts w:ascii="Times New Roman" w:hAnsi="Times New Roman" w:cs="Times New Roman"/>
          <w:sz w:val="25"/>
          <w:szCs w:val="25"/>
        </w:rPr>
        <w:t xml:space="preserve"> </w:t>
      </w:r>
      <w:r w:rsidR="00165419">
        <w:rPr>
          <w:rFonts w:ascii="Times New Roman" w:hAnsi="Times New Roman" w:cs="Times New Roman"/>
          <w:sz w:val="25"/>
          <w:szCs w:val="25"/>
        </w:rPr>
        <w:t xml:space="preserve">providing a written statement of the reasons </w:t>
      </w:r>
      <w:r w:rsidR="004D4F6C">
        <w:rPr>
          <w:rFonts w:ascii="Times New Roman" w:hAnsi="Times New Roman" w:cs="Times New Roman"/>
          <w:sz w:val="25"/>
          <w:szCs w:val="25"/>
        </w:rPr>
        <w:t>he</w:t>
      </w:r>
      <w:r w:rsidR="00165419">
        <w:rPr>
          <w:rFonts w:ascii="Times New Roman" w:hAnsi="Times New Roman" w:cs="Times New Roman"/>
          <w:sz w:val="25"/>
          <w:szCs w:val="25"/>
        </w:rPr>
        <w:t xml:space="preserve"> believes the alleged violation</w:t>
      </w:r>
      <w:r w:rsidR="0066676A">
        <w:rPr>
          <w:rFonts w:ascii="Times New Roman" w:hAnsi="Times New Roman" w:cs="Times New Roman"/>
          <w:sz w:val="25"/>
          <w:szCs w:val="25"/>
        </w:rPr>
        <w:t>s</w:t>
      </w:r>
      <w:r w:rsidR="00165419">
        <w:rPr>
          <w:rFonts w:ascii="Times New Roman" w:hAnsi="Times New Roman" w:cs="Times New Roman"/>
          <w:sz w:val="25"/>
          <w:szCs w:val="25"/>
        </w:rPr>
        <w:t xml:space="preserve"> did not occur.  Because </w:t>
      </w:r>
      <w:r w:rsidR="0066676A">
        <w:rPr>
          <w:rFonts w:ascii="Times New Roman" w:hAnsi="Times New Roman" w:cs="Times New Roman"/>
          <w:sz w:val="25"/>
          <w:szCs w:val="25"/>
        </w:rPr>
        <w:t>Mr. Buchanan</w:t>
      </w:r>
      <w:r w:rsidR="00165419">
        <w:rPr>
          <w:rFonts w:ascii="Times New Roman" w:hAnsi="Times New Roman" w:cs="Times New Roman"/>
          <w:sz w:val="25"/>
          <w:szCs w:val="25"/>
        </w:rPr>
        <w:t xml:space="preserve"> failed to provide a basis for its request for a hearing, the Commission denies that request.  The Commission nevertheless will consider </w:t>
      </w:r>
      <w:r w:rsidR="004D4F6C">
        <w:rPr>
          <w:rFonts w:ascii="Times New Roman" w:hAnsi="Times New Roman" w:cs="Times New Roman"/>
          <w:sz w:val="25"/>
          <w:szCs w:val="25"/>
        </w:rPr>
        <w:t>Mr. Buchanan’s</w:t>
      </w:r>
      <w:r w:rsidR="00165419">
        <w:rPr>
          <w:rFonts w:ascii="Times New Roman" w:hAnsi="Times New Roman" w:cs="Times New Roman"/>
          <w:sz w:val="25"/>
          <w:szCs w:val="25"/>
        </w:rPr>
        <w:t xml:space="preserve"> request for mitigation of the assessed penalty on the basis of a written submission of the reasons supporting such mitigation if the Commission receives that submission no later than one week from the date of this Notice.</w:t>
      </w:r>
    </w:p>
    <w:p w14:paraId="60010EB0" w14:textId="77777777"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239D6F2C" w14:textId="77777777" w:rsidR="00477051" w:rsidRPr="00477051" w:rsidRDefault="00477051" w:rsidP="00F03873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t xml:space="preserve">THE COMMISSION GIVES NOTICE That </w:t>
      </w:r>
      <w:r w:rsidR="0066676A">
        <w:rPr>
          <w:rFonts w:ascii="Times New Roman" w:hAnsi="Times New Roman" w:cs="Times New Roman"/>
          <w:b/>
          <w:sz w:val="25"/>
          <w:szCs w:val="25"/>
        </w:rPr>
        <w:t>Mr. Randy Buchanan</w:t>
      </w:r>
      <w:r w:rsidRPr="00477051">
        <w:rPr>
          <w:rFonts w:ascii="Times New Roman" w:hAnsi="Times New Roman" w:cs="Times New Roman"/>
          <w:b/>
          <w:sz w:val="25"/>
          <w:szCs w:val="25"/>
        </w:rPr>
        <w:t>’s request for hearing is denied.</w:t>
      </w:r>
    </w:p>
    <w:p w14:paraId="69BEC0C6" w14:textId="40325E87" w:rsidR="004D4F6C" w:rsidRDefault="004D4F6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p w14:paraId="67614991" w14:textId="77777777"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5C7C00C5" w14:textId="084A6099" w:rsidR="00477051" w:rsidRDefault="00477051" w:rsidP="00F03873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477051">
        <w:rPr>
          <w:rFonts w:ascii="Times New Roman" w:hAnsi="Times New Roman" w:cs="Times New Roman"/>
          <w:b/>
          <w:sz w:val="25"/>
          <w:szCs w:val="25"/>
        </w:rPr>
        <w:t xml:space="preserve">THE COMMISSION GIVES FURTHER NOTICE That the Commission will </w:t>
      </w:r>
      <w:r w:rsidR="00165419">
        <w:rPr>
          <w:rFonts w:ascii="Times New Roman" w:hAnsi="Times New Roman" w:cs="Times New Roman"/>
          <w:b/>
          <w:sz w:val="25"/>
          <w:szCs w:val="25"/>
        </w:rPr>
        <w:t>consider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6676A">
        <w:rPr>
          <w:rFonts w:ascii="Times New Roman" w:hAnsi="Times New Roman" w:cs="Times New Roman"/>
          <w:b/>
          <w:sz w:val="25"/>
          <w:szCs w:val="25"/>
        </w:rPr>
        <w:t>Mr. Randy Buchanan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’s </w:t>
      </w:r>
      <w:r w:rsidR="00165419">
        <w:rPr>
          <w:rFonts w:ascii="Times New Roman" w:hAnsi="Times New Roman" w:cs="Times New Roman"/>
          <w:b/>
          <w:sz w:val="25"/>
          <w:szCs w:val="25"/>
        </w:rPr>
        <w:t>request</w:t>
      </w:r>
      <w:r w:rsidR="00E339AA">
        <w:rPr>
          <w:rFonts w:ascii="Times New Roman" w:hAnsi="Times New Roman" w:cs="Times New Roman"/>
          <w:b/>
          <w:sz w:val="25"/>
          <w:szCs w:val="25"/>
        </w:rPr>
        <w:t xml:space="preserve"> for mitigation </w:t>
      </w:r>
      <w:r w:rsidR="00165419">
        <w:rPr>
          <w:rFonts w:ascii="Times New Roman" w:hAnsi="Times New Roman" w:cs="Times New Roman"/>
          <w:b/>
          <w:sz w:val="25"/>
          <w:szCs w:val="25"/>
        </w:rPr>
        <w:t xml:space="preserve">provided </w:t>
      </w:r>
      <w:r w:rsidR="004D4F6C">
        <w:rPr>
          <w:rFonts w:ascii="Times New Roman" w:hAnsi="Times New Roman" w:cs="Times New Roman"/>
          <w:b/>
          <w:sz w:val="25"/>
          <w:szCs w:val="25"/>
        </w:rPr>
        <w:t>Mr. Buchanan</w:t>
      </w:r>
      <w:r w:rsidR="0016541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339AA">
        <w:rPr>
          <w:rFonts w:ascii="Times New Roman" w:hAnsi="Times New Roman" w:cs="Times New Roman"/>
          <w:b/>
          <w:sz w:val="25"/>
          <w:szCs w:val="25"/>
        </w:rPr>
        <w:t>files</w:t>
      </w:r>
      <w:r w:rsidR="00165419">
        <w:rPr>
          <w:rFonts w:ascii="Times New Roman" w:hAnsi="Times New Roman" w:cs="Times New Roman"/>
          <w:b/>
          <w:sz w:val="25"/>
          <w:szCs w:val="25"/>
        </w:rPr>
        <w:t xml:space="preserve"> a written statement of the r</w:t>
      </w:r>
      <w:r w:rsidR="00E339AA">
        <w:rPr>
          <w:rFonts w:ascii="Times New Roman" w:hAnsi="Times New Roman" w:cs="Times New Roman"/>
          <w:b/>
          <w:sz w:val="25"/>
          <w:szCs w:val="25"/>
        </w:rPr>
        <w:t>eason(s) in support of its request by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339AA">
        <w:rPr>
          <w:rFonts w:ascii="Times New Roman" w:hAnsi="Times New Roman" w:cs="Times New Roman"/>
          <w:b/>
          <w:sz w:val="25"/>
          <w:szCs w:val="25"/>
        </w:rPr>
        <w:t xml:space="preserve">5:00 p.m., </w:t>
      </w:r>
      <w:r w:rsidR="0066676A">
        <w:rPr>
          <w:rFonts w:ascii="Times New Roman" w:hAnsi="Times New Roman" w:cs="Times New Roman"/>
          <w:b/>
          <w:sz w:val="25"/>
          <w:szCs w:val="25"/>
        </w:rPr>
        <w:t>Wednesday</w:t>
      </w:r>
      <w:r w:rsidR="00396A08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66676A">
        <w:rPr>
          <w:rFonts w:ascii="Times New Roman" w:hAnsi="Times New Roman" w:cs="Times New Roman"/>
          <w:b/>
          <w:sz w:val="25"/>
          <w:szCs w:val="25"/>
        </w:rPr>
        <w:t>April 9</w:t>
      </w:r>
      <w:r w:rsidRPr="00477051">
        <w:rPr>
          <w:rFonts w:ascii="Times New Roman" w:hAnsi="Times New Roman" w:cs="Times New Roman"/>
          <w:b/>
          <w:sz w:val="25"/>
          <w:szCs w:val="25"/>
        </w:rPr>
        <w:t>, 201</w:t>
      </w:r>
      <w:r w:rsidR="0066676A">
        <w:rPr>
          <w:rFonts w:ascii="Times New Roman" w:hAnsi="Times New Roman" w:cs="Times New Roman"/>
          <w:b/>
          <w:sz w:val="25"/>
          <w:szCs w:val="25"/>
        </w:rPr>
        <w:t>4</w:t>
      </w:r>
      <w:r w:rsidR="00E339AA">
        <w:rPr>
          <w:rFonts w:ascii="Times New Roman" w:hAnsi="Times New Roman" w:cs="Times New Roman"/>
          <w:b/>
          <w:sz w:val="25"/>
          <w:szCs w:val="25"/>
        </w:rPr>
        <w:t>.</w:t>
      </w:r>
      <w:r w:rsidRPr="00477051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1C367609" w14:textId="77777777"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705B0365" w14:textId="77777777"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6E9E2882" w14:textId="77777777" w:rsidR="00165419" w:rsidRDefault="00165419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4484F5F1" w14:textId="77777777"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3BDBFBFD" w14:textId="77777777" w:rsid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GREGORY J. KOPTA</w:t>
      </w:r>
    </w:p>
    <w:p w14:paraId="015EDFCC" w14:textId="77777777" w:rsidR="00477051" w:rsidRPr="00477051" w:rsidRDefault="00477051" w:rsidP="00F03873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Director, Administrative Law Division</w:t>
      </w:r>
    </w:p>
    <w:sectPr w:rsidR="00477051" w:rsidRPr="00477051" w:rsidSect="004D4F6C">
      <w:headerReference w:type="default" r:id="rId8"/>
      <w:headerReference w:type="first" r:id="rId9"/>
      <w:pgSz w:w="12240" w:h="15840" w:code="1"/>
      <w:pgMar w:top="720" w:right="1440" w:bottom="1440" w:left="1800" w:header="72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CBCDA" w14:textId="77777777" w:rsidR="00186D9D" w:rsidRDefault="00186D9D" w:rsidP="00165419">
      <w:r>
        <w:separator/>
      </w:r>
    </w:p>
  </w:endnote>
  <w:endnote w:type="continuationSeparator" w:id="0">
    <w:p w14:paraId="78C8214E" w14:textId="77777777" w:rsidR="00186D9D" w:rsidRDefault="00186D9D" w:rsidP="0016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2C18D" w14:textId="77777777" w:rsidR="00186D9D" w:rsidRDefault="00186D9D" w:rsidP="00165419">
      <w:r>
        <w:separator/>
      </w:r>
    </w:p>
  </w:footnote>
  <w:footnote w:type="continuationSeparator" w:id="0">
    <w:p w14:paraId="2D317F94" w14:textId="77777777" w:rsidR="00186D9D" w:rsidRDefault="00186D9D" w:rsidP="0016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F2C42" w14:textId="77777777" w:rsidR="00186D9D" w:rsidRPr="00165419" w:rsidRDefault="00186D9D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noProof/>
        <w:sz w:val="20"/>
        <w:szCs w:val="20"/>
      </w:rPr>
    </w:pPr>
    <w:r w:rsidRPr="00165419">
      <w:rPr>
        <w:rFonts w:ascii="Times New Roman" w:hAnsi="Times New Roman" w:cs="Times New Roman"/>
        <w:b/>
        <w:sz w:val="20"/>
        <w:szCs w:val="20"/>
      </w:rPr>
      <w:t xml:space="preserve">DOCKET </w:t>
    </w:r>
    <w:r>
      <w:rPr>
        <w:rFonts w:ascii="Times New Roman" w:hAnsi="Times New Roman" w:cs="Times New Roman"/>
        <w:b/>
        <w:sz w:val="20"/>
        <w:szCs w:val="20"/>
      </w:rPr>
      <w:t>PL-140180</w:t>
    </w:r>
    <w:r w:rsidRPr="00165419">
      <w:rPr>
        <w:rFonts w:ascii="Times New Roman" w:hAnsi="Times New Roman" w:cs="Times New Roman"/>
        <w:b/>
        <w:sz w:val="20"/>
        <w:szCs w:val="20"/>
      </w:rPr>
      <w:tab/>
    </w:r>
    <w:r w:rsidRPr="00165419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Pr="00165419">
      <w:rPr>
        <w:rFonts w:ascii="Times New Roman" w:hAnsi="Times New Roman" w:cs="Times New Roman"/>
        <w:b/>
        <w:sz w:val="20"/>
        <w:szCs w:val="20"/>
      </w:rPr>
      <w:fldChar w:fldCharType="begin"/>
    </w:r>
    <w:r w:rsidRPr="00165419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165419">
      <w:rPr>
        <w:rFonts w:ascii="Times New Roman" w:hAnsi="Times New Roman" w:cs="Times New Roman"/>
        <w:b/>
        <w:sz w:val="20"/>
        <w:szCs w:val="20"/>
      </w:rPr>
      <w:fldChar w:fldCharType="separate"/>
    </w:r>
    <w:r w:rsidR="00464357">
      <w:rPr>
        <w:rFonts w:ascii="Times New Roman" w:hAnsi="Times New Roman" w:cs="Times New Roman"/>
        <w:b/>
        <w:noProof/>
        <w:sz w:val="20"/>
        <w:szCs w:val="20"/>
      </w:rPr>
      <w:t>2</w:t>
    </w:r>
    <w:r w:rsidRPr="00165419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70E1CF9E" w14:textId="77777777" w:rsidR="00186D9D" w:rsidRPr="00165419" w:rsidRDefault="00186D9D" w:rsidP="00165419">
    <w:pPr>
      <w:pStyle w:val="Header"/>
      <w:tabs>
        <w:tab w:val="clear" w:pos="9360"/>
        <w:tab w:val="right" w:pos="882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81D3B" w14:textId="0B93C968" w:rsidR="00186D9D" w:rsidRPr="00A5155A" w:rsidRDefault="00186D9D" w:rsidP="008B37AC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A5155A" w:rsidRPr="00A5155A">
      <w:rPr>
        <w:rFonts w:ascii="Times New Roman" w:hAnsi="Times New Roman" w:cs="Times New Roman"/>
        <w:b/>
        <w:sz w:val="20"/>
        <w:szCs w:val="20"/>
      </w:rPr>
      <w:t>[Service Date April 2, 2014</w:t>
    </w:r>
    <w:r w:rsidR="00A5155A" w:rsidRPr="00A5155A">
      <w:rPr>
        <w:rFonts w:ascii="Times New Roman" w:hAnsi="Times New Roman" w:cs="Times New Roman"/>
        <w:sz w:val="20"/>
        <w:szCs w:val="20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3"/>
    <w:rsid w:val="000E640C"/>
    <w:rsid w:val="00165419"/>
    <w:rsid w:val="00186D9D"/>
    <w:rsid w:val="001C5AB1"/>
    <w:rsid w:val="001E1D7A"/>
    <w:rsid w:val="001E2B4E"/>
    <w:rsid w:val="002C039A"/>
    <w:rsid w:val="00396A08"/>
    <w:rsid w:val="00464357"/>
    <w:rsid w:val="00477051"/>
    <w:rsid w:val="004D4F6C"/>
    <w:rsid w:val="00552600"/>
    <w:rsid w:val="005A6C74"/>
    <w:rsid w:val="0066676A"/>
    <w:rsid w:val="00672F7B"/>
    <w:rsid w:val="006A41EE"/>
    <w:rsid w:val="006C5D65"/>
    <w:rsid w:val="008B37AC"/>
    <w:rsid w:val="00930E44"/>
    <w:rsid w:val="00A5155A"/>
    <w:rsid w:val="00A84C2A"/>
    <w:rsid w:val="00AD3312"/>
    <w:rsid w:val="00AE273E"/>
    <w:rsid w:val="00B13041"/>
    <w:rsid w:val="00C01F6B"/>
    <w:rsid w:val="00C46D0B"/>
    <w:rsid w:val="00C60660"/>
    <w:rsid w:val="00CE6967"/>
    <w:rsid w:val="00DA1B86"/>
    <w:rsid w:val="00DD2A47"/>
    <w:rsid w:val="00DE5B47"/>
    <w:rsid w:val="00E339AA"/>
    <w:rsid w:val="00F03873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A44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03873"/>
  </w:style>
  <w:style w:type="paragraph" w:styleId="Header">
    <w:name w:val="header"/>
    <w:basedOn w:val="Normal"/>
    <w:link w:val="Head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9"/>
  </w:style>
  <w:style w:type="paragraph" w:styleId="Footer">
    <w:name w:val="footer"/>
    <w:basedOn w:val="Normal"/>
    <w:link w:val="FooterChar"/>
    <w:uiPriority w:val="99"/>
    <w:unhideWhenUsed/>
    <w:rsid w:val="0016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PL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025</IndustryCode>
    <CaseStatus xmlns="dc463f71-b30c-4ab2-9473-d307f9d35888">Closed</CaseStatus>
    <OpenedDate xmlns="dc463f71-b30c-4ab2-9473-d307f9d35888">2014-01-29T08:00:00+00:00</OpenedDate>
    <Date1 xmlns="dc463f71-b30c-4ab2-9473-d307f9d35888">2014-04-02T07:00:00+00:00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140180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C5232228EFEC4E94182E5D61772B3C" ma:contentTypeVersion="175" ma:contentTypeDescription="" ma:contentTypeScope="" ma:versionID="aab92f4d3e465bb5b29e83e7ede419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A14D5-0C0F-494D-9F4D-AF4E5F5DEBA2}"/>
</file>

<file path=customXml/itemProps2.xml><?xml version="1.0" encoding="utf-8"?>
<ds:datastoreItem xmlns:ds="http://schemas.openxmlformats.org/officeDocument/2006/customXml" ds:itemID="{7916CA3F-8234-451A-B2AF-59FF25C49AEE}"/>
</file>

<file path=customXml/itemProps3.xml><?xml version="1.0" encoding="utf-8"?>
<ds:datastoreItem xmlns:ds="http://schemas.openxmlformats.org/officeDocument/2006/customXml" ds:itemID="{639D4804-0A56-4F71-BE00-B2F1B042033D}"/>
</file>

<file path=customXml/itemProps4.xml><?xml version="1.0" encoding="utf-8"?>
<ds:datastoreItem xmlns:ds="http://schemas.openxmlformats.org/officeDocument/2006/customXml" ds:itemID="{EB1A3754-9E20-4B3F-B80C-AAAC84A7B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2014-04-02T20:15:00Z</dcterms:created>
  <dcterms:modified xsi:type="dcterms:W3CDTF">2014-04-02T20:15:00Z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0x0101006E56B4D1795A2E4DB2F0B01679ED314A000BC5232228EFEC4E94182E5D61772B3C</vt:lpwstr>
  </property>
  <property fmtid="{D5CDD505-2E9C-101B-9397-08002B2CF9AE}" pid="3" name="_docset_NoMedatataSyncRequired">
    <vt:lpwstr>False</vt:lpwstr>
  </property>
</Properties>
</file>