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6913B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925 N. Fairgrounds Rd</w:t>
      </w:r>
    </w:p>
    <w:p w:rsidR="00374108" w:rsidRDefault="006913BD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>Goldendale, WA. 98620</w:t>
      </w:r>
      <w:r w:rsidR="000D6091" w:rsidRPr="00374108">
        <w:rPr>
          <w:rFonts w:ascii="Arial" w:hAnsi="Arial" w:cs="Arial"/>
          <w:sz w:val="16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  <w:r w:rsidR="000D6091"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5361BD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0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020C70">
        <w:rPr>
          <w:rFonts w:ascii="Arial" w:hAnsi="Arial" w:cs="Arial"/>
        </w:rPr>
        <w:t>, 201</w:t>
      </w:r>
      <w:r w:rsidR="00CB4939">
        <w:rPr>
          <w:rFonts w:ascii="Arial" w:hAnsi="Arial" w:cs="Arial"/>
        </w:rPr>
        <w:t>4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</w:t>
      </w:r>
      <w:r w:rsidR="004B6DE4">
        <w:rPr>
          <w:rFonts w:ascii="Arial" w:hAnsi="Arial" w:cs="Arial"/>
        </w:rPr>
        <w:t xml:space="preserve"> White Salmon</w:t>
      </w:r>
      <w:r w:rsidRPr="00374108">
        <w:rPr>
          <w:rFonts w:ascii="Arial" w:hAnsi="Arial" w:cs="Arial"/>
        </w:rPr>
        <w:t xml:space="preserve"> Customer,</w:t>
      </w:r>
    </w:p>
    <w:p w:rsidR="000D6091" w:rsidRPr="00374108" w:rsidRDefault="000D6091">
      <w:pPr>
        <w:rPr>
          <w:rFonts w:ascii="Arial" w:hAnsi="Arial" w:cs="Arial"/>
        </w:rPr>
      </w:pPr>
    </w:p>
    <w:p w:rsidR="00A43E5E" w:rsidRDefault="00A43E5E" w:rsidP="00C44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pleased to become your </w:t>
      </w:r>
      <w:r w:rsidR="00B01F09">
        <w:rPr>
          <w:rFonts w:ascii="Arial" w:hAnsi="Arial" w:cs="Arial"/>
        </w:rPr>
        <w:t>new garbage service provider</w:t>
      </w:r>
      <w:r>
        <w:rPr>
          <w:rFonts w:ascii="Arial" w:hAnsi="Arial" w:cs="Arial"/>
        </w:rPr>
        <w:t xml:space="preserve"> effective March 1, 2014. You should have received a letter from the City of White Salmon last week explaining the decision to elect Republic Services for pickup in your area. </w:t>
      </w:r>
    </w:p>
    <w:p w:rsidR="00B01F09" w:rsidRDefault="00B01F09" w:rsidP="00C44F2A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</w:t>
      </w:r>
      <w:r w:rsidR="00093E0A">
        <w:rPr>
          <w:rFonts w:ascii="Arial" w:hAnsi="Arial" w:cs="Arial"/>
        </w:rPr>
        <w:t>structure</w:t>
      </w:r>
      <w:r w:rsidRPr="00374108">
        <w:rPr>
          <w:rFonts w:ascii="Arial" w:hAnsi="Arial" w:cs="Arial"/>
        </w:rPr>
        <w:t xml:space="preserve"> for</w:t>
      </w:r>
      <w:r w:rsidR="00A43E5E">
        <w:rPr>
          <w:rFonts w:ascii="Arial" w:hAnsi="Arial" w:cs="Arial"/>
        </w:rPr>
        <w:t xml:space="preserve"> our new White Salmon</w:t>
      </w:r>
      <w:r w:rsidRPr="00374108">
        <w:rPr>
          <w:rFonts w:ascii="Arial" w:hAnsi="Arial" w:cs="Arial"/>
        </w:rPr>
        <w:t xml:space="preserve"> residential customers.  </w:t>
      </w:r>
      <w:r w:rsidR="00093E0A">
        <w:rPr>
          <w:rFonts w:ascii="Arial" w:hAnsi="Arial" w:cs="Arial"/>
        </w:rPr>
        <w:t>Pending approval by</w:t>
      </w:r>
      <w:r w:rsidRPr="00374108">
        <w:rPr>
          <w:rFonts w:ascii="Arial" w:hAnsi="Arial" w:cs="Arial"/>
        </w:rPr>
        <w:t xml:space="preserve"> the Washington Utilities and Transpo</w:t>
      </w:r>
      <w:r w:rsidR="00093E0A">
        <w:rPr>
          <w:rFonts w:ascii="Arial" w:hAnsi="Arial" w:cs="Arial"/>
        </w:rPr>
        <w:t xml:space="preserve">rtation Commission (Commission), your </w:t>
      </w:r>
      <w:r w:rsidR="00B40AE9">
        <w:rPr>
          <w:rFonts w:ascii="Arial" w:hAnsi="Arial" w:cs="Arial"/>
        </w:rPr>
        <w:t>new rates are listed below:</w:t>
      </w:r>
      <w:r w:rsidRPr="00374108">
        <w:rPr>
          <w:rFonts w:ascii="Arial" w:hAnsi="Arial" w:cs="Arial"/>
        </w:rPr>
        <w:t xml:space="preserve">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Default="00411ED9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F550D" w:rsidRPr="00374108">
        <w:rPr>
          <w:rFonts w:ascii="Arial" w:hAnsi="Arial" w:cs="Arial"/>
        </w:rPr>
        <w:t xml:space="preserve"> </w:t>
      </w:r>
      <w:r w:rsidR="008F550D" w:rsidRPr="00374108">
        <w:rPr>
          <w:rFonts w:ascii="Arial" w:hAnsi="Arial" w:cs="Arial"/>
          <w:b/>
          <w:bCs/>
        </w:rPr>
        <w:t xml:space="preserve">If approved, the proposed rates </w:t>
      </w:r>
      <w:r w:rsidR="00942876">
        <w:rPr>
          <w:rFonts w:ascii="Arial" w:hAnsi="Arial" w:cs="Arial"/>
          <w:b/>
          <w:bCs/>
        </w:rPr>
        <w:t>are scheduled to</w:t>
      </w:r>
      <w:r w:rsidR="008F550D" w:rsidRPr="00374108">
        <w:rPr>
          <w:rFonts w:ascii="Arial" w:hAnsi="Arial" w:cs="Arial"/>
          <w:b/>
          <w:bCs/>
        </w:rPr>
        <w:t xml:space="preserve"> become effective </w:t>
      </w:r>
      <w:r w:rsidR="005361BD">
        <w:rPr>
          <w:rFonts w:ascii="Arial" w:hAnsi="Arial" w:cs="Arial"/>
          <w:b/>
          <w:bCs/>
        </w:rPr>
        <w:t>March</w:t>
      </w:r>
      <w:r w:rsidR="00020C70">
        <w:rPr>
          <w:rFonts w:ascii="Arial" w:hAnsi="Arial" w:cs="Arial"/>
          <w:b/>
          <w:bCs/>
        </w:rPr>
        <w:t xml:space="preserve"> 1</w:t>
      </w:r>
      <w:r w:rsidR="008F550D" w:rsidRPr="00374108">
        <w:rPr>
          <w:rFonts w:ascii="Arial" w:hAnsi="Arial" w:cs="Arial"/>
          <w:b/>
          <w:bCs/>
        </w:rPr>
        <w:t>, 201</w:t>
      </w:r>
      <w:r w:rsidR="00CB4939">
        <w:rPr>
          <w:rFonts w:ascii="Arial" w:hAnsi="Arial" w:cs="Arial"/>
          <w:b/>
          <w:bCs/>
        </w:rPr>
        <w:t>4</w:t>
      </w:r>
      <w:r w:rsidR="008F550D"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238"/>
        <w:gridCol w:w="2238"/>
        <w:gridCol w:w="2238"/>
        <w:gridCol w:w="2238"/>
      </w:tblGrid>
      <w:tr w:rsidR="00B87439" w:rsidRPr="00FC258C" w:rsidTr="00B40AE9">
        <w:trPr>
          <w:trHeight w:val="39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40AE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826F16">
              <w:rPr>
                <w:rFonts w:ascii="Arial" w:hAnsi="Arial" w:cs="Arial"/>
                <w:u w:val="single"/>
              </w:rPr>
              <w:t>Monthly</w:t>
            </w:r>
            <w:r>
              <w:rPr>
                <w:rFonts w:ascii="Arial" w:hAnsi="Arial" w:cs="Arial"/>
              </w:rPr>
              <w:t xml:space="preserve">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</w:p>
        </w:tc>
      </w:tr>
      <w:tr w:rsidR="006D6F63" w:rsidRPr="00FC258C" w:rsidTr="00CB493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4B6DE4" w:rsidP="004B6D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Gallon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</w:t>
            </w:r>
            <w:r w:rsidR="00B40AE9">
              <w:rPr>
                <w:rFonts w:ascii="Arial" w:hAnsi="Arial" w:cs="Arial"/>
                <w:color w:val="000000"/>
              </w:rPr>
              <w:t>4.40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B40AE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4B6DE4" w:rsidP="004B6D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Gallon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B40A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</w:t>
            </w:r>
            <w:r w:rsidR="00515B93">
              <w:rPr>
                <w:rFonts w:ascii="Arial" w:hAnsi="Arial" w:cs="Arial"/>
                <w:color w:val="000000"/>
              </w:rPr>
              <w:t>20.76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B40AE9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4B6DE4" w:rsidP="004B6D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Gallon Cart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F63" w:rsidRDefault="00515B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28.80</w:t>
            </w:r>
            <w:r w:rsidR="006D6F6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4B6DE4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5F30E3">
        <w:trPr>
          <w:trHeight w:val="232"/>
        </w:trPr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A501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5F30E3">
        <w:trPr>
          <w:trHeight w:val="24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A501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FC258C" w:rsidRDefault="006D6F63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F63" w:rsidRPr="00FC258C" w:rsidTr="00CA7729">
        <w:trPr>
          <w:trHeight w:val="6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ED7049" w:rsidRDefault="006D6F63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Pr="00ED7049" w:rsidRDefault="006D6F63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F63" w:rsidRDefault="006D6F63">
            <w:pPr>
              <w:rPr>
                <w:color w:val="000000"/>
              </w:rPr>
            </w:pPr>
          </w:p>
        </w:tc>
      </w:tr>
    </w:tbl>
    <w:p w:rsidR="00942876" w:rsidRDefault="007600BD" w:rsidP="00942876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258F1">
        <w:rPr>
          <w:rFonts w:ascii="Arial" w:hAnsi="Arial" w:cs="Arial"/>
        </w:rPr>
        <w:t>ot all services are listed above</w:t>
      </w:r>
      <w:r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942876">
        <w:rPr>
          <w:rFonts w:ascii="Arial" w:hAnsi="Arial" w:cs="Arial"/>
        </w:rPr>
        <w:t xml:space="preserve">If you have further questions </w:t>
      </w:r>
      <w:r w:rsidR="00374262">
        <w:rPr>
          <w:rFonts w:ascii="Arial" w:hAnsi="Arial" w:cs="Arial"/>
        </w:rPr>
        <w:t>regarding</w:t>
      </w:r>
      <w:r w:rsidR="00942876">
        <w:rPr>
          <w:rFonts w:ascii="Arial" w:hAnsi="Arial" w:cs="Arial"/>
        </w:rPr>
        <w:t xml:space="preserve"> the proposed rates you may contact the company at (509) 773-5825 or toll free at (866) 319-4811.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</w:t>
      </w:r>
      <w:r w:rsidR="00A5019C">
        <w:rPr>
          <w:rFonts w:ascii="Arial" w:hAnsi="Arial" w:cs="Arial"/>
          <w:bCs/>
          <w:szCs w:val="24"/>
        </w:rPr>
        <w:t>outcome</w:t>
      </w:r>
      <w:r w:rsidRPr="00E825FC">
        <w:rPr>
          <w:rFonts w:ascii="Arial" w:hAnsi="Arial" w:cs="Arial"/>
          <w:bCs/>
          <w:szCs w:val="24"/>
        </w:rPr>
        <w:t xml:space="preserve">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 xml:space="preserve">on </w:t>
      </w:r>
      <w:r w:rsidR="005361BD">
        <w:rPr>
          <w:rFonts w:ascii="Arial" w:hAnsi="Arial" w:cs="Arial"/>
          <w:szCs w:val="24"/>
        </w:rPr>
        <w:t>February 2</w:t>
      </w:r>
      <w:r w:rsidR="009F7C9E">
        <w:rPr>
          <w:rFonts w:ascii="Arial" w:hAnsi="Arial" w:cs="Arial"/>
          <w:szCs w:val="24"/>
        </w:rPr>
        <w:t>7</w:t>
      </w:r>
      <w:r w:rsidRPr="004F6BD6">
        <w:rPr>
          <w:rFonts w:ascii="Arial" w:hAnsi="Arial" w:cs="Arial"/>
          <w:szCs w:val="24"/>
        </w:rPr>
        <w:t>, 201</w:t>
      </w:r>
      <w:r w:rsidR="009B614E">
        <w:rPr>
          <w:rFonts w:ascii="Arial" w:hAnsi="Arial" w:cs="Arial"/>
          <w:szCs w:val="24"/>
        </w:rPr>
        <w:t>4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</w:t>
      </w:r>
      <w:r w:rsidR="00F02EF9" w:rsidRPr="005628D7">
        <w:rPr>
          <w:rFonts w:ascii="Arial" w:hAnsi="Arial" w:cs="Arial"/>
        </w:rPr>
        <w:t>The UTC is committed to providing reasonable accommodation to participants with disabilities. If you need reasonable accommodation, please contact the commission at (360) 664-</w:t>
      </w:r>
      <w:r w:rsidR="00F02EF9" w:rsidRPr="00F02EF9">
        <w:rPr>
          <w:rFonts w:ascii="Arial" w:hAnsi="Arial" w:cs="Arial"/>
        </w:rPr>
        <w:t xml:space="preserve">1132 or </w:t>
      </w:r>
      <w:hyperlink r:id="rId7" w:history="1">
        <w:r w:rsidR="00F02EF9" w:rsidRPr="00F02EF9">
          <w:rPr>
            <w:rStyle w:val="Hyperlink"/>
            <w:rFonts w:ascii="Arial" w:hAnsi="Arial" w:cs="Arial"/>
          </w:rPr>
          <w:t>human_resources@utc.wa.gov</w:t>
        </w:r>
      </w:hyperlink>
      <w:r w:rsidR="00F02EF9" w:rsidRPr="00F02EF9">
        <w:rPr>
          <w:rFonts w:ascii="Arial" w:hAnsi="Arial" w:cs="Arial"/>
        </w:rPr>
        <w:t xml:space="preserve">. </w:t>
      </w:r>
      <w:r w:rsidRPr="00F02EF9">
        <w:rPr>
          <w:rFonts w:ascii="Arial" w:hAnsi="Arial" w:cs="Arial"/>
          <w:szCs w:val="24"/>
        </w:rPr>
        <w:t>If you are unable to attend the open meeting, the commission has a bridge line which enables you to participate or listen</w:t>
      </w:r>
      <w:r w:rsidRPr="00E825FC">
        <w:rPr>
          <w:rFonts w:ascii="Arial" w:hAnsi="Arial" w:cs="Arial"/>
          <w:szCs w:val="24"/>
        </w:rPr>
        <w:t xml:space="preserve"> by telephone. Call 360-664-1234</w:t>
      </w:r>
      <w:r w:rsidR="009B614E">
        <w:rPr>
          <w:rFonts w:ascii="Arial" w:hAnsi="Arial" w:cs="Arial"/>
          <w:szCs w:val="24"/>
        </w:rPr>
        <w:t xml:space="preserve"> the day before the open meeting for instructions and to sign in. You can also comment by using the “Submit a Comment” feature o</w:t>
      </w:r>
      <w:r w:rsidR="004B6DE4">
        <w:rPr>
          <w:rFonts w:ascii="Arial" w:hAnsi="Arial" w:cs="Arial"/>
          <w:szCs w:val="24"/>
        </w:rPr>
        <w:t>n</w:t>
      </w:r>
      <w:r w:rsidR="009B614E">
        <w:rPr>
          <w:rFonts w:ascii="Arial" w:hAnsi="Arial" w:cs="Arial"/>
          <w:szCs w:val="24"/>
        </w:rPr>
        <w:t xml:space="preserve"> the commission’s web site, at utc.wa.gov</w:t>
      </w:r>
      <w:r w:rsidR="00C06B7B">
        <w:rPr>
          <w:rFonts w:ascii="Arial" w:hAnsi="Arial" w:cs="Arial"/>
          <w:szCs w:val="24"/>
        </w:rPr>
        <w:t>,</w:t>
      </w:r>
      <w:r w:rsidR="009B614E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B01F09" w:rsidRDefault="00B01F09" w:rsidP="008F550D">
      <w:pPr>
        <w:rPr>
          <w:rFonts w:ascii="Arial" w:hAnsi="Arial" w:cs="Arial"/>
        </w:rPr>
      </w:pPr>
    </w:p>
    <w:p w:rsidR="00B01F09" w:rsidRPr="00E825FC" w:rsidRDefault="00B01F09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Enclosed for your </w:t>
      </w:r>
      <w:r w:rsidR="003455B5">
        <w:rPr>
          <w:rFonts w:ascii="Arial" w:hAnsi="Arial" w:cs="Arial"/>
        </w:rPr>
        <w:t>convenience</w:t>
      </w:r>
      <w:r>
        <w:rPr>
          <w:rFonts w:ascii="Arial" w:hAnsi="Arial" w:cs="Arial"/>
        </w:rPr>
        <w:t xml:space="preserve"> is the Washington State Utilities Customer information guide. 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C06B7B">
      <w:pPr>
        <w:rPr>
          <w:rFonts w:ascii="Arial" w:hAnsi="Arial" w:cs="Arial"/>
        </w:rPr>
      </w:pPr>
      <w:r>
        <w:rPr>
          <w:rFonts w:ascii="Arial" w:hAnsi="Arial" w:cs="Arial"/>
        </w:rPr>
        <w:t>Republic Services of Klickitat County</w:t>
      </w:r>
    </w:p>
    <w:sectPr w:rsidR="0033274C" w:rsidSect="005361BD">
      <w:headerReference w:type="default" r:id="rId9"/>
      <w:pgSz w:w="12240" w:h="15840"/>
      <w:pgMar w:top="144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B4" w:rsidRDefault="006964B4" w:rsidP="002B1D5E">
      <w:r>
        <w:separator/>
      </w:r>
    </w:p>
  </w:endnote>
  <w:endnote w:type="continuationSeparator" w:id="0">
    <w:p w:rsidR="006964B4" w:rsidRDefault="006964B4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B4" w:rsidRDefault="006964B4" w:rsidP="002B1D5E">
      <w:r>
        <w:separator/>
      </w:r>
    </w:p>
  </w:footnote>
  <w:footnote w:type="continuationSeparator" w:id="0">
    <w:p w:rsidR="006964B4" w:rsidRDefault="006964B4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6D6F63" w:rsidP="006D6F63">
    <w:pPr>
      <w:pStyle w:val="Header"/>
    </w:pPr>
    <w:r>
      <w:rPr>
        <w:noProof/>
      </w:rPr>
      <w:drawing>
        <wp:inline distT="0" distB="0" distL="0" distR="0">
          <wp:extent cx="2733675" cy="7048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93E0A"/>
    <w:rsid w:val="000A247D"/>
    <w:rsid w:val="000D6091"/>
    <w:rsid w:val="0011497A"/>
    <w:rsid w:val="001545F9"/>
    <w:rsid w:val="001A6D17"/>
    <w:rsid w:val="001C5214"/>
    <w:rsid w:val="001D08D0"/>
    <w:rsid w:val="00246EA1"/>
    <w:rsid w:val="002609F1"/>
    <w:rsid w:val="002B1D5E"/>
    <w:rsid w:val="00310EE8"/>
    <w:rsid w:val="0033274C"/>
    <w:rsid w:val="003455B5"/>
    <w:rsid w:val="00374108"/>
    <w:rsid w:val="00374262"/>
    <w:rsid w:val="0039675A"/>
    <w:rsid w:val="003B7479"/>
    <w:rsid w:val="003F143E"/>
    <w:rsid w:val="00411ED9"/>
    <w:rsid w:val="00415898"/>
    <w:rsid w:val="00436BED"/>
    <w:rsid w:val="004A542C"/>
    <w:rsid w:val="004B6DE4"/>
    <w:rsid w:val="004F6BD6"/>
    <w:rsid w:val="00515B93"/>
    <w:rsid w:val="00527DF9"/>
    <w:rsid w:val="005361BD"/>
    <w:rsid w:val="005809AB"/>
    <w:rsid w:val="00631A14"/>
    <w:rsid w:val="00655A5B"/>
    <w:rsid w:val="006913BD"/>
    <w:rsid w:val="006964B4"/>
    <w:rsid w:val="006D6F63"/>
    <w:rsid w:val="00702650"/>
    <w:rsid w:val="007600BD"/>
    <w:rsid w:val="00791DE4"/>
    <w:rsid w:val="00826F16"/>
    <w:rsid w:val="008365A5"/>
    <w:rsid w:val="008924C7"/>
    <w:rsid w:val="008A19BD"/>
    <w:rsid w:val="008A4B93"/>
    <w:rsid w:val="008C6481"/>
    <w:rsid w:val="008F550D"/>
    <w:rsid w:val="00924795"/>
    <w:rsid w:val="00942876"/>
    <w:rsid w:val="009B614E"/>
    <w:rsid w:val="009F7C9E"/>
    <w:rsid w:val="00A03253"/>
    <w:rsid w:val="00A23B85"/>
    <w:rsid w:val="00A43E5E"/>
    <w:rsid w:val="00A5019C"/>
    <w:rsid w:val="00A66783"/>
    <w:rsid w:val="00A83749"/>
    <w:rsid w:val="00B01F09"/>
    <w:rsid w:val="00B26CB3"/>
    <w:rsid w:val="00B40AE9"/>
    <w:rsid w:val="00B87439"/>
    <w:rsid w:val="00C06B7B"/>
    <w:rsid w:val="00C44F2A"/>
    <w:rsid w:val="00C93C78"/>
    <w:rsid w:val="00CB4939"/>
    <w:rsid w:val="00D22DA8"/>
    <w:rsid w:val="00D41151"/>
    <w:rsid w:val="00DE3832"/>
    <w:rsid w:val="00E01D65"/>
    <w:rsid w:val="00E37B95"/>
    <w:rsid w:val="00E8272A"/>
    <w:rsid w:val="00ED7049"/>
    <w:rsid w:val="00F02EF9"/>
    <w:rsid w:val="00F62A62"/>
    <w:rsid w:val="00F71549"/>
    <w:rsid w:val="00FC258C"/>
    <w:rsid w:val="00FC5DE6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EF9"/>
  </w:style>
  <w:style w:type="character" w:customStyle="1" w:styleId="CommentTextChar">
    <w:name w:val="Comment Text Char"/>
    <w:basedOn w:val="DefaultParagraphFont"/>
    <w:link w:val="CommentText"/>
    <w:rsid w:val="00F0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EF9"/>
  </w:style>
  <w:style w:type="character" w:customStyle="1" w:styleId="CommentTextChar">
    <w:name w:val="Comment Text Char"/>
    <w:basedOn w:val="DefaultParagraphFont"/>
    <w:link w:val="CommentText"/>
    <w:rsid w:val="00F0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uman_resources@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2014-01-15T08:00:00+00:00</OpenedDate>
    <Date1 xmlns="dc463f71-b30c-4ab2-9473-d307f9d35888">2014-01-24T08:00:00+00:00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140086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AE63DAFA23940B4D1DE9D3BA83D3E" ma:contentTypeVersion="175" ma:contentTypeDescription="" ma:contentTypeScope="" ma:versionID="8205293cb9d1e2d392afaa46b4ae79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E6B41-3008-40E2-B02F-4B16BBE65A16}"/>
</file>

<file path=customXml/itemProps2.xml><?xml version="1.0" encoding="utf-8"?>
<ds:datastoreItem xmlns:ds="http://schemas.openxmlformats.org/officeDocument/2006/customXml" ds:itemID="{395B38E7-7B88-43E4-A0F2-BA825B03EDCB}"/>
</file>

<file path=customXml/itemProps3.xml><?xml version="1.0" encoding="utf-8"?>
<ds:datastoreItem xmlns:ds="http://schemas.openxmlformats.org/officeDocument/2006/customXml" ds:itemID="{2F0923B0-541F-4381-B54C-D7F729153275}"/>
</file>

<file path=customXml/itemProps4.xml><?xml version="1.0" encoding="utf-8"?>
<ds:datastoreItem xmlns:ds="http://schemas.openxmlformats.org/officeDocument/2006/customXml" ds:itemID="{6C77C770-32B1-413D-B51F-5355BAB377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2477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Vander Zalm, Connor</cp:lastModifiedBy>
  <cp:revision>13</cp:revision>
  <cp:lastPrinted>2014-01-15T18:32:00Z</cp:lastPrinted>
  <dcterms:created xsi:type="dcterms:W3CDTF">2014-01-15T18:34:00Z</dcterms:created>
  <dcterms:modified xsi:type="dcterms:W3CDTF">2014-01-23T21:37:00Z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0x0101006E56B4D1795A2E4DB2F0B01679ED314A00D28AE63DAFA23940B4D1DE9D3BA83D3E</vt:lpwstr>
  </property>
  <property fmtid="{D5CDD505-2E9C-101B-9397-08002B2CF9AE}" pid="3" name="_docset_NoMedatataSyncRequired">
    <vt:lpwstr>False</vt:lpwstr>
  </property>
</Properties>
</file>