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005F2F" w:rsidP="007214BD">
      <w:pPr>
        <w:jc w:val="center"/>
        <w:rPr>
          <w:b/>
        </w:rPr>
      </w:pPr>
      <w:r>
        <w:rPr>
          <w:b/>
        </w:rPr>
        <w:t xml:space="preserve">REVISED </w:t>
      </w:r>
      <w:r w:rsidR="007214BD"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781EDC">
        <w:t>110412</w:t>
      </w:r>
    </w:p>
    <w:p w:rsidR="007214BD" w:rsidRDefault="00EE4871" w:rsidP="007214BD">
      <w:r>
        <w:t>Commission</w:t>
      </w:r>
      <w:r w:rsidR="007214BD">
        <w:t xml:space="preserve"> Approval Date: </w:t>
      </w:r>
      <w:r w:rsidR="00C26222">
        <w:t xml:space="preserve">March </w:t>
      </w:r>
      <w:r w:rsidR="008571E6">
        <w:t>9</w:t>
      </w:r>
      <w:r w:rsidR="00C26222">
        <w:t>,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C26222">
        <w:t>Tacoma Rail</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C26222">
        <w:t>110412</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C26222">
        <w:t>110412</w:t>
      </w:r>
      <w:r w:rsidR="00CF4AA8">
        <w:t xml:space="preserve"> </w:t>
      </w:r>
      <w:r>
        <w:t xml:space="preserve">involves </w:t>
      </w:r>
      <w:r w:rsidR="00C26222">
        <w:t>upgrading the warning devices at the 99</w:t>
      </w:r>
      <w:r w:rsidR="00C26222" w:rsidRPr="00C26222">
        <w:rPr>
          <w:vertAlign w:val="superscript"/>
        </w:rPr>
        <w:t>th</w:t>
      </w:r>
      <w:r w:rsidR="00C26222">
        <w:t xml:space="preserve"> Street East crossing. Upgrades include adding LEDs</w:t>
      </w:r>
      <w:r w:rsidR="007031EF">
        <w:t xml:space="preserve"> lights</w:t>
      </w:r>
      <w:r w:rsidR="00C26222">
        <w:t xml:space="preserve">, motion sensing train detection, </w:t>
      </w:r>
      <w:r w:rsidR="00005F2F">
        <w:t xml:space="preserve">a </w:t>
      </w:r>
      <w:r w:rsidR="00C26222">
        <w:t>pedestrian bell</w:t>
      </w:r>
      <w:r w:rsidR="00B801E9">
        <w:t>,</w:t>
      </w:r>
      <w:bookmarkStart w:id="0" w:name="_GoBack"/>
      <w:bookmarkEnd w:id="0"/>
      <w:r w:rsidR="00C26222">
        <w:t xml:space="preserve"> and replacing the cross-bucks. </w:t>
      </w:r>
      <w:r w:rsidR="00837E81">
        <w:t xml:space="preserve">Specific information about the project is contained in </w:t>
      </w:r>
      <w:r w:rsidR="00C26222">
        <w:t xml:space="preserve">the TR-110412 </w:t>
      </w:r>
      <w:r w:rsidR="00837E81">
        <w:t>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C26222">
        <w:t xml:space="preserve">March </w:t>
      </w:r>
      <w:r w:rsidR="008571E6">
        <w:t>9</w:t>
      </w:r>
      <w:r w:rsidR="00C26222">
        <w:t>, 2011</w:t>
      </w:r>
      <w:r>
        <w:t xml:space="preserve">, and end </w:t>
      </w:r>
      <w:r w:rsidR="00C26222">
        <w:t>June 15,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C26222">
        <w:rPr>
          <w:bCs/>
        </w:rPr>
        <w:t>20,000</w:t>
      </w:r>
      <w:r>
        <w:t>. The total approximate cost of the project</w:t>
      </w:r>
      <w:r w:rsidR="00C26222">
        <w:t xml:space="preserve"> is $27,095</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lastRenderedPageBreak/>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C26222" w:rsidP="00837E81">
            <w:pPr>
              <w:tabs>
                <w:tab w:val="left" w:pos="0"/>
              </w:tabs>
            </w:pPr>
            <w:r>
              <w:t>Tacoma Rail</w:t>
            </w:r>
          </w:p>
          <w:p w:rsidR="00C26222" w:rsidRDefault="00C26222" w:rsidP="00837E81">
            <w:pPr>
              <w:tabs>
                <w:tab w:val="left" w:pos="0"/>
              </w:tabs>
            </w:pPr>
            <w:r>
              <w:t>Alan Matheson</w:t>
            </w:r>
          </w:p>
          <w:p w:rsidR="00C26222" w:rsidRDefault="00C26222" w:rsidP="00837E81">
            <w:pPr>
              <w:tabs>
                <w:tab w:val="left" w:pos="0"/>
              </w:tabs>
            </w:pPr>
            <w:r>
              <w:t>2601 SR-509 North Frontage Road</w:t>
            </w:r>
          </w:p>
          <w:p w:rsidR="00C26222" w:rsidRDefault="00C26222" w:rsidP="00837E81">
            <w:pPr>
              <w:tabs>
                <w:tab w:val="left" w:pos="0"/>
              </w:tabs>
            </w:pPr>
            <w:r>
              <w:t>Tacoma, WA 98421</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C26222" w:rsidP="00C26222">
      <w:pPr>
        <w:tabs>
          <w:tab w:val="left" w:pos="0"/>
        </w:tabs>
      </w:pPr>
      <w:r>
        <w:t>Tacoma Rail</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r w:rsidRPr="00637F12">
        <w:rPr>
          <w:rFonts w:ascii="Times New Roman" w:hAnsi="Times New Roman"/>
        </w:rPr>
        <w:t>Section 1.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2.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t>Section 3.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r w:rsidRPr="00637F12">
        <w:t>Section 4.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5.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r w:rsidRPr="00637F12">
        <w:t>Section 6. Independent Capacity of the Grantee</w:t>
      </w:r>
      <w:r w:rsidRPr="00637F12">
        <w:tab/>
        <w:t>3</w:t>
      </w:r>
    </w:p>
    <w:p w:rsidR="001A59C2" w:rsidRPr="00637F12" w:rsidRDefault="001A59C2" w:rsidP="001A59C2">
      <w:pPr>
        <w:tabs>
          <w:tab w:val="left" w:pos="72"/>
          <w:tab w:val="right" w:leader="dot" w:pos="8640"/>
        </w:tabs>
        <w:spacing w:after="80"/>
        <w:ind w:left="720"/>
      </w:pPr>
      <w:r w:rsidRPr="00637F12">
        <w:t>Section 7. Conflict of Interest</w:t>
      </w:r>
      <w:r w:rsidRPr="00637F12">
        <w:tab/>
        <w:t>3</w:t>
      </w:r>
    </w:p>
    <w:p w:rsidR="001A59C2" w:rsidRPr="00637F12" w:rsidRDefault="001A59C2" w:rsidP="001A59C2">
      <w:pPr>
        <w:tabs>
          <w:tab w:val="left" w:pos="72"/>
          <w:tab w:val="right" w:leader="dot" w:pos="8640"/>
        </w:tabs>
        <w:spacing w:after="80"/>
        <w:ind w:left="720"/>
      </w:pPr>
      <w:r w:rsidRPr="00637F12">
        <w:t>Section 8.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t>Section 9.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t xml:space="preserve">Section 10.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r w:rsidRPr="00637F12">
        <w:t>Section 11. Records Maintenance</w:t>
      </w:r>
      <w:r w:rsidRPr="00637F12">
        <w:tab/>
        <w:t>5</w:t>
      </w:r>
    </w:p>
    <w:p w:rsidR="001A59C2" w:rsidRPr="00637F12" w:rsidRDefault="001A59C2" w:rsidP="001A59C2">
      <w:pPr>
        <w:tabs>
          <w:tab w:val="left" w:pos="72"/>
          <w:tab w:val="right" w:leader="dot" w:pos="8640"/>
        </w:tabs>
        <w:spacing w:after="80"/>
        <w:ind w:left="720"/>
      </w:pPr>
      <w:r w:rsidRPr="00637F12">
        <w:t>Section 12.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t>Section 13. Project Funding</w:t>
      </w:r>
      <w:r w:rsidRPr="00637F12">
        <w:tab/>
        <w:t>5</w:t>
      </w:r>
    </w:p>
    <w:p w:rsidR="001A59C2" w:rsidRPr="00637F12" w:rsidRDefault="001A59C2" w:rsidP="001A59C2">
      <w:pPr>
        <w:tabs>
          <w:tab w:val="left" w:pos="72"/>
          <w:tab w:val="right" w:leader="dot" w:pos="8640"/>
        </w:tabs>
        <w:spacing w:after="80"/>
        <w:ind w:firstLine="720"/>
      </w:pPr>
      <w:r w:rsidRPr="00637F12">
        <w:t>Section 14. Project Reimbursements</w:t>
      </w:r>
      <w:r w:rsidRPr="00637F12">
        <w:tab/>
        <w:t>6</w:t>
      </w:r>
    </w:p>
    <w:p w:rsidR="001A59C2" w:rsidRPr="00637F12" w:rsidRDefault="001A59C2" w:rsidP="001A59C2">
      <w:pPr>
        <w:tabs>
          <w:tab w:val="left" w:pos="72"/>
          <w:tab w:val="right" w:leader="dot" w:pos="8640"/>
        </w:tabs>
        <w:spacing w:after="80"/>
        <w:ind w:firstLine="720"/>
      </w:pPr>
      <w:r w:rsidRPr="00637F12">
        <w:t>Section 15.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16. Covenant Against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r w:rsidRPr="00637F12">
        <w:t>Section 17. Order of Precedence</w:t>
      </w:r>
      <w:r w:rsidRPr="00637F12">
        <w:tab/>
        <w:t>6</w:t>
      </w:r>
    </w:p>
    <w:p w:rsidR="001A59C2" w:rsidRPr="00637F12" w:rsidRDefault="001A59C2" w:rsidP="001A59C2">
      <w:pPr>
        <w:tabs>
          <w:tab w:val="left" w:pos="72"/>
          <w:tab w:val="right" w:leader="dot" w:pos="8640"/>
        </w:tabs>
        <w:spacing w:after="80"/>
        <w:ind w:left="720"/>
      </w:pPr>
      <w:r w:rsidRPr="00637F12">
        <w:t>Section 18.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19.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r w:rsidRPr="00637F12">
        <w:t>Section 20. Waiver of Default</w:t>
      </w:r>
      <w:r w:rsidRPr="00637F12">
        <w:tab/>
        <w:t>7</w:t>
      </w:r>
    </w:p>
    <w:p w:rsidR="001A59C2" w:rsidRPr="00637F12" w:rsidRDefault="001A59C2" w:rsidP="001A59C2">
      <w:pPr>
        <w:tabs>
          <w:tab w:val="left" w:pos="72"/>
          <w:tab w:val="right" w:leader="dot" w:pos="8640"/>
        </w:tabs>
        <w:spacing w:after="80"/>
        <w:ind w:left="720"/>
      </w:pPr>
      <w:r w:rsidRPr="00637F12">
        <w:t>Section 21.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23.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r w:rsidRPr="00637F12">
        <w:t>Section 24.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25.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r w:rsidRPr="00637F12">
        <w:t>Section 26. Governing Law/Venue</w:t>
      </w:r>
      <w:r w:rsidRPr="00637F12">
        <w:tab/>
        <w:t>8</w:t>
      </w:r>
    </w:p>
    <w:p w:rsidR="001A59C2" w:rsidRPr="00637F12" w:rsidRDefault="001A59C2" w:rsidP="001A59C2">
      <w:pPr>
        <w:tabs>
          <w:tab w:val="left" w:pos="72"/>
          <w:tab w:val="right" w:leader="dot" w:pos="8640"/>
        </w:tabs>
        <w:spacing w:after="80"/>
        <w:ind w:left="720"/>
      </w:pPr>
      <w:r w:rsidRPr="00637F12">
        <w:t>Section 27. Severability</w:t>
      </w:r>
      <w:r w:rsidRPr="00637F12">
        <w:tab/>
        <w:t>9</w:t>
      </w:r>
    </w:p>
    <w:p w:rsidR="001A59C2" w:rsidRPr="009E6F54" w:rsidRDefault="001A59C2" w:rsidP="001A59C2">
      <w:pPr>
        <w:tabs>
          <w:tab w:val="left" w:pos="72"/>
          <w:tab w:val="right" w:leader="dot" w:pos="8640"/>
        </w:tabs>
        <w:spacing w:after="80"/>
        <w:rPr>
          <w:b/>
        </w:rPr>
      </w:pPr>
      <w:r w:rsidRPr="00637F12">
        <w:br w:type="page"/>
      </w:r>
      <w:r w:rsidRPr="009E6F54">
        <w:rPr>
          <w:b/>
        </w:rPr>
        <w:lastRenderedPageBreak/>
        <w:t xml:space="preserve">SECTION 1.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its  Secretary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2.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3.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lastRenderedPageBreak/>
        <w:t xml:space="preserve">SECTION 4.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5.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lastRenderedPageBreak/>
        <w:t xml:space="preserve">SECTION 6.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7.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r w:rsidRPr="009E6F54">
        <w:rPr>
          <w:rFonts w:ascii="Times New Roman" w:hAnsi="Times New Roman" w:cs="Times New Roman"/>
          <w:b/>
          <w:sz w:val="24"/>
        </w:rPr>
        <w:t>SECTION 8.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SECTION 9.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10.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r w:rsidRPr="009E6F54">
        <w:rPr>
          <w:rFonts w:ascii="Times New Roman" w:hAnsi="Times New Roman"/>
          <w:b/>
        </w:rPr>
        <w:t xml:space="preserve">SECTION 11.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r w:rsidRPr="009E6F54">
        <w:rPr>
          <w:rFonts w:ascii="Times New Roman" w:hAnsi="Times New Roman"/>
          <w:b/>
        </w:rPr>
        <w:t xml:space="preserve">SECTION 12.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13.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lastRenderedPageBreak/>
        <w:t xml:space="preserve">SECTION 14.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a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fiscal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15.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16.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17.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18.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r w:rsidRPr="009E6F54">
        <w:rPr>
          <w:rFonts w:ascii="Times New Roman" w:hAnsi="Times New Roman"/>
          <w:b/>
          <w:bCs/>
        </w:rPr>
        <w:t xml:space="preserve">SECTION 19.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20.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r w:rsidRPr="009E6F54">
        <w:rPr>
          <w:b/>
          <w:bCs/>
        </w:rPr>
        <w:t xml:space="preserve">SECTION 21.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22.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r w:rsidRPr="009E6F54">
        <w:rPr>
          <w:rFonts w:ascii="Times New Roman" w:hAnsi="Times New Roman"/>
          <w:b/>
          <w:bCs/>
        </w:rPr>
        <w:lastRenderedPageBreak/>
        <w:t xml:space="preserve">SECTION 23.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r w:rsidRPr="009E6F54">
        <w:t xml:space="preserve">Except as otherwise provided in this agreement, WUTC or grantee may, by ten (10) days written notice, beginning on the second day after the mailing, terminate this Agreement.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lastRenderedPageBreak/>
        <w:t xml:space="preserve">SECTION 24. DISPUTE RESOLUTION </w:t>
      </w:r>
    </w:p>
    <w:p w:rsidR="001A59C2" w:rsidRPr="009E6F54" w:rsidRDefault="001A59C2" w:rsidP="001A59C2">
      <w:pPr>
        <w:spacing w:after="60"/>
      </w:pPr>
      <w:r w:rsidRPr="009E6F54">
        <w:t xml:space="preserve">Except as may otherwise be provided in this agreement, when a dispute arises between the grantee and the staff of the WUTC, which cannot be resolved, either party may request a hearing according to the process set out in this section.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25.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SECTION 26.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27.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7031EF">
      <w:fldChar w:fldCharType="begin"/>
    </w:r>
    <w:r w:rsidR="007031EF">
      <w:instrText xml:space="preserve"> PAGE   \* MERGEFORMAT </w:instrText>
    </w:r>
    <w:r w:rsidR="007031EF">
      <w:fldChar w:fldCharType="separate"/>
    </w:r>
    <w:r w:rsidR="00B801E9">
      <w:rPr>
        <w:noProof/>
      </w:rPr>
      <w:t>1</w:t>
    </w:r>
    <w:r w:rsidR="007031E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B801E9">
      <w:rPr>
        <w:rStyle w:val="PageNumber"/>
        <w:noProof/>
      </w:rPr>
      <w:t>1</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05F2F"/>
    <w:rsid w:val="00023DF8"/>
    <w:rsid w:val="000E640C"/>
    <w:rsid w:val="00116F06"/>
    <w:rsid w:val="00141602"/>
    <w:rsid w:val="00193F41"/>
    <w:rsid w:val="001A59C2"/>
    <w:rsid w:val="001C5AB1"/>
    <w:rsid w:val="00224F4F"/>
    <w:rsid w:val="002C039A"/>
    <w:rsid w:val="002C19AB"/>
    <w:rsid w:val="003352F2"/>
    <w:rsid w:val="003B0856"/>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1EF"/>
    <w:rsid w:val="00703593"/>
    <w:rsid w:val="0070721D"/>
    <w:rsid w:val="007214BD"/>
    <w:rsid w:val="007561E1"/>
    <w:rsid w:val="00781EDC"/>
    <w:rsid w:val="007C3A53"/>
    <w:rsid w:val="007D2BA9"/>
    <w:rsid w:val="008073B2"/>
    <w:rsid w:val="00837E81"/>
    <w:rsid w:val="008571E6"/>
    <w:rsid w:val="008B340B"/>
    <w:rsid w:val="00943F80"/>
    <w:rsid w:val="00963618"/>
    <w:rsid w:val="009E6F54"/>
    <w:rsid w:val="00A84C2A"/>
    <w:rsid w:val="00AB4729"/>
    <w:rsid w:val="00AD3312"/>
    <w:rsid w:val="00B13041"/>
    <w:rsid w:val="00B32A1C"/>
    <w:rsid w:val="00B801E9"/>
    <w:rsid w:val="00BE29F4"/>
    <w:rsid w:val="00C24EA0"/>
    <w:rsid w:val="00C26222"/>
    <w:rsid w:val="00CF4AA8"/>
    <w:rsid w:val="00D22EE1"/>
    <w:rsid w:val="00D24178"/>
    <w:rsid w:val="00D27903"/>
    <w:rsid w:val="00D92880"/>
    <w:rsid w:val="00D9754E"/>
    <w:rsid w:val="00DA1B86"/>
    <w:rsid w:val="00DD2A47"/>
    <w:rsid w:val="00E0762E"/>
    <w:rsid w:val="00E15413"/>
    <w:rsid w:val="00EB2B5A"/>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55C40DF58BE94D92F2668DC42C3BA4" ma:contentTypeVersion="143" ma:contentTypeDescription="" ma:contentTypeScope="" ma:versionID="1ae760595e16f68e797b688bb6f5c7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 - Errata</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2011-03-03T08:00:00+00:00</OpenedDate>
    <Date1 xmlns="dc463f71-b30c-4ab2-9473-d307f9d35888">2011-03-11T08:00:00+00:00</Date1>
    <IsDocumentOrder xmlns="dc463f71-b30c-4ab2-9473-d307f9d35888">false</IsDocumentOrder>
    <IsHighlyConfidential xmlns="dc463f71-b30c-4ab2-9473-d307f9d35888">false</IsHighlyConfidential>
    <CaseCompanyNames xmlns="dc463f71-b30c-4ab2-9473-d307f9d35888">Tacoma Rail</CaseCompanyNames>
    <DocketNumber xmlns="dc463f71-b30c-4ab2-9473-d307f9d35888">110412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D25F35D-DC71-44F0-9D55-4440556412B6}"/>
</file>

<file path=customXml/itemProps2.xml><?xml version="1.0" encoding="utf-8"?>
<ds:datastoreItem xmlns:ds="http://schemas.openxmlformats.org/officeDocument/2006/customXml" ds:itemID="{FD9F7213-FAC0-4937-B54E-1E38819FDAA0}"/>
</file>

<file path=customXml/itemProps3.xml><?xml version="1.0" encoding="utf-8"?>
<ds:datastoreItem xmlns:ds="http://schemas.openxmlformats.org/officeDocument/2006/customXml" ds:itemID="{230671B9-6B83-4271-BE07-826634A93284}"/>
</file>

<file path=customXml/itemProps4.xml><?xml version="1.0" encoding="utf-8"?>
<ds:datastoreItem xmlns:ds="http://schemas.openxmlformats.org/officeDocument/2006/customXml" ds:itemID="{AA39EE28-AAFA-46D9-8805-F909CA9B1A3D}"/>
</file>

<file path=customXml/itemProps5.xml><?xml version="1.0" encoding="utf-8"?>
<ds:datastoreItem xmlns:ds="http://schemas.openxmlformats.org/officeDocument/2006/customXml" ds:itemID="{F1ED3D5C-069A-4082-8A59-D906A20C0EB6}"/>
</file>

<file path=docProps/app.xml><?xml version="1.0" encoding="utf-8"?>
<Properties xmlns="http://schemas.openxmlformats.org/officeDocument/2006/extended-properties" xmlns:vt="http://schemas.openxmlformats.org/officeDocument/2006/docPropsVTypes">
  <Template>Project Agreement.dotx</Template>
  <TotalTime>1</TotalTime>
  <Pages>11</Pages>
  <Words>3759</Words>
  <Characters>21429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3</cp:revision>
  <cp:lastPrinted>2010-05-04T19:54:00Z</cp:lastPrinted>
  <dcterms:created xsi:type="dcterms:W3CDTF">2011-03-10T23:33:00Z</dcterms:created>
  <dcterms:modified xsi:type="dcterms:W3CDTF">2011-03-10T23:33:00Z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0x0101006E56B4D1795A2E4DB2F0B01679ED314A006955C40DF58BE94D92F2668DC42C3BA4</vt:lpwstr>
  </property>
  <property fmtid="{D5CDD505-2E9C-101B-9397-08002B2CF9AE}" pid="3" name="_docset_NoMedatataSyncRequired">
    <vt:lpwstr>False</vt:lpwstr>
  </property>
</Properties>
</file>