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3A" w:rsidRPr="00DB59A5" w:rsidRDefault="0056463A" w:rsidP="0056463A">
      <w:pPr>
        <w:ind w:right="552"/>
        <w:jc w:val="center"/>
        <w:outlineLvl w:val="0"/>
        <w:rPr>
          <w:b/>
        </w:rPr>
      </w:pPr>
      <w:r w:rsidRPr="00DB59A5">
        <w:rPr>
          <w:b/>
        </w:rPr>
        <w:t>Exhibit “A”</w:t>
      </w:r>
    </w:p>
    <w:p w:rsidR="0084741B" w:rsidRPr="00DB59A5" w:rsidRDefault="0084741B" w:rsidP="0056463A">
      <w:pPr>
        <w:ind w:right="552"/>
        <w:jc w:val="center"/>
        <w:outlineLvl w:val="0"/>
        <w:rPr>
          <w:b/>
        </w:rPr>
      </w:pPr>
      <w:r w:rsidRPr="00DB59A5">
        <w:rPr>
          <w:b/>
        </w:rPr>
        <w:t>HCIC Water Pipeline Easement</w:t>
      </w:r>
    </w:p>
    <w:p w:rsidR="0084741B" w:rsidRPr="00DB59A5" w:rsidRDefault="0084741B" w:rsidP="0056463A">
      <w:pPr>
        <w:ind w:right="552"/>
        <w:jc w:val="center"/>
        <w:outlineLvl w:val="0"/>
        <w:rPr>
          <w:b/>
        </w:rPr>
      </w:pPr>
      <w:r w:rsidRPr="00DB59A5">
        <w:rPr>
          <w:b/>
        </w:rPr>
        <w:t>Emery County, Utah</w:t>
      </w:r>
    </w:p>
    <w:p w:rsidR="0056463A" w:rsidRPr="00DB59A5" w:rsidRDefault="0056463A" w:rsidP="00123F34">
      <w:pPr>
        <w:ind w:right="552" w:firstLine="648"/>
      </w:pPr>
    </w:p>
    <w:p w:rsidR="0056463A" w:rsidRPr="00DB59A5" w:rsidRDefault="00BB7634" w:rsidP="0084741B">
      <w:pPr>
        <w:ind w:right="552"/>
        <w:jc w:val="both"/>
      </w:pPr>
      <w:r w:rsidRPr="00DB59A5">
        <w:t>The properties on which the</w:t>
      </w:r>
      <w:r w:rsidR="0056463A" w:rsidRPr="00DB59A5">
        <w:t>s</w:t>
      </w:r>
      <w:r w:rsidRPr="00DB59A5">
        <w:t>e</w:t>
      </w:r>
      <w:r w:rsidR="0056463A" w:rsidRPr="00DB59A5">
        <w:t xml:space="preserve"> easement</w:t>
      </w:r>
      <w:r w:rsidRPr="00DB59A5">
        <w:t>s</w:t>
      </w:r>
      <w:r w:rsidR="0056463A" w:rsidRPr="00DB59A5">
        <w:t xml:space="preserve"> </w:t>
      </w:r>
      <w:r w:rsidRPr="00DB59A5">
        <w:t>are</w:t>
      </w:r>
      <w:r w:rsidR="0056463A" w:rsidRPr="00DB59A5">
        <w:t xml:space="preserve"> located includes a portion of Section</w:t>
      </w:r>
      <w:r w:rsidRPr="00DB59A5">
        <w:t>s</w:t>
      </w:r>
      <w:r w:rsidR="0056463A" w:rsidRPr="00DB59A5">
        <w:t xml:space="preserve"> 1</w:t>
      </w:r>
      <w:r w:rsidR="003453E0" w:rsidRPr="00DB59A5">
        <w:t>4</w:t>
      </w:r>
      <w:r w:rsidR="002750BE" w:rsidRPr="00DB59A5">
        <w:t>,</w:t>
      </w:r>
      <w:r w:rsidRPr="00DB59A5">
        <w:t xml:space="preserve"> and 25</w:t>
      </w:r>
      <w:r w:rsidR="0056463A" w:rsidRPr="00DB59A5">
        <w:t>, Township 1</w:t>
      </w:r>
      <w:r w:rsidR="003453E0" w:rsidRPr="00DB59A5">
        <w:t>7</w:t>
      </w:r>
      <w:r w:rsidR="0056463A" w:rsidRPr="00DB59A5">
        <w:t xml:space="preserve"> South, Range </w:t>
      </w:r>
      <w:r w:rsidR="003453E0" w:rsidRPr="00DB59A5">
        <w:t>8</w:t>
      </w:r>
      <w:r w:rsidRPr="00DB59A5">
        <w:t xml:space="preserve"> East, and Section 22, Township 17 South, Range 9 East, and Section 1, Township 18 South, Range 8 East</w:t>
      </w:r>
      <w:r w:rsidR="002750BE" w:rsidRPr="00DB59A5">
        <w:t>, and Section 18, Township 16 South, Range 10 East</w:t>
      </w:r>
      <w:r w:rsidRPr="00DB59A5">
        <w:t>,</w:t>
      </w:r>
      <w:r w:rsidR="0056463A" w:rsidRPr="00DB59A5">
        <w:t xml:space="preserve"> </w:t>
      </w:r>
      <w:r w:rsidR="002750BE" w:rsidRPr="00DB59A5">
        <w:t xml:space="preserve">and Section 10, Township 17 South, Range 9 East, </w:t>
      </w:r>
      <w:r w:rsidR="0056463A" w:rsidRPr="00DB59A5">
        <w:t>Salt Lake Base and Meridian, U.S. Survey.</w:t>
      </w:r>
    </w:p>
    <w:p w:rsidR="0084741B" w:rsidRPr="00DB59A5" w:rsidRDefault="0084741B" w:rsidP="0084741B">
      <w:pPr>
        <w:ind w:right="552"/>
        <w:jc w:val="both"/>
      </w:pPr>
    </w:p>
    <w:p w:rsidR="006931EE" w:rsidRPr="00DB59A5" w:rsidRDefault="00292CCD" w:rsidP="0084741B">
      <w:pPr>
        <w:ind w:right="552"/>
        <w:jc w:val="both"/>
      </w:pPr>
      <w:r>
        <w:pict>
          <v:rect id="_x0000_i1025" style="width:0;height:1.5pt" o:hralign="center" o:hrstd="t" o:hr="t" fillcolor="#a28d68" stroked="f"/>
        </w:pict>
      </w:r>
    </w:p>
    <w:p w:rsidR="0084741B" w:rsidRPr="00DB59A5" w:rsidRDefault="0084741B" w:rsidP="0084741B">
      <w:pPr>
        <w:ind w:right="552" w:firstLine="648"/>
        <w:jc w:val="both"/>
        <w:rPr>
          <w:b/>
        </w:rPr>
      </w:pPr>
    </w:p>
    <w:p w:rsidR="006931EE" w:rsidRPr="00DB59A5" w:rsidRDefault="0084741B" w:rsidP="0084741B">
      <w:pPr>
        <w:ind w:right="552"/>
        <w:jc w:val="both"/>
        <w:rPr>
          <w:b/>
        </w:rPr>
      </w:pPr>
      <w:proofErr w:type="gramStart"/>
      <w:r w:rsidRPr="00DB59A5">
        <w:rPr>
          <w:b/>
        </w:rPr>
        <w:t>[County Parcel No.</w:t>
      </w:r>
      <w:proofErr w:type="gramEnd"/>
      <w:r w:rsidRPr="00DB59A5">
        <w:rPr>
          <w:b/>
        </w:rPr>
        <w:t xml:space="preserve"> </w:t>
      </w:r>
      <w:proofErr w:type="gramStart"/>
      <w:r w:rsidRPr="00DB59A5">
        <w:rPr>
          <w:b/>
        </w:rPr>
        <w:t>U3-0040-0020] [PacifiCorp Parcel No.</w:t>
      </w:r>
      <w:proofErr w:type="gramEnd"/>
      <w:r w:rsidRPr="00DB59A5">
        <w:rPr>
          <w:b/>
        </w:rPr>
        <w:t xml:space="preserve"> UTEM-0058]</w:t>
      </w:r>
    </w:p>
    <w:p w:rsidR="00123F34" w:rsidRPr="00DB59A5" w:rsidRDefault="0084741B" w:rsidP="0084741B">
      <w:pPr>
        <w:ind w:right="552"/>
        <w:jc w:val="both"/>
      </w:pPr>
      <w:r w:rsidRPr="00DB59A5">
        <w:t>GRANTOR's property</w:t>
      </w:r>
      <w:r w:rsidR="00123F34" w:rsidRPr="00DB59A5">
        <w:t xml:space="preserve"> as described as follows in the Emery County land ownership records:</w:t>
      </w:r>
    </w:p>
    <w:p w:rsidR="00123F34" w:rsidRPr="00DB59A5" w:rsidRDefault="003453E0" w:rsidP="0084741B">
      <w:pPr>
        <w:spacing w:before="120" w:after="120"/>
        <w:ind w:right="547"/>
        <w:jc w:val="both"/>
      </w:pPr>
      <w:r w:rsidRPr="00DB59A5">
        <w:t xml:space="preserve">S/N 9-300-55 (232) #8873 XREF 5132 BEG ON THE E BNDRY LINE OF GRANTORS' LAND (BURNSIDE) AT A PT 1303.04 FT W &amp; 846.48 FT N FROM E/4 COR,SEC 14,TWP 17 S,R 8 E;S 38°54W 505.84 FT TO THE NE'LY R/W LINE OF UTAH STATE HIGHWAY 31;N 59°13'W (HIGHWAY BEARING) 131.32 FT ALONG SAID STATE HIGHWAY R/W;N 38°54'E 685.5 FT TO E BNDRY LINE OF SAID GRANTORS' LAND;S 207.02 FT ALONG SAID E BNDRY LINE TO BEG.°ALSO BEG ON THE S BNDRY LINE OF GRANTORS' LAND (BURNSIDE) AT A PT 1986.07 FT W ALONG 1/4 SEC LINE FROM E/4 COR;N 38°54'E 480.82 FT TO SW'LY R/W LINE OF UTAH STATE HIGHWAY 31;N 59°13'W 131.32 FT ALONG SAID STATE HIGHWAY R/W;S 38°54'W 567.18 FT TO S BNDRY LINE OF SAID GRANTORS' LAND;E 167.04 FT ALONG SAID S BNDRY LINE TO BEG.°ALSO BEG ON THE E BNDRY LINE OF GRANTORS'LAND (CONOVER) AT A PT 2606.1 FT W ALONG 1/4 SEC LINE &amp; 768.42 FT S FROM E/4 COR;S 38°54'W 714.65 FT TO S BNDRY LINE OF SAID GRANTORS' LAND BEING PARALLEL TO &amp; 65 FT PERPENDICULARLY DISTANT SE'LY FROM THE CENTERLINE OF HUNTINGTON-SPANISH FORK 345 KV POWER LINE;E 167.04 FT ALONG SAID S BNDRY LINE;N 38°54'E 448.64 FT TO THE E BNDRY LINE OF SAID GRANTORS' LAND;N 207.02 FT ALONG SAID E BNDRY LINE TO BEG.°ALSO BEG AT THE E BNDRY LINE OF GRANTORS'LAND (CONOVER) AT A PT 2606.1 FT W ALONG 1/4 SEC LINE &amp; 561.4 FT S FROM E/4 COR;S 38°54'W 980.66 FT TO S BNDRY LINE OF SAID GRANTORS' LAND;E 167.04 FT ALONG SAID S BNDRY LINE;N 38°54' E 714.65 FT TO E BNDRY LINE OF SAID GRANTORS' LAND;N 207.02 FT ALONG SAID E BNDRY LINE TO BEG. </w:t>
      </w:r>
      <w:proofErr w:type="gramStart"/>
      <w:r w:rsidR="00E75493">
        <w:t>(</w:t>
      </w:r>
      <w:r w:rsidRPr="00DB59A5">
        <w:t>7.47 ACRES.</w:t>
      </w:r>
      <w:r w:rsidR="00E75493">
        <w:t>)</w:t>
      </w:r>
      <w:proofErr w:type="gramEnd"/>
    </w:p>
    <w:p w:rsidR="00986051" w:rsidRPr="00DB59A5" w:rsidRDefault="00292CCD" w:rsidP="0084741B">
      <w:pPr>
        <w:spacing w:before="120" w:after="120"/>
        <w:ind w:right="547"/>
        <w:jc w:val="both"/>
      </w:pPr>
      <w:r>
        <w:pict>
          <v:rect id="_x0000_i1026" style="width:0;height:1.5pt" o:hralign="center" o:hrstd="t" o:hr="t" fillcolor="#a28d68" stroked="f"/>
        </w:pict>
      </w:r>
    </w:p>
    <w:p w:rsidR="0084741B" w:rsidRPr="00DB59A5" w:rsidRDefault="0084741B" w:rsidP="0084741B">
      <w:pPr>
        <w:ind w:right="547"/>
        <w:jc w:val="both"/>
        <w:rPr>
          <w:b/>
        </w:rPr>
      </w:pPr>
    </w:p>
    <w:p w:rsidR="006931EE" w:rsidRPr="00DB59A5" w:rsidRDefault="0084741B" w:rsidP="0084741B">
      <w:pPr>
        <w:ind w:right="547"/>
        <w:jc w:val="both"/>
        <w:rPr>
          <w:b/>
        </w:rPr>
      </w:pPr>
      <w:proofErr w:type="gramStart"/>
      <w:r w:rsidRPr="00DB59A5">
        <w:rPr>
          <w:b/>
        </w:rPr>
        <w:t>[County Parcel No.</w:t>
      </w:r>
      <w:proofErr w:type="gramEnd"/>
      <w:r w:rsidRPr="00DB59A5">
        <w:rPr>
          <w:b/>
        </w:rPr>
        <w:t xml:space="preserve"> </w:t>
      </w:r>
      <w:proofErr w:type="gramStart"/>
      <w:r w:rsidRPr="00DB59A5">
        <w:rPr>
          <w:b/>
        </w:rPr>
        <w:t>U3-0045-0016] [PacifiCorp Parcel No.</w:t>
      </w:r>
      <w:proofErr w:type="gramEnd"/>
      <w:r w:rsidRPr="00DB59A5">
        <w:rPr>
          <w:b/>
        </w:rPr>
        <w:t xml:space="preserve"> UTEM-0056]</w:t>
      </w:r>
    </w:p>
    <w:p w:rsidR="00BE20A5" w:rsidRPr="00DB59A5" w:rsidRDefault="0084741B" w:rsidP="0084741B">
      <w:pPr>
        <w:ind w:right="552"/>
        <w:jc w:val="both"/>
      </w:pPr>
      <w:r w:rsidRPr="00DB59A5">
        <w:t>GRANTOR's property</w:t>
      </w:r>
      <w:r w:rsidR="00BE20A5" w:rsidRPr="00DB59A5">
        <w:t xml:space="preserve"> as described as follows in the Emery County land ownership records:</w:t>
      </w:r>
    </w:p>
    <w:p w:rsidR="00BE20A5" w:rsidRPr="00DB59A5" w:rsidRDefault="00BE20A5" w:rsidP="0084741B">
      <w:pPr>
        <w:spacing w:before="120"/>
        <w:ind w:right="547"/>
        <w:jc w:val="both"/>
      </w:pPr>
      <w:r w:rsidRPr="00DB59A5">
        <w:t>S/N 9-300-55 (232) #6685 XREF 5132 BEG NW COR</w:t>
      </w:r>
      <w:proofErr w:type="gramStart"/>
      <w:r w:rsidRPr="00DB59A5">
        <w:t>,SW</w:t>
      </w:r>
      <w:proofErr w:type="gramEnd"/>
      <w:r w:rsidRPr="00DB59A5">
        <w:t xml:space="preserve">/4,SEC 25, TWP 17 S,R 8 E;S 60 RDS;E 40 RDS;N 60 RDS;W 40 RDS TO BEG. </w:t>
      </w:r>
      <w:r w:rsidR="00E75493">
        <w:t>Co (</w:t>
      </w:r>
      <w:r w:rsidRPr="00DB59A5">
        <w:t>15.06 ACRES.</w:t>
      </w:r>
      <w:r w:rsidR="00E75493">
        <w:t>)</w:t>
      </w:r>
    </w:p>
    <w:p w:rsidR="00986051" w:rsidRPr="00DB59A5" w:rsidRDefault="00292CCD" w:rsidP="0084741B">
      <w:pPr>
        <w:spacing w:before="120" w:after="120"/>
        <w:ind w:right="547"/>
        <w:jc w:val="both"/>
      </w:pPr>
      <w:r>
        <w:pict>
          <v:rect id="_x0000_i1027" style="width:0;height:1.5pt" o:hralign="center" o:hrstd="t" o:hr="t" fillcolor="#a28d68" stroked="f"/>
        </w:pict>
      </w:r>
    </w:p>
    <w:p w:rsidR="0084741B" w:rsidRPr="00DB59A5" w:rsidRDefault="0084741B" w:rsidP="0084741B">
      <w:pPr>
        <w:ind w:right="552"/>
        <w:jc w:val="both"/>
        <w:rPr>
          <w:b/>
        </w:rPr>
      </w:pPr>
    </w:p>
    <w:p w:rsidR="00123F34" w:rsidRPr="00DB59A5" w:rsidRDefault="0084741B" w:rsidP="0084741B">
      <w:pPr>
        <w:ind w:right="552"/>
        <w:jc w:val="both"/>
        <w:rPr>
          <w:b/>
        </w:rPr>
      </w:pPr>
      <w:proofErr w:type="gramStart"/>
      <w:r w:rsidRPr="00DB59A5">
        <w:rPr>
          <w:b/>
        </w:rPr>
        <w:t>[County Parcel No.</w:t>
      </w:r>
      <w:proofErr w:type="gramEnd"/>
      <w:r w:rsidRPr="00DB59A5">
        <w:rPr>
          <w:b/>
        </w:rPr>
        <w:t xml:space="preserve"> </w:t>
      </w:r>
      <w:proofErr w:type="gramStart"/>
      <w:r w:rsidRPr="00DB59A5">
        <w:rPr>
          <w:b/>
        </w:rPr>
        <w:t>U3-0071-0004] [PacifiCorp Parcel No.</w:t>
      </w:r>
      <w:proofErr w:type="gramEnd"/>
      <w:r w:rsidRPr="00DB59A5">
        <w:rPr>
          <w:b/>
        </w:rPr>
        <w:t xml:space="preserve"> UTEM-0042]</w:t>
      </w:r>
    </w:p>
    <w:p w:rsidR="00BE20A5" w:rsidRPr="00DB59A5" w:rsidRDefault="00BE20A5" w:rsidP="0084741B">
      <w:pPr>
        <w:ind w:right="552"/>
        <w:jc w:val="both"/>
      </w:pPr>
      <w:r w:rsidRPr="00DB59A5">
        <w:t>GRANTOR's property, as described as follows in the Emery County land ownership records:</w:t>
      </w:r>
    </w:p>
    <w:p w:rsidR="00BE20A5" w:rsidRPr="00DB59A5" w:rsidRDefault="00BE20A5" w:rsidP="0084741B">
      <w:pPr>
        <w:spacing w:before="120" w:after="120"/>
        <w:ind w:right="547"/>
        <w:jc w:val="both"/>
      </w:pPr>
      <w:proofErr w:type="gramStart"/>
      <w:r w:rsidRPr="00DB59A5">
        <w:t>S/N 9-300-55 (232) #8560 XREF 5132 N/2 NW/4, SEC 22, TWP 17 S,</w:t>
      </w:r>
      <w:r w:rsidR="00E75493">
        <w:t xml:space="preserve"> </w:t>
      </w:r>
      <w:r w:rsidRPr="00DB59A5">
        <w:t xml:space="preserve">R 9 E. </w:t>
      </w:r>
      <w:r w:rsidR="00E75493">
        <w:t>(</w:t>
      </w:r>
      <w:r w:rsidRPr="00DB59A5">
        <w:t>80.79 ACRES.</w:t>
      </w:r>
      <w:r w:rsidR="00E75493">
        <w:t>)</w:t>
      </w:r>
      <w:proofErr w:type="gramEnd"/>
    </w:p>
    <w:p w:rsidR="002750BE" w:rsidRPr="00DB59A5" w:rsidRDefault="00292CCD" w:rsidP="0084741B">
      <w:pPr>
        <w:spacing w:before="120" w:after="120"/>
        <w:ind w:right="547"/>
        <w:jc w:val="both"/>
      </w:pPr>
      <w:r>
        <w:pict>
          <v:rect id="_x0000_i1028" style="width:0;height:1.5pt" o:hralign="center" o:hrstd="t" o:hr="t" fillcolor="#a28d68" stroked="f"/>
        </w:pict>
      </w:r>
    </w:p>
    <w:p w:rsidR="0084741B" w:rsidRPr="00DB59A5" w:rsidRDefault="0084741B" w:rsidP="0084741B">
      <w:pPr>
        <w:ind w:right="552"/>
        <w:jc w:val="both"/>
        <w:rPr>
          <w:b/>
        </w:rPr>
      </w:pPr>
    </w:p>
    <w:p w:rsidR="0084741B" w:rsidRPr="00DB59A5" w:rsidRDefault="00292CCD" w:rsidP="0084741B">
      <w:pPr>
        <w:ind w:right="552"/>
        <w:jc w:val="both"/>
        <w:rPr>
          <w:b/>
        </w:rPr>
      </w:pPr>
      <w:r>
        <w:pict>
          <v:rect id="_x0000_i1029" style="width:0;height:1.5pt" o:hralign="center" o:hrstd="t" o:hr="t" fillcolor="#a28d68" stroked="f"/>
        </w:pict>
      </w:r>
    </w:p>
    <w:p w:rsidR="0084741B" w:rsidRPr="00DB59A5" w:rsidRDefault="0084741B" w:rsidP="0084741B">
      <w:pPr>
        <w:ind w:right="552"/>
        <w:jc w:val="both"/>
        <w:rPr>
          <w:b/>
        </w:rPr>
      </w:pPr>
      <w:proofErr w:type="gramStart"/>
      <w:r w:rsidRPr="00DB59A5">
        <w:rPr>
          <w:b/>
        </w:rPr>
        <w:lastRenderedPageBreak/>
        <w:t>[County Parcel No.</w:t>
      </w:r>
      <w:proofErr w:type="gramEnd"/>
      <w:r w:rsidRPr="00DB59A5">
        <w:rPr>
          <w:b/>
        </w:rPr>
        <w:t xml:space="preserve"> </w:t>
      </w:r>
      <w:proofErr w:type="gramStart"/>
      <w:r w:rsidRPr="00DB59A5">
        <w:rPr>
          <w:b/>
        </w:rPr>
        <w:t>U3-0059-0001] [PacifiCorp Parcel No.</w:t>
      </w:r>
      <w:proofErr w:type="gramEnd"/>
      <w:r w:rsidRPr="00DB59A5">
        <w:rPr>
          <w:b/>
        </w:rPr>
        <w:t xml:space="preserve"> UTEM-0032]</w:t>
      </w:r>
    </w:p>
    <w:p w:rsidR="002750BE" w:rsidRPr="00DB59A5" w:rsidRDefault="002750BE" w:rsidP="0084741B">
      <w:pPr>
        <w:ind w:right="552"/>
        <w:jc w:val="both"/>
      </w:pPr>
      <w:r w:rsidRPr="00DB59A5">
        <w:t>GRANTOR's property, as described as follows in the Emery County land ownership records:</w:t>
      </w:r>
    </w:p>
    <w:p w:rsidR="002750BE" w:rsidRPr="00DB59A5" w:rsidRDefault="002750BE" w:rsidP="0084741B">
      <w:pPr>
        <w:spacing w:before="120" w:after="120"/>
        <w:ind w:right="547"/>
        <w:jc w:val="both"/>
      </w:pPr>
      <w:r w:rsidRPr="00DB59A5">
        <w:t xml:space="preserve">S/N 9-300-55 (232) #6402 XREF 5132 BEG 1570 FT N,SW COR,NW/4 SW/4,SEC 10, TWP 17 S,R 9 E;N 458 FT;E 430 FT;S 458 FT;W 430 FT TO BEG. ALSO BEG CENTER,SEC 10;S 1320 FT;W 1320 FT;N 1 °16'47"W 379.74 FT;S 81 °11'15"E 212.58 FT;N 1020.12 FT;S 81 °11'15"E 455.30 FT;S 230 FT;E 660 FT TO BEG.ALSO BEG 708 FT N &amp; 430 FT E,W/4 COR;E 430 FT;S 582.25 FT;N 79°32'19"W 437.27 FT;N 502.85 FT TO BEG.ALSO NW/4 NW/4 &amp; BEG 708 FT N OF NW COR,NW/4 SW/4;E 860 FT;S TO A COUNTY ROAD R/W;E 1120 FT ALONG THE COUNTY ROAD;N TO N LINE OF SE/4 NW/4;W 1980 FT;S 612 FT TO BEG. </w:t>
      </w:r>
      <w:proofErr w:type="gramStart"/>
      <w:r w:rsidR="00E75493">
        <w:t>(</w:t>
      </w:r>
      <w:r w:rsidRPr="00DB59A5">
        <w:t>132.54 ACRES.</w:t>
      </w:r>
      <w:r w:rsidR="00E75493">
        <w:t>)</w:t>
      </w:r>
      <w:proofErr w:type="gramEnd"/>
    </w:p>
    <w:p w:rsidR="002750BE" w:rsidRPr="00DB59A5" w:rsidRDefault="00292CCD" w:rsidP="0084741B">
      <w:pPr>
        <w:spacing w:before="120" w:after="120"/>
        <w:ind w:right="547"/>
        <w:jc w:val="both"/>
      </w:pPr>
      <w:r>
        <w:pict>
          <v:rect id="_x0000_i1030" style="width:0;height:1.5pt" o:hralign="center" o:hrstd="t" o:hr="t" fillcolor="#a28d68" stroked="f"/>
        </w:pict>
      </w:r>
    </w:p>
    <w:p w:rsidR="0084741B" w:rsidRPr="00DB59A5" w:rsidRDefault="0084741B" w:rsidP="0084741B">
      <w:pPr>
        <w:ind w:right="552"/>
        <w:jc w:val="both"/>
        <w:rPr>
          <w:b/>
        </w:rPr>
      </w:pPr>
      <w:proofErr w:type="gramStart"/>
      <w:r w:rsidRPr="00DB59A5">
        <w:rPr>
          <w:b/>
        </w:rPr>
        <w:t>[County Parcel No.</w:t>
      </w:r>
      <w:proofErr w:type="gramEnd"/>
      <w:r w:rsidRPr="00DB59A5">
        <w:rPr>
          <w:b/>
        </w:rPr>
        <w:t xml:space="preserve"> </w:t>
      </w:r>
      <w:proofErr w:type="gramStart"/>
      <w:r w:rsidRPr="00DB59A5">
        <w:rPr>
          <w:b/>
        </w:rPr>
        <w:t>U2-0101-0001] [PacifiCorp Parcel No.</w:t>
      </w:r>
      <w:proofErr w:type="gramEnd"/>
      <w:r w:rsidRPr="00DB59A5">
        <w:rPr>
          <w:b/>
        </w:rPr>
        <w:t xml:space="preserve"> UTEM-0011]</w:t>
      </w:r>
    </w:p>
    <w:p w:rsidR="002750BE" w:rsidRPr="00DB59A5" w:rsidRDefault="002750BE" w:rsidP="0084741B">
      <w:pPr>
        <w:ind w:right="552"/>
        <w:jc w:val="both"/>
      </w:pPr>
      <w:r w:rsidRPr="00DB59A5">
        <w:t>GRANTOR's property, as described as follows in the Emery County land ownership records:</w:t>
      </w:r>
    </w:p>
    <w:p w:rsidR="002750BE" w:rsidRPr="00DB59A5" w:rsidRDefault="002750BE" w:rsidP="0084741B">
      <w:pPr>
        <w:spacing w:before="120" w:after="120"/>
        <w:ind w:right="547"/>
        <w:jc w:val="both"/>
      </w:pPr>
      <w:r w:rsidRPr="00DB59A5">
        <w:t>S/N 9-300-55 (232) #10174 XREF 5132 NE/4 NE/4;</w:t>
      </w:r>
      <w:r w:rsidR="0084741B" w:rsidRPr="00DB59A5">
        <w:t xml:space="preserve"> </w:t>
      </w:r>
      <w:r w:rsidRPr="00DB59A5">
        <w:t>&amp; N21.82 ACRES</w:t>
      </w:r>
      <w:proofErr w:type="gramStart"/>
      <w:r w:rsidRPr="00DB59A5">
        <w:t>,SE</w:t>
      </w:r>
      <w:proofErr w:type="gramEnd"/>
      <w:r w:rsidRPr="00DB59A5">
        <w:t xml:space="preserve">/4 NE/4,SEC 18, TWP 16 S,R 10 E. </w:t>
      </w:r>
      <w:r w:rsidR="00E75493">
        <w:t>(</w:t>
      </w:r>
      <w:r w:rsidRPr="00DB59A5">
        <w:t>62.69 ACRES.</w:t>
      </w:r>
      <w:r w:rsidR="00E75493">
        <w:t>)</w:t>
      </w:r>
    </w:p>
    <w:p w:rsidR="002750BE" w:rsidRPr="00DB59A5" w:rsidRDefault="002750BE" w:rsidP="00BE20A5">
      <w:pPr>
        <w:spacing w:before="120" w:after="120"/>
        <w:ind w:right="547" w:firstLine="648"/>
      </w:pPr>
    </w:p>
    <w:p w:rsidR="006931EE" w:rsidRPr="00DB59A5" w:rsidRDefault="006931EE" w:rsidP="0056463A">
      <w:pPr>
        <w:ind w:right="552"/>
      </w:pPr>
    </w:p>
    <w:p w:rsidR="0084741B" w:rsidRPr="00DB59A5" w:rsidRDefault="0084741B" w:rsidP="0084741B">
      <w:pPr>
        <w:ind w:right="552"/>
        <w:jc w:val="center"/>
        <w:outlineLvl w:val="0"/>
        <w:rPr>
          <w:b/>
        </w:rPr>
      </w:pPr>
      <w:r w:rsidRPr="00DB59A5">
        <w:br w:type="page"/>
      </w:r>
      <w:r w:rsidRPr="00DB59A5">
        <w:rPr>
          <w:b/>
        </w:rPr>
        <w:t>Exhibit “B”</w:t>
      </w:r>
    </w:p>
    <w:p w:rsidR="0084741B" w:rsidRPr="00DB59A5" w:rsidRDefault="0084741B" w:rsidP="0084741B">
      <w:pPr>
        <w:ind w:right="552"/>
        <w:jc w:val="center"/>
        <w:outlineLvl w:val="0"/>
        <w:rPr>
          <w:b/>
        </w:rPr>
      </w:pPr>
      <w:r w:rsidRPr="00DB59A5">
        <w:rPr>
          <w:b/>
        </w:rPr>
        <w:t>HCIC Water Pipeline Easement</w:t>
      </w:r>
    </w:p>
    <w:p w:rsidR="0084741B" w:rsidRPr="00DB59A5" w:rsidRDefault="0084741B" w:rsidP="0084741B">
      <w:pPr>
        <w:ind w:right="552"/>
        <w:jc w:val="center"/>
        <w:outlineLvl w:val="0"/>
        <w:rPr>
          <w:b/>
        </w:rPr>
      </w:pPr>
      <w:r w:rsidRPr="00DB59A5">
        <w:rPr>
          <w:b/>
        </w:rPr>
        <w:t>Emery County, Utah</w:t>
      </w:r>
    </w:p>
    <w:p w:rsidR="0056463A" w:rsidRPr="00DB59A5" w:rsidRDefault="0056463A" w:rsidP="0056463A">
      <w:pPr>
        <w:ind w:right="552"/>
        <w:jc w:val="center"/>
        <w:outlineLvl w:val="0"/>
      </w:pPr>
    </w:p>
    <w:p w:rsidR="0056463A" w:rsidRPr="00DB59A5" w:rsidRDefault="00292CCD" w:rsidP="0056463A">
      <w:pPr>
        <w:ind w:right="552"/>
        <w:jc w:val="center"/>
        <w:outlineLvl w:val="0"/>
      </w:pPr>
      <w:r>
        <w:pict>
          <v:rect id="_x0000_i1031" style="width:0;height:1.5pt" o:hralign="center" o:hrstd="t" o:hr="t" fillcolor="#a28d68" stroked="f"/>
        </w:pict>
      </w:r>
    </w:p>
    <w:p w:rsidR="0084741B" w:rsidRPr="00DB59A5" w:rsidRDefault="0084741B" w:rsidP="0084741B">
      <w:pPr>
        <w:ind w:right="552"/>
        <w:jc w:val="both"/>
      </w:pPr>
    </w:p>
    <w:p w:rsidR="0056463A" w:rsidRPr="00DB59A5" w:rsidRDefault="003453E0" w:rsidP="0084741B">
      <w:pPr>
        <w:ind w:right="552"/>
        <w:jc w:val="both"/>
      </w:pPr>
      <w:r w:rsidRPr="00DB59A5">
        <w:t>The property on which this easement is located includes a portion of Section</w:t>
      </w:r>
      <w:r w:rsidR="00986051" w:rsidRPr="00DB59A5">
        <w:t>s</w:t>
      </w:r>
      <w:r w:rsidRPr="00DB59A5">
        <w:t xml:space="preserve"> 14</w:t>
      </w:r>
      <w:r w:rsidR="00986051" w:rsidRPr="00DB59A5">
        <w:t xml:space="preserve"> and 25</w:t>
      </w:r>
      <w:r w:rsidRPr="00DB59A5">
        <w:t>, Township 17 South, Range 8 East, Salt Lake Base and Meridian, U.S. Survey.</w:t>
      </w:r>
    </w:p>
    <w:p w:rsidR="0084741B" w:rsidRPr="00DB59A5" w:rsidRDefault="0084741B" w:rsidP="0084741B">
      <w:pPr>
        <w:jc w:val="both"/>
      </w:pPr>
    </w:p>
    <w:p w:rsidR="0056463A" w:rsidRPr="00E75493" w:rsidRDefault="0084741B" w:rsidP="0084741B">
      <w:pPr>
        <w:jc w:val="both"/>
        <w:rPr>
          <w:b/>
          <w:color w:val="000000"/>
        </w:rPr>
      </w:pPr>
      <w:proofErr w:type="gramStart"/>
      <w:r w:rsidRPr="00DB59A5">
        <w:rPr>
          <w:b/>
        </w:rPr>
        <w:t>[County Parcel No.</w:t>
      </w:r>
      <w:proofErr w:type="gramEnd"/>
      <w:r w:rsidRPr="00DB59A5">
        <w:rPr>
          <w:b/>
        </w:rPr>
        <w:t xml:space="preserve"> </w:t>
      </w:r>
      <w:proofErr w:type="gramStart"/>
      <w:r w:rsidRPr="00DB59A5">
        <w:rPr>
          <w:b/>
        </w:rPr>
        <w:t>U3-0040-0020] [PacifiCorp Parcel No.</w:t>
      </w:r>
      <w:proofErr w:type="gramEnd"/>
      <w:r w:rsidRPr="00DB59A5">
        <w:rPr>
          <w:b/>
        </w:rPr>
        <w:t xml:space="preserve"> UTEM-0058]</w:t>
      </w:r>
    </w:p>
    <w:p w:rsidR="0056463A" w:rsidRPr="00E75493" w:rsidRDefault="0056463A" w:rsidP="0084741B">
      <w:pPr>
        <w:ind w:right="552"/>
        <w:jc w:val="both"/>
        <w:rPr>
          <w:spacing w:val="-4"/>
        </w:rPr>
      </w:pPr>
      <w:r w:rsidRPr="00DB59A5">
        <w:t xml:space="preserve">Beginning from a point on the </w:t>
      </w:r>
      <w:r w:rsidR="008727B4" w:rsidRPr="00DB59A5">
        <w:t>Northwesterly</w:t>
      </w:r>
      <w:r w:rsidRPr="00DB59A5">
        <w:t xml:space="preserve"> line of the GRANTOR's property, said point lying </w:t>
      </w:r>
      <w:r w:rsidR="008727B4" w:rsidRPr="00DB59A5">
        <w:t>Northe</w:t>
      </w:r>
      <w:r w:rsidRPr="00DB59A5">
        <w:t xml:space="preserve">ast </w:t>
      </w:r>
      <w:r w:rsidR="008727B4" w:rsidRPr="00DB59A5">
        <w:t>112</w:t>
      </w:r>
      <w:r w:rsidRPr="00DB59A5">
        <w:t xml:space="preserve"> feet</w:t>
      </w:r>
      <w:r w:rsidR="008727B4" w:rsidRPr="00DB59A5">
        <w:t>,</w:t>
      </w:r>
      <w:r w:rsidRPr="00DB59A5">
        <w:t xml:space="preserve"> more or less</w:t>
      </w:r>
      <w:r w:rsidR="008727B4" w:rsidRPr="00DB59A5">
        <w:t>,</w:t>
      </w:r>
      <w:r w:rsidRPr="00DB59A5">
        <w:t xml:space="preserve"> from the Southwest corner of said GRANTOR's pro</w:t>
      </w:r>
      <w:r w:rsidR="008727B4" w:rsidRPr="00DB59A5">
        <w:t>perty; running thence Southeast</w:t>
      </w:r>
      <w:r w:rsidRPr="00DB59A5">
        <w:t xml:space="preserve"> </w:t>
      </w:r>
      <w:r w:rsidR="008727B4" w:rsidRPr="00DB59A5">
        <w:t>103</w:t>
      </w:r>
      <w:r w:rsidRPr="00DB59A5">
        <w:t xml:space="preserve"> feet</w:t>
      </w:r>
      <w:r w:rsidR="008727B4" w:rsidRPr="00DB59A5">
        <w:t>, more or less, to the South</w:t>
      </w:r>
      <w:r w:rsidRPr="00DB59A5">
        <w:t xml:space="preserve"> line of the GRANTOR’s </w:t>
      </w:r>
      <w:r w:rsidRPr="00DB59A5">
        <w:rPr>
          <w:spacing w:val="-4"/>
        </w:rPr>
        <w:t>property lying</w:t>
      </w:r>
      <w:r w:rsidRPr="00DB59A5">
        <w:t xml:space="preserve"> </w:t>
      </w:r>
      <w:r w:rsidR="008727B4" w:rsidRPr="00DB59A5">
        <w:t>West</w:t>
      </w:r>
      <w:r w:rsidRPr="00DB59A5">
        <w:t xml:space="preserve"> </w:t>
      </w:r>
      <w:r w:rsidR="008727B4" w:rsidRPr="00DB59A5">
        <w:rPr>
          <w:spacing w:val="-4"/>
        </w:rPr>
        <w:t>39</w:t>
      </w:r>
      <w:r w:rsidRPr="00DB59A5">
        <w:rPr>
          <w:spacing w:val="-4"/>
        </w:rPr>
        <w:t xml:space="preserve"> feet</w:t>
      </w:r>
      <w:r w:rsidR="008727B4" w:rsidRPr="00DB59A5">
        <w:t>, more or less,</w:t>
      </w:r>
      <w:r w:rsidRPr="00DB59A5">
        <w:rPr>
          <w:spacing w:val="-4"/>
        </w:rPr>
        <w:t xml:space="preserve"> from the </w:t>
      </w:r>
      <w:r w:rsidR="008727B4" w:rsidRPr="00DB59A5">
        <w:rPr>
          <w:spacing w:val="-4"/>
        </w:rPr>
        <w:t>Sout</w:t>
      </w:r>
      <w:r w:rsidRPr="00DB59A5">
        <w:t xml:space="preserve">heast </w:t>
      </w:r>
      <w:r w:rsidRPr="00DB59A5">
        <w:rPr>
          <w:spacing w:val="-4"/>
        </w:rPr>
        <w:t xml:space="preserve">corner of said </w:t>
      </w:r>
      <w:r w:rsidRPr="00DB59A5">
        <w:t>GRANTOR’s</w:t>
      </w:r>
      <w:r w:rsidRPr="00DB59A5">
        <w:rPr>
          <w:spacing w:val="-4"/>
        </w:rPr>
        <w:t xml:space="preserve"> property.</w:t>
      </w:r>
      <w:r w:rsidR="00E75493">
        <w:rPr>
          <w:spacing w:val="-4"/>
        </w:rPr>
        <w:t xml:space="preserve"> </w:t>
      </w:r>
      <w:r w:rsidR="00E75493" w:rsidRPr="00E75493">
        <w:rPr>
          <w:b/>
          <w:spacing w:val="-4"/>
          <w:u w:val="single"/>
        </w:rPr>
        <w:t>(0.08 acres)</w:t>
      </w:r>
    </w:p>
    <w:p w:rsidR="00C91734" w:rsidRDefault="00C91734" w:rsidP="0084741B">
      <w:pPr>
        <w:ind w:right="552"/>
        <w:jc w:val="both"/>
        <w:rPr>
          <w:b/>
        </w:rPr>
      </w:pPr>
    </w:p>
    <w:p w:rsidR="008727B4" w:rsidRPr="00DB59A5" w:rsidRDefault="0084741B" w:rsidP="0084741B">
      <w:pPr>
        <w:ind w:right="552"/>
        <w:jc w:val="both"/>
        <w:rPr>
          <w:b/>
          <w:spacing w:val="-4"/>
        </w:rPr>
      </w:pPr>
      <w:proofErr w:type="gramStart"/>
      <w:r w:rsidRPr="00DB59A5">
        <w:rPr>
          <w:b/>
        </w:rPr>
        <w:t>[County Parcel No.</w:t>
      </w:r>
      <w:proofErr w:type="gramEnd"/>
      <w:r w:rsidRPr="00DB59A5">
        <w:rPr>
          <w:b/>
        </w:rPr>
        <w:t xml:space="preserve"> </w:t>
      </w:r>
      <w:proofErr w:type="gramStart"/>
      <w:r w:rsidRPr="00DB59A5">
        <w:rPr>
          <w:b/>
        </w:rPr>
        <w:t>U3-0045-0016] [PacifiCorp Parcel No.</w:t>
      </w:r>
      <w:proofErr w:type="gramEnd"/>
      <w:r w:rsidRPr="00DB59A5">
        <w:rPr>
          <w:b/>
        </w:rPr>
        <w:t xml:space="preserve"> UTEM-0056]</w:t>
      </w:r>
    </w:p>
    <w:p w:rsidR="008727B4" w:rsidRPr="00DB59A5" w:rsidRDefault="008727B4" w:rsidP="0084741B">
      <w:pPr>
        <w:ind w:right="552"/>
        <w:jc w:val="both"/>
        <w:rPr>
          <w:spacing w:val="-4"/>
        </w:rPr>
      </w:pPr>
      <w:r w:rsidRPr="00DB59A5">
        <w:t xml:space="preserve">Beginning from a point on the </w:t>
      </w:r>
      <w:r w:rsidR="00FC354A" w:rsidRPr="00DB59A5">
        <w:t>West</w:t>
      </w:r>
      <w:r w:rsidRPr="00DB59A5">
        <w:t xml:space="preserve"> line of the GRANTOR's property, </w:t>
      </w:r>
      <w:r w:rsidR="00D41D4C" w:rsidRPr="00DB59A5">
        <w:t>said point lying South 15 feet, more or less, from the North</w:t>
      </w:r>
      <w:r w:rsidR="00FC354A" w:rsidRPr="00DB59A5">
        <w:t>w</w:t>
      </w:r>
      <w:r w:rsidR="00D41D4C" w:rsidRPr="00DB59A5">
        <w:t xml:space="preserve">est corner of said GRANTOR's property; running thence </w:t>
      </w:r>
      <w:r w:rsidR="00FC354A" w:rsidRPr="00DB59A5">
        <w:t>East</w:t>
      </w:r>
      <w:r w:rsidR="00D41D4C" w:rsidRPr="00DB59A5">
        <w:t xml:space="preserve"> </w:t>
      </w:r>
      <w:r w:rsidR="00FC354A" w:rsidRPr="00DB59A5">
        <w:t>664</w:t>
      </w:r>
      <w:r w:rsidR="00D41D4C" w:rsidRPr="00DB59A5">
        <w:t xml:space="preserve"> feet, more or less, to the </w:t>
      </w:r>
      <w:r w:rsidR="00FC354A" w:rsidRPr="00DB59A5">
        <w:t xml:space="preserve">East </w:t>
      </w:r>
      <w:r w:rsidR="00D41D4C" w:rsidRPr="00DB59A5">
        <w:t xml:space="preserve">line of the GRANTOR’s </w:t>
      </w:r>
      <w:r w:rsidR="00D41D4C" w:rsidRPr="00DB59A5">
        <w:rPr>
          <w:spacing w:val="-4"/>
        </w:rPr>
        <w:t>property lying</w:t>
      </w:r>
      <w:r w:rsidR="00D41D4C" w:rsidRPr="00DB59A5">
        <w:t xml:space="preserve"> South 15 </w:t>
      </w:r>
      <w:r w:rsidR="00D41D4C" w:rsidRPr="00DB59A5">
        <w:rPr>
          <w:spacing w:val="-4"/>
        </w:rPr>
        <w:t>feet</w:t>
      </w:r>
      <w:r w:rsidR="00D41D4C" w:rsidRPr="00DB59A5">
        <w:t>, more or less,</w:t>
      </w:r>
      <w:r w:rsidR="00D41D4C" w:rsidRPr="00DB59A5">
        <w:rPr>
          <w:spacing w:val="-4"/>
        </w:rPr>
        <w:t xml:space="preserve"> from the </w:t>
      </w:r>
      <w:r w:rsidR="00D41D4C" w:rsidRPr="00DB59A5">
        <w:t>Northe</w:t>
      </w:r>
      <w:r w:rsidR="00FC354A" w:rsidRPr="00DB59A5">
        <w:t>a</w:t>
      </w:r>
      <w:r w:rsidR="00D41D4C" w:rsidRPr="00DB59A5">
        <w:t xml:space="preserve">st </w:t>
      </w:r>
      <w:r w:rsidR="00D41D4C" w:rsidRPr="00DB59A5">
        <w:rPr>
          <w:spacing w:val="-4"/>
        </w:rPr>
        <w:t xml:space="preserve">corner of said </w:t>
      </w:r>
      <w:r w:rsidR="00D41D4C" w:rsidRPr="00DB59A5">
        <w:t>GRANTOR’s</w:t>
      </w:r>
      <w:r w:rsidR="00D41D4C" w:rsidRPr="00DB59A5">
        <w:rPr>
          <w:spacing w:val="-4"/>
        </w:rPr>
        <w:t xml:space="preserve"> property.</w:t>
      </w:r>
      <w:r w:rsidR="00E75493">
        <w:rPr>
          <w:spacing w:val="-4"/>
        </w:rPr>
        <w:t xml:space="preserve"> </w:t>
      </w:r>
      <w:r w:rsidR="00E75493" w:rsidRPr="00E75493">
        <w:rPr>
          <w:b/>
          <w:spacing w:val="-4"/>
          <w:u w:val="single"/>
        </w:rPr>
        <w:t>(0.44 acres)</w:t>
      </w:r>
    </w:p>
    <w:p w:rsidR="00986051" w:rsidRPr="00DB59A5" w:rsidRDefault="00986051" w:rsidP="0084741B">
      <w:pPr>
        <w:ind w:right="552"/>
        <w:jc w:val="both"/>
        <w:rPr>
          <w:spacing w:val="-4"/>
        </w:rPr>
      </w:pPr>
    </w:p>
    <w:p w:rsidR="0084741B" w:rsidRPr="00DB59A5" w:rsidRDefault="00292CCD" w:rsidP="0084741B">
      <w:pPr>
        <w:ind w:right="552"/>
        <w:jc w:val="both"/>
        <w:rPr>
          <w:spacing w:val="-4"/>
        </w:rPr>
      </w:pPr>
      <w:r>
        <w:pict>
          <v:rect id="_x0000_i1032" style="width:0;height:1.5pt" o:hralign="center" o:hrstd="t" o:hr="t" fillcolor="#a28d68" stroked="f"/>
        </w:pict>
      </w:r>
    </w:p>
    <w:p w:rsidR="008727B4" w:rsidRPr="00DB59A5" w:rsidRDefault="008727B4" w:rsidP="0084741B">
      <w:pPr>
        <w:ind w:right="552" w:firstLine="720"/>
        <w:jc w:val="both"/>
        <w:rPr>
          <w:rFonts w:ascii="Garamond" w:hAnsi="Garamond" w:cs="Garamond"/>
          <w:spacing w:val="-2"/>
        </w:rPr>
      </w:pPr>
    </w:p>
    <w:p w:rsidR="008727B4" w:rsidRPr="00DB59A5" w:rsidRDefault="008727B4" w:rsidP="0084741B">
      <w:pPr>
        <w:ind w:right="552"/>
        <w:jc w:val="both"/>
      </w:pPr>
      <w:r w:rsidRPr="00DB59A5">
        <w:t>The property on which this easement is located includes a portion of Section 22, Township 17 South, Range 9 East, Salt Lake Base and Meridian, U.S. Survey.</w:t>
      </w:r>
    </w:p>
    <w:p w:rsidR="0084741B" w:rsidRPr="00DB59A5" w:rsidRDefault="0084741B" w:rsidP="0084741B">
      <w:pPr>
        <w:ind w:right="552"/>
        <w:jc w:val="both"/>
      </w:pPr>
    </w:p>
    <w:p w:rsidR="0084741B" w:rsidRPr="00E75493" w:rsidRDefault="00DB59A5" w:rsidP="0084741B">
      <w:pPr>
        <w:ind w:right="552"/>
        <w:jc w:val="both"/>
        <w:rPr>
          <w:b/>
          <w:color w:val="000000"/>
        </w:rPr>
      </w:pPr>
      <w:proofErr w:type="gramStart"/>
      <w:r w:rsidRPr="00DB59A5">
        <w:rPr>
          <w:b/>
        </w:rPr>
        <w:t>[</w:t>
      </w:r>
      <w:r w:rsidR="0084741B" w:rsidRPr="00DB59A5">
        <w:rPr>
          <w:b/>
        </w:rPr>
        <w:t>County Parcel No.</w:t>
      </w:r>
      <w:proofErr w:type="gramEnd"/>
      <w:r w:rsidR="0084741B" w:rsidRPr="00DB59A5">
        <w:rPr>
          <w:b/>
        </w:rPr>
        <w:t xml:space="preserve"> </w:t>
      </w:r>
      <w:proofErr w:type="gramStart"/>
      <w:r w:rsidR="0084741B" w:rsidRPr="00DB59A5">
        <w:rPr>
          <w:b/>
        </w:rPr>
        <w:t>U3-0071-0004</w:t>
      </w:r>
      <w:r w:rsidRPr="00DB59A5">
        <w:rPr>
          <w:b/>
        </w:rPr>
        <w:t>]</w:t>
      </w:r>
      <w:r w:rsidR="0084741B" w:rsidRPr="00DB59A5">
        <w:rPr>
          <w:b/>
        </w:rPr>
        <w:t xml:space="preserve"> </w:t>
      </w:r>
      <w:r w:rsidRPr="00DB59A5">
        <w:rPr>
          <w:b/>
        </w:rPr>
        <w:t>[</w:t>
      </w:r>
      <w:r w:rsidR="0084741B" w:rsidRPr="00DB59A5">
        <w:rPr>
          <w:b/>
        </w:rPr>
        <w:t>PacifiCorp Parcel No.</w:t>
      </w:r>
      <w:proofErr w:type="gramEnd"/>
      <w:r w:rsidR="0084741B" w:rsidRPr="00DB59A5">
        <w:rPr>
          <w:b/>
        </w:rPr>
        <w:t xml:space="preserve"> UTEM</w:t>
      </w:r>
      <w:r w:rsidR="0084741B" w:rsidRPr="00E75493">
        <w:rPr>
          <w:b/>
          <w:color w:val="000000"/>
        </w:rPr>
        <w:t>-</w:t>
      </w:r>
      <w:r w:rsidRPr="00E75493">
        <w:rPr>
          <w:b/>
          <w:color w:val="000000"/>
        </w:rPr>
        <w:t>0042]</w:t>
      </w:r>
    </w:p>
    <w:p w:rsidR="008727B4" w:rsidRPr="00DB59A5" w:rsidRDefault="008727B4" w:rsidP="0084741B">
      <w:pPr>
        <w:ind w:right="552"/>
        <w:jc w:val="both"/>
        <w:rPr>
          <w:spacing w:val="-4"/>
        </w:rPr>
      </w:pPr>
      <w:r w:rsidRPr="00E75493">
        <w:rPr>
          <w:color w:val="000000"/>
        </w:rPr>
        <w:t>Beginning from a point on the East li</w:t>
      </w:r>
      <w:r w:rsidR="00DB59A5" w:rsidRPr="00E75493">
        <w:rPr>
          <w:color w:val="000000"/>
        </w:rPr>
        <w:t xml:space="preserve">ne of the GRANTOR's property, </w:t>
      </w:r>
      <w:r w:rsidRPr="00E75493">
        <w:rPr>
          <w:color w:val="000000"/>
        </w:rPr>
        <w:t>said point lying South 15 feet, more or less, from the Northeast corner of said GRANTOR's property; running</w:t>
      </w:r>
      <w:r w:rsidRPr="00DB59A5">
        <w:t xml:space="preserve"> thence West 2,665 feet, more or less, to the </w:t>
      </w:r>
      <w:r w:rsidR="00AC4B4D" w:rsidRPr="00DB59A5">
        <w:t xml:space="preserve">West </w:t>
      </w:r>
      <w:r w:rsidRPr="00DB59A5">
        <w:t xml:space="preserve">line of the GRANTOR’s </w:t>
      </w:r>
      <w:r w:rsidRPr="00DB59A5">
        <w:rPr>
          <w:spacing w:val="-4"/>
        </w:rPr>
        <w:t>property lying</w:t>
      </w:r>
      <w:r w:rsidRPr="00DB59A5">
        <w:t xml:space="preserve"> </w:t>
      </w:r>
      <w:r w:rsidR="00AC4B4D" w:rsidRPr="00DB59A5">
        <w:t xml:space="preserve">South 15 </w:t>
      </w:r>
      <w:r w:rsidRPr="00DB59A5">
        <w:rPr>
          <w:spacing w:val="-4"/>
        </w:rPr>
        <w:t>feet</w:t>
      </w:r>
      <w:r w:rsidRPr="00DB59A5">
        <w:t>, more or less,</w:t>
      </w:r>
      <w:r w:rsidRPr="00DB59A5">
        <w:rPr>
          <w:spacing w:val="-4"/>
        </w:rPr>
        <w:t xml:space="preserve"> from the </w:t>
      </w:r>
      <w:r w:rsidR="00AC4B4D" w:rsidRPr="00DB59A5">
        <w:t xml:space="preserve">Northwest </w:t>
      </w:r>
      <w:r w:rsidRPr="00DB59A5">
        <w:rPr>
          <w:spacing w:val="-4"/>
        </w:rPr>
        <w:t xml:space="preserve">corner of said </w:t>
      </w:r>
      <w:r w:rsidRPr="00DB59A5">
        <w:t>GRANTOR’s</w:t>
      </w:r>
      <w:r w:rsidRPr="00DB59A5">
        <w:rPr>
          <w:spacing w:val="-4"/>
        </w:rPr>
        <w:t xml:space="preserve"> property.</w:t>
      </w:r>
      <w:r w:rsidR="00E75493">
        <w:rPr>
          <w:spacing w:val="-4"/>
        </w:rPr>
        <w:t xml:space="preserve"> </w:t>
      </w:r>
      <w:r w:rsidR="00E75493">
        <w:rPr>
          <w:b/>
          <w:spacing w:val="-4"/>
          <w:u w:val="single"/>
        </w:rPr>
        <w:t>(1.91</w:t>
      </w:r>
      <w:r w:rsidR="00E75493" w:rsidRPr="00E75493">
        <w:rPr>
          <w:b/>
          <w:spacing w:val="-4"/>
          <w:u w:val="single"/>
        </w:rPr>
        <w:t xml:space="preserve"> acres)</w:t>
      </w:r>
    </w:p>
    <w:p w:rsidR="00986051" w:rsidRPr="00DB59A5" w:rsidRDefault="00986051" w:rsidP="0084741B">
      <w:pPr>
        <w:ind w:right="552" w:firstLine="720"/>
        <w:jc w:val="both"/>
        <w:rPr>
          <w:spacing w:val="-4"/>
        </w:rPr>
      </w:pPr>
    </w:p>
    <w:p w:rsidR="002750BE" w:rsidRPr="00DB59A5" w:rsidRDefault="00292CCD" w:rsidP="00DB59A5">
      <w:pPr>
        <w:ind w:right="552"/>
        <w:jc w:val="both"/>
        <w:rPr>
          <w:spacing w:val="-4"/>
        </w:rPr>
      </w:pPr>
      <w:r>
        <w:pict>
          <v:rect id="_x0000_i1033" style="width:0;height:1.5pt" o:hralign="center" o:hrstd="t" o:hr="t" fillcolor="#a28d68" stroked="f"/>
        </w:pict>
      </w:r>
    </w:p>
    <w:p w:rsidR="00AC4B4D" w:rsidRPr="00DB59A5" w:rsidRDefault="00AC4B4D" w:rsidP="0084741B">
      <w:pPr>
        <w:ind w:right="552"/>
        <w:jc w:val="both"/>
        <w:rPr>
          <w:rFonts w:ascii="Garamond" w:hAnsi="Garamond" w:cs="Garamond"/>
          <w:spacing w:val="-2"/>
        </w:rPr>
      </w:pPr>
    </w:p>
    <w:p w:rsidR="002750BE" w:rsidRPr="00DB59A5" w:rsidRDefault="002750BE" w:rsidP="0084741B">
      <w:pPr>
        <w:ind w:right="552"/>
        <w:jc w:val="both"/>
      </w:pPr>
      <w:r w:rsidRPr="00DB59A5">
        <w:t>The property on which this easement is located includes a portion of Section 10 and 18, Township 16 Township 17 South, Range 9 East, and Section18, Township 16 South, Range 10 East, Salt Lake Base and Meridian, U.S. Survey.</w:t>
      </w:r>
    </w:p>
    <w:p w:rsidR="00DB59A5" w:rsidRPr="00DB59A5" w:rsidRDefault="00DB59A5" w:rsidP="00DB59A5">
      <w:pPr>
        <w:ind w:right="552"/>
        <w:jc w:val="both"/>
      </w:pPr>
    </w:p>
    <w:p w:rsidR="00DB59A5" w:rsidRPr="00DB59A5" w:rsidRDefault="00DB59A5" w:rsidP="00DB59A5">
      <w:pPr>
        <w:ind w:right="552"/>
        <w:jc w:val="both"/>
        <w:rPr>
          <w:b/>
        </w:rPr>
      </w:pPr>
      <w:proofErr w:type="gramStart"/>
      <w:r w:rsidRPr="00DB59A5">
        <w:rPr>
          <w:b/>
        </w:rPr>
        <w:t>[County Parcel No.</w:t>
      </w:r>
      <w:proofErr w:type="gramEnd"/>
      <w:r w:rsidRPr="00DB59A5">
        <w:rPr>
          <w:b/>
        </w:rPr>
        <w:t xml:space="preserve"> </w:t>
      </w:r>
      <w:proofErr w:type="gramStart"/>
      <w:r w:rsidRPr="00DB59A5">
        <w:rPr>
          <w:b/>
        </w:rPr>
        <w:t>U3-0059-0001] [PacifiCorp Parcel No.</w:t>
      </w:r>
      <w:proofErr w:type="gramEnd"/>
      <w:r w:rsidRPr="00DB59A5">
        <w:rPr>
          <w:b/>
        </w:rPr>
        <w:t xml:space="preserve"> UTEM-0032]</w:t>
      </w:r>
    </w:p>
    <w:p w:rsidR="002750BE" w:rsidRPr="00DB59A5" w:rsidRDefault="002750BE" w:rsidP="00DB59A5">
      <w:pPr>
        <w:ind w:right="552"/>
        <w:jc w:val="both"/>
        <w:rPr>
          <w:rFonts w:ascii="Garamond" w:hAnsi="Garamond" w:cs="Garamond"/>
          <w:spacing w:val="-2"/>
        </w:rPr>
      </w:pPr>
      <w:r w:rsidRPr="00DB59A5">
        <w:t xml:space="preserve">Beginning from a point on the South line of the GRANTOR's property, said point lying East 36 feet more or less from the Southwest corner of said GRANTOR's property; running thence Northeasterly 81 feet; thence running Northeast 1616 feet; running thence along a tangent curve to the Right 140 feet with an approximate radius of 200 feet to the East line of the GRANTOR’s </w:t>
      </w:r>
      <w:r w:rsidRPr="00DB59A5">
        <w:rPr>
          <w:spacing w:val="-4"/>
        </w:rPr>
        <w:t>property lying</w:t>
      </w:r>
      <w:r w:rsidRPr="00DB59A5">
        <w:t xml:space="preserve"> more or less South </w:t>
      </w:r>
      <w:r w:rsidRPr="00DB59A5">
        <w:rPr>
          <w:spacing w:val="-4"/>
        </w:rPr>
        <w:t xml:space="preserve">29 feet from the </w:t>
      </w:r>
      <w:r w:rsidRPr="00DB59A5">
        <w:t xml:space="preserve">Northeast </w:t>
      </w:r>
      <w:r w:rsidRPr="00DB59A5">
        <w:rPr>
          <w:spacing w:val="-4"/>
        </w:rPr>
        <w:t xml:space="preserve">corner of said </w:t>
      </w:r>
      <w:r w:rsidRPr="00DB59A5">
        <w:t>GRANTOR’s</w:t>
      </w:r>
      <w:r w:rsidRPr="00DB59A5">
        <w:rPr>
          <w:spacing w:val="-4"/>
        </w:rPr>
        <w:t xml:space="preserve"> property.</w:t>
      </w:r>
      <w:r w:rsidR="00E75493">
        <w:rPr>
          <w:spacing w:val="-4"/>
        </w:rPr>
        <w:t xml:space="preserve"> </w:t>
      </w:r>
      <w:r w:rsidR="00E75493" w:rsidRPr="00E75493">
        <w:rPr>
          <w:b/>
          <w:spacing w:val="-4"/>
          <w:u w:val="single"/>
        </w:rPr>
        <w:t>(</w:t>
      </w:r>
      <w:r w:rsidR="00E75493">
        <w:rPr>
          <w:b/>
          <w:spacing w:val="-4"/>
          <w:u w:val="single"/>
        </w:rPr>
        <w:t>1.26</w:t>
      </w:r>
      <w:r w:rsidR="00E75493" w:rsidRPr="00E75493">
        <w:rPr>
          <w:b/>
          <w:spacing w:val="-4"/>
          <w:u w:val="single"/>
        </w:rPr>
        <w:t xml:space="preserve"> acres)</w:t>
      </w:r>
    </w:p>
    <w:p w:rsidR="00C91734" w:rsidRPr="00C91734" w:rsidRDefault="00C91734" w:rsidP="00DB59A5">
      <w:pPr>
        <w:ind w:right="552"/>
        <w:jc w:val="both"/>
        <w:rPr>
          <w:rFonts w:ascii="Garamond" w:hAnsi="Garamond" w:cs="Garamond"/>
          <w:spacing w:val="-2"/>
        </w:rPr>
      </w:pPr>
    </w:p>
    <w:p w:rsidR="00DB59A5" w:rsidRPr="00DB59A5" w:rsidRDefault="00DB59A5" w:rsidP="00DB59A5">
      <w:pPr>
        <w:ind w:right="552"/>
        <w:jc w:val="both"/>
        <w:rPr>
          <w:b/>
        </w:rPr>
      </w:pPr>
      <w:proofErr w:type="gramStart"/>
      <w:r w:rsidRPr="00DB59A5">
        <w:rPr>
          <w:b/>
        </w:rPr>
        <w:t>[County Parcel No.</w:t>
      </w:r>
      <w:proofErr w:type="gramEnd"/>
      <w:r w:rsidRPr="00DB59A5">
        <w:rPr>
          <w:b/>
        </w:rPr>
        <w:t xml:space="preserve"> </w:t>
      </w:r>
      <w:proofErr w:type="gramStart"/>
      <w:r w:rsidRPr="00DB59A5">
        <w:rPr>
          <w:b/>
        </w:rPr>
        <w:t>U2-0101-0001] [PacifiCorp Parcel No.</w:t>
      </w:r>
      <w:proofErr w:type="gramEnd"/>
      <w:r w:rsidRPr="00DB59A5">
        <w:rPr>
          <w:b/>
        </w:rPr>
        <w:t xml:space="preserve"> UTEM-0011]</w:t>
      </w:r>
    </w:p>
    <w:p w:rsidR="002750BE" w:rsidRPr="00DB59A5" w:rsidRDefault="002750BE" w:rsidP="0084741B">
      <w:pPr>
        <w:ind w:right="552"/>
        <w:jc w:val="both"/>
        <w:rPr>
          <w:rFonts w:ascii="Garamond" w:hAnsi="Garamond" w:cs="Garamond"/>
          <w:spacing w:val="-2"/>
        </w:rPr>
      </w:pPr>
      <w:r w:rsidRPr="00DB59A5">
        <w:t xml:space="preserve">Beginning from a point on the West </w:t>
      </w:r>
      <w:r w:rsidR="00E75493">
        <w:t>line of the GRANTOR's property,</w:t>
      </w:r>
      <w:r w:rsidRPr="00DB59A5">
        <w:t xml:space="preserve"> said point lying North 683 feet more or less from the Southwest corner of said GRANTOR's property; running thence along a tangent curve to the Left 48 feet with an approximate radius of 75 feet; running thence North 1323 feet to the North line of the GRANTOR’s </w:t>
      </w:r>
      <w:r w:rsidRPr="00DB59A5">
        <w:rPr>
          <w:spacing w:val="-4"/>
        </w:rPr>
        <w:t>property lying</w:t>
      </w:r>
      <w:r w:rsidRPr="00DB59A5">
        <w:t xml:space="preserve"> more or less East </w:t>
      </w:r>
      <w:r w:rsidRPr="00DB59A5">
        <w:rPr>
          <w:spacing w:val="-4"/>
        </w:rPr>
        <w:t xml:space="preserve">15 feet from the </w:t>
      </w:r>
      <w:r w:rsidRPr="00DB59A5">
        <w:t xml:space="preserve">Northwest </w:t>
      </w:r>
      <w:r w:rsidRPr="00DB59A5">
        <w:rPr>
          <w:spacing w:val="-4"/>
        </w:rPr>
        <w:t xml:space="preserve">corner of said </w:t>
      </w:r>
      <w:r w:rsidRPr="00DB59A5">
        <w:t>GRANTOR’s</w:t>
      </w:r>
      <w:r w:rsidRPr="00DB59A5">
        <w:rPr>
          <w:spacing w:val="-4"/>
        </w:rPr>
        <w:t xml:space="preserve"> property.</w:t>
      </w:r>
      <w:r w:rsidR="00E75493">
        <w:rPr>
          <w:spacing w:val="-4"/>
        </w:rPr>
        <w:t xml:space="preserve"> </w:t>
      </w:r>
      <w:r w:rsidR="00E75493">
        <w:rPr>
          <w:b/>
          <w:spacing w:val="-4"/>
          <w:u w:val="single"/>
        </w:rPr>
        <w:t>(0.95</w:t>
      </w:r>
      <w:r w:rsidR="00E75493" w:rsidRPr="00E75493">
        <w:rPr>
          <w:b/>
          <w:spacing w:val="-4"/>
          <w:u w:val="single"/>
        </w:rPr>
        <w:t xml:space="preserve"> acres)</w:t>
      </w:r>
    </w:p>
    <w:sectPr w:rsidR="002750BE" w:rsidRPr="00DB59A5" w:rsidSect="005F0D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02" w:h="15802"/>
      <w:pgMar w:top="900" w:right="267" w:bottom="443" w:left="1213" w:header="720" w:footer="405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B6A" w:rsidRDefault="00A93B6A">
      <w:r>
        <w:separator/>
      </w:r>
    </w:p>
  </w:endnote>
  <w:endnote w:type="continuationSeparator" w:id="0">
    <w:p w:rsidR="00A93B6A" w:rsidRDefault="00A93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812" w:rsidRDefault="00A158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41B" w:rsidRDefault="0084741B" w:rsidP="00BB7634">
    <w:pPr>
      <w:pStyle w:val="Footer"/>
      <w:ind w:right="552"/>
      <w:jc w:val="center"/>
    </w:pPr>
    <w:r>
      <w:t xml:space="preserve">Page </w:t>
    </w:r>
    <w:r w:rsidR="00292CC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92CCD">
      <w:rPr>
        <w:rStyle w:val="PageNumber"/>
      </w:rPr>
      <w:fldChar w:fldCharType="separate"/>
    </w:r>
    <w:r w:rsidR="00A15812">
      <w:rPr>
        <w:rStyle w:val="PageNumber"/>
        <w:noProof/>
      </w:rPr>
      <w:t>1</w:t>
    </w:r>
    <w:r w:rsidR="00292CCD">
      <w:rPr>
        <w:rStyle w:val="PageNumber"/>
      </w:rPr>
      <w:fldChar w:fldCharType="end"/>
    </w:r>
    <w:r>
      <w:rPr>
        <w:rStyle w:val="PageNumber"/>
      </w:rPr>
      <w:t xml:space="preserve"> of </w:t>
    </w:r>
    <w:r w:rsidR="00292CCD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292CCD">
      <w:rPr>
        <w:rStyle w:val="PageNumber"/>
      </w:rPr>
      <w:fldChar w:fldCharType="separate"/>
    </w:r>
    <w:r w:rsidR="00A15812">
      <w:rPr>
        <w:rStyle w:val="PageNumber"/>
        <w:noProof/>
      </w:rPr>
      <w:t>3</w:t>
    </w:r>
    <w:r w:rsidR="00292CCD"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812" w:rsidRDefault="00A158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B6A" w:rsidRDefault="00A93B6A">
      <w:r>
        <w:separator/>
      </w:r>
    </w:p>
  </w:footnote>
  <w:footnote w:type="continuationSeparator" w:id="0">
    <w:p w:rsidR="00A93B6A" w:rsidRDefault="00A93B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812" w:rsidRDefault="00A1581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812" w:rsidRDefault="00A1581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812" w:rsidRDefault="00A158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/>
  <w:rsids>
    <w:rsidRoot w:val="00863D74"/>
    <w:rsid w:val="00006A12"/>
    <w:rsid w:val="00006A44"/>
    <w:rsid w:val="000125B1"/>
    <w:rsid w:val="00014665"/>
    <w:rsid w:val="00045782"/>
    <w:rsid w:val="00047B16"/>
    <w:rsid w:val="0006064B"/>
    <w:rsid w:val="00066A59"/>
    <w:rsid w:val="00076115"/>
    <w:rsid w:val="00081122"/>
    <w:rsid w:val="0008629A"/>
    <w:rsid w:val="0009149C"/>
    <w:rsid w:val="00091BF2"/>
    <w:rsid w:val="000A1B0E"/>
    <w:rsid w:val="000A29A0"/>
    <w:rsid w:val="000B0080"/>
    <w:rsid w:val="000B280E"/>
    <w:rsid w:val="000C3980"/>
    <w:rsid w:val="000C69A0"/>
    <w:rsid w:val="000D2FD8"/>
    <w:rsid w:val="000D301D"/>
    <w:rsid w:val="000F1972"/>
    <w:rsid w:val="000F42FD"/>
    <w:rsid w:val="00100BDF"/>
    <w:rsid w:val="00112A55"/>
    <w:rsid w:val="001157F8"/>
    <w:rsid w:val="00122EE6"/>
    <w:rsid w:val="001234CF"/>
    <w:rsid w:val="00123F34"/>
    <w:rsid w:val="00146ED8"/>
    <w:rsid w:val="0017748B"/>
    <w:rsid w:val="00185785"/>
    <w:rsid w:val="00193469"/>
    <w:rsid w:val="001947C4"/>
    <w:rsid w:val="001A5B3C"/>
    <w:rsid w:val="001A7BE7"/>
    <w:rsid w:val="001D3140"/>
    <w:rsid w:val="001D5CB3"/>
    <w:rsid w:val="001D5CE0"/>
    <w:rsid w:val="001E3759"/>
    <w:rsid w:val="0020766E"/>
    <w:rsid w:val="00211FC1"/>
    <w:rsid w:val="0021706B"/>
    <w:rsid w:val="002214DD"/>
    <w:rsid w:val="0023700C"/>
    <w:rsid w:val="002371B9"/>
    <w:rsid w:val="00245DE8"/>
    <w:rsid w:val="00252FD5"/>
    <w:rsid w:val="00253C34"/>
    <w:rsid w:val="00265D93"/>
    <w:rsid w:val="002750BE"/>
    <w:rsid w:val="00275826"/>
    <w:rsid w:val="0027658C"/>
    <w:rsid w:val="0028299E"/>
    <w:rsid w:val="002878C0"/>
    <w:rsid w:val="00292CCD"/>
    <w:rsid w:val="002A14F8"/>
    <w:rsid w:val="002B1FC7"/>
    <w:rsid w:val="002B2815"/>
    <w:rsid w:val="002B5636"/>
    <w:rsid w:val="002D70A5"/>
    <w:rsid w:val="002E3417"/>
    <w:rsid w:val="002E5237"/>
    <w:rsid w:val="00302898"/>
    <w:rsid w:val="00304C3E"/>
    <w:rsid w:val="00312E6D"/>
    <w:rsid w:val="0031774A"/>
    <w:rsid w:val="00336F9E"/>
    <w:rsid w:val="003453E0"/>
    <w:rsid w:val="00346129"/>
    <w:rsid w:val="00361505"/>
    <w:rsid w:val="00364D80"/>
    <w:rsid w:val="00370263"/>
    <w:rsid w:val="003762DB"/>
    <w:rsid w:val="0039511D"/>
    <w:rsid w:val="003A0178"/>
    <w:rsid w:val="003A0DA3"/>
    <w:rsid w:val="003B4788"/>
    <w:rsid w:val="003B7647"/>
    <w:rsid w:val="003C1F58"/>
    <w:rsid w:val="003E3915"/>
    <w:rsid w:val="003E7B2C"/>
    <w:rsid w:val="00412C86"/>
    <w:rsid w:val="004153B7"/>
    <w:rsid w:val="00422684"/>
    <w:rsid w:val="004248EC"/>
    <w:rsid w:val="00435D7A"/>
    <w:rsid w:val="0044368A"/>
    <w:rsid w:val="00443A5D"/>
    <w:rsid w:val="004515FF"/>
    <w:rsid w:val="0045537C"/>
    <w:rsid w:val="0048605A"/>
    <w:rsid w:val="00491911"/>
    <w:rsid w:val="00493603"/>
    <w:rsid w:val="004A685F"/>
    <w:rsid w:val="004A7F97"/>
    <w:rsid w:val="004B3B9E"/>
    <w:rsid w:val="004B436E"/>
    <w:rsid w:val="004C0FFA"/>
    <w:rsid w:val="004C7C51"/>
    <w:rsid w:val="004D3B33"/>
    <w:rsid w:val="004E7642"/>
    <w:rsid w:val="005551B2"/>
    <w:rsid w:val="0055548A"/>
    <w:rsid w:val="00560705"/>
    <w:rsid w:val="00563300"/>
    <w:rsid w:val="0056463A"/>
    <w:rsid w:val="0056571C"/>
    <w:rsid w:val="0057312C"/>
    <w:rsid w:val="005A15E1"/>
    <w:rsid w:val="005A6200"/>
    <w:rsid w:val="005B00CC"/>
    <w:rsid w:val="005B6EAC"/>
    <w:rsid w:val="005C38E5"/>
    <w:rsid w:val="005D0272"/>
    <w:rsid w:val="005D3089"/>
    <w:rsid w:val="005F0D60"/>
    <w:rsid w:val="006314B5"/>
    <w:rsid w:val="00632758"/>
    <w:rsid w:val="00677FC6"/>
    <w:rsid w:val="00687CC7"/>
    <w:rsid w:val="006918D1"/>
    <w:rsid w:val="006931EE"/>
    <w:rsid w:val="006A3DB6"/>
    <w:rsid w:val="006A61DD"/>
    <w:rsid w:val="006A7488"/>
    <w:rsid w:val="006B032F"/>
    <w:rsid w:val="006B2412"/>
    <w:rsid w:val="006B24BF"/>
    <w:rsid w:val="006D3857"/>
    <w:rsid w:val="006E26AA"/>
    <w:rsid w:val="006E6899"/>
    <w:rsid w:val="00702916"/>
    <w:rsid w:val="00715682"/>
    <w:rsid w:val="00717811"/>
    <w:rsid w:val="00723881"/>
    <w:rsid w:val="007242A1"/>
    <w:rsid w:val="00736548"/>
    <w:rsid w:val="0075583D"/>
    <w:rsid w:val="00765811"/>
    <w:rsid w:val="007875DF"/>
    <w:rsid w:val="00794ADD"/>
    <w:rsid w:val="007D413D"/>
    <w:rsid w:val="007D7CF7"/>
    <w:rsid w:val="008050C1"/>
    <w:rsid w:val="008144AB"/>
    <w:rsid w:val="00814534"/>
    <w:rsid w:val="00826D2E"/>
    <w:rsid w:val="0083062E"/>
    <w:rsid w:val="0083113F"/>
    <w:rsid w:val="00840933"/>
    <w:rsid w:val="0084335F"/>
    <w:rsid w:val="0084741B"/>
    <w:rsid w:val="008510B1"/>
    <w:rsid w:val="00856011"/>
    <w:rsid w:val="008605DA"/>
    <w:rsid w:val="00863D74"/>
    <w:rsid w:val="008727B4"/>
    <w:rsid w:val="00876394"/>
    <w:rsid w:val="008A0694"/>
    <w:rsid w:val="008A07A3"/>
    <w:rsid w:val="008A4859"/>
    <w:rsid w:val="008A4D86"/>
    <w:rsid w:val="008B7629"/>
    <w:rsid w:val="008C2DDB"/>
    <w:rsid w:val="008C4B5B"/>
    <w:rsid w:val="008C7D12"/>
    <w:rsid w:val="008E45E3"/>
    <w:rsid w:val="008F48E6"/>
    <w:rsid w:val="00905113"/>
    <w:rsid w:val="0090682E"/>
    <w:rsid w:val="00910360"/>
    <w:rsid w:val="009224FA"/>
    <w:rsid w:val="00935DA3"/>
    <w:rsid w:val="00943482"/>
    <w:rsid w:val="00943B3F"/>
    <w:rsid w:val="00961BAE"/>
    <w:rsid w:val="0096672C"/>
    <w:rsid w:val="00974646"/>
    <w:rsid w:val="00975EBF"/>
    <w:rsid w:val="00977E08"/>
    <w:rsid w:val="00983BE1"/>
    <w:rsid w:val="00986051"/>
    <w:rsid w:val="009A03DC"/>
    <w:rsid w:val="009D7490"/>
    <w:rsid w:val="009D7881"/>
    <w:rsid w:val="009E7355"/>
    <w:rsid w:val="00A04C4D"/>
    <w:rsid w:val="00A10103"/>
    <w:rsid w:val="00A14B9B"/>
    <w:rsid w:val="00A15812"/>
    <w:rsid w:val="00A227A0"/>
    <w:rsid w:val="00A2589B"/>
    <w:rsid w:val="00A27B30"/>
    <w:rsid w:val="00A42EFD"/>
    <w:rsid w:val="00A45815"/>
    <w:rsid w:val="00A46907"/>
    <w:rsid w:val="00A47C3E"/>
    <w:rsid w:val="00A6274C"/>
    <w:rsid w:val="00A62F93"/>
    <w:rsid w:val="00A74F5E"/>
    <w:rsid w:val="00A93B6A"/>
    <w:rsid w:val="00A959DA"/>
    <w:rsid w:val="00AC4B4D"/>
    <w:rsid w:val="00AD163E"/>
    <w:rsid w:val="00AE15A6"/>
    <w:rsid w:val="00AE3E48"/>
    <w:rsid w:val="00AE6BED"/>
    <w:rsid w:val="00AF449A"/>
    <w:rsid w:val="00AF5CA2"/>
    <w:rsid w:val="00B02C15"/>
    <w:rsid w:val="00B0544D"/>
    <w:rsid w:val="00B2190F"/>
    <w:rsid w:val="00B23C7E"/>
    <w:rsid w:val="00B251A6"/>
    <w:rsid w:val="00B34C9C"/>
    <w:rsid w:val="00B40CAF"/>
    <w:rsid w:val="00B66490"/>
    <w:rsid w:val="00B66E52"/>
    <w:rsid w:val="00B731A5"/>
    <w:rsid w:val="00B852FC"/>
    <w:rsid w:val="00BB1AEC"/>
    <w:rsid w:val="00BB28EA"/>
    <w:rsid w:val="00BB7634"/>
    <w:rsid w:val="00BC04A0"/>
    <w:rsid w:val="00BC06F0"/>
    <w:rsid w:val="00BC5321"/>
    <w:rsid w:val="00BD2DC3"/>
    <w:rsid w:val="00BD32FB"/>
    <w:rsid w:val="00BE107B"/>
    <w:rsid w:val="00BE20A5"/>
    <w:rsid w:val="00C14B12"/>
    <w:rsid w:val="00C26800"/>
    <w:rsid w:val="00C5128D"/>
    <w:rsid w:val="00C535E6"/>
    <w:rsid w:val="00C62AF4"/>
    <w:rsid w:val="00C658E3"/>
    <w:rsid w:val="00C855F4"/>
    <w:rsid w:val="00C91734"/>
    <w:rsid w:val="00C97B3E"/>
    <w:rsid w:val="00CC080E"/>
    <w:rsid w:val="00CC3C7A"/>
    <w:rsid w:val="00CD3BD8"/>
    <w:rsid w:val="00CD5409"/>
    <w:rsid w:val="00CE4475"/>
    <w:rsid w:val="00D26177"/>
    <w:rsid w:val="00D36065"/>
    <w:rsid w:val="00D41D4C"/>
    <w:rsid w:val="00D64625"/>
    <w:rsid w:val="00D8067D"/>
    <w:rsid w:val="00D92B7B"/>
    <w:rsid w:val="00D9474A"/>
    <w:rsid w:val="00DA3C63"/>
    <w:rsid w:val="00DB0024"/>
    <w:rsid w:val="00DB59A5"/>
    <w:rsid w:val="00DC6CB2"/>
    <w:rsid w:val="00DF361A"/>
    <w:rsid w:val="00DF72CB"/>
    <w:rsid w:val="00E03780"/>
    <w:rsid w:val="00E2286D"/>
    <w:rsid w:val="00E25216"/>
    <w:rsid w:val="00E264D0"/>
    <w:rsid w:val="00E37A6D"/>
    <w:rsid w:val="00E411D9"/>
    <w:rsid w:val="00E44FE4"/>
    <w:rsid w:val="00E65FD6"/>
    <w:rsid w:val="00E708E3"/>
    <w:rsid w:val="00E75493"/>
    <w:rsid w:val="00E835E7"/>
    <w:rsid w:val="00E86113"/>
    <w:rsid w:val="00EA02E4"/>
    <w:rsid w:val="00ED1592"/>
    <w:rsid w:val="00EE0628"/>
    <w:rsid w:val="00EE345E"/>
    <w:rsid w:val="00EE376C"/>
    <w:rsid w:val="00F07BEE"/>
    <w:rsid w:val="00F1125B"/>
    <w:rsid w:val="00F15B31"/>
    <w:rsid w:val="00F25B58"/>
    <w:rsid w:val="00F42AC3"/>
    <w:rsid w:val="00F74742"/>
    <w:rsid w:val="00F82BED"/>
    <w:rsid w:val="00F86434"/>
    <w:rsid w:val="00F8761A"/>
    <w:rsid w:val="00FC1FAB"/>
    <w:rsid w:val="00FC251F"/>
    <w:rsid w:val="00FC354A"/>
    <w:rsid w:val="00FC6135"/>
    <w:rsid w:val="00FF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2CCD"/>
    <w:pPr>
      <w:widowControl w:val="0"/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basedOn w:val="Normal"/>
    <w:rsid w:val="00292CCD"/>
    <w:pPr>
      <w:adjustRightInd w:val="0"/>
    </w:pPr>
  </w:style>
  <w:style w:type="paragraph" w:customStyle="1" w:styleId="Style1">
    <w:name w:val="Style 1"/>
    <w:basedOn w:val="Normal"/>
    <w:rsid w:val="00292CCD"/>
    <w:pPr>
      <w:adjustRightInd w:val="0"/>
    </w:pPr>
  </w:style>
  <w:style w:type="paragraph" w:styleId="DocumentMap">
    <w:name w:val="Document Map"/>
    <w:basedOn w:val="Normal"/>
    <w:semiHidden/>
    <w:rsid w:val="0019346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D261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617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6177"/>
  </w:style>
  <w:style w:type="paragraph" w:styleId="BalloonText">
    <w:name w:val="Balloon Text"/>
    <w:basedOn w:val="Normal"/>
    <w:semiHidden/>
    <w:rsid w:val="00EA02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5348795FB9EF478167CAF7A5888898" ma:contentTypeVersion="131" ma:contentTypeDescription="" ma:contentTypeScope="" ma:versionID="d4efc967e195982b5a4467d39dea97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Affiliated Interests</CaseType>
    <IndustryCode xmlns="dc463f71-b30c-4ab2-9473-d307f9d35888">140</IndustryCode>
    <CaseStatus xmlns="dc463f71-b30c-4ab2-9473-d307f9d35888">Closed</CaseStatus>
    <OpenedDate xmlns="dc463f71-b30c-4ab2-9473-d307f9d35888">2010-05-11T07:00:00+00:00</OpenedDate>
    <Date1 xmlns="dc463f71-b30c-4ab2-9473-d307f9d35888">2011-01-06T08:00:00+00:00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100802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2A4ADDA-EB9D-4E7A-9033-AEBFBA0C63F3}"/>
</file>

<file path=customXml/itemProps2.xml><?xml version="1.0" encoding="utf-8"?>
<ds:datastoreItem xmlns:ds="http://schemas.openxmlformats.org/officeDocument/2006/customXml" ds:itemID="{732ECC12-C7BE-4BA8-ABDC-3DC8E1D85AA5}"/>
</file>

<file path=customXml/itemProps3.xml><?xml version="1.0" encoding="utf-8"?>
<ds:datastoreItem xmlns:ds="http://schemas.openxmlformats.org/officeDocument/2006/customXml" ds:itemID="{89031FD2-1208-4547-82EC-BA5FD71C7CB3}"/>
</file>

<file path=customXml/itemProps4.xml><?xml version="1.0" encoding="utf-8"?>
<ds:datastoreItem xmlns:ds="http://schemas.openxmlformats.org/officeDocument/2006/customXml" ds:itemID="{132290FB-6002-498D-91A4-8D999B037A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1139</Words>
  <Characters>5440</Characters>
  <Application>Microsoft Office Word</Application>
  <DocSecurity>0</DocSecurity>
  <Lines>45</Lines>
  <Paragraphs>13</Paragraphs>
  <ScaleCrop>false</ScaleCrop>
  <Manager/>
  <Company/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2011-01-06T16:54:00Z</dcterms:created>
  <dcterms:modified xsi:type="dcterms:W3CDTF">2011-01-06T16:54:00Z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0x0101006E56B4D1795A2E4DB2F0B01679ED314A005D5348795FB9EF478167CAF7A5888898</vt:lpwstr>
  </property>
  <property fmtid="{D5CDD505-2E9C-101B-9397-08002B2CF9AE}" pid="4" name="_docset_NoMedatataSyncRequired">
    <vt:lpwstr>False</vt:lpwstr>
  </property>
</Properties>
</file>