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AE1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727AE20" w14:textId="77777777" w:rsidR="00882714" w:rsidRDefault="0088271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1" w14:textId="77777777" w:rsidR="00882714" w:rsidRDefault="0088271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2" w14:textId="77777777" w:rsidR="00882714" w:rsidRDefault="0088271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3" w14:textId="77777777" w:rsidR="00882714" w:rsidRDefault="0088271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7" w14:textId="77777777" w:rsidR="002C2559" w:rsidRPr="00F76E60" w:rsidRDefault="0092187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88511A">
        <w:rPr>
          <w:rFonts w:ascii="Times New Roman" w:hAnsi="Times New Roman"/>
          <w:noProof/>
          <w:sz w:val="24"/>
          <w:szCs w:val="24"/>
        </w:rPr>
        <w:t>March 13,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727AE2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A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Email 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6727AE2B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2F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March 7, 2014</w:t>
      </w:r>
    </w:p>
    <w:p w14:paraId="6727AE30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6727AE31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b/>
          <w:i/>
          <w:sz w:val="24"/>
          <w:szCs w:val="24"/>
        </w:rPr>
      </w:pPr>
      <w:r w:rsidRPr="00882714">
        <w:rPr>
          <w:rFonts w:ascii="Times New Roman" w:hAnsi="Times New Roman"/>
          <w:b/>
          <w:i/>
          <w:sz w:val="24"/>
          <w:szCs w:val="24"/>
        </w:rPr>
        <w:t>Via Web Portal and Overnight Delivery</w:t>
      </w:r>
    </w:p>
    <w:p w14:paraId="6727AE32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33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34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6727AE35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6727AE36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1300 S. Evergreen Park Drive SW</w:t>
      </w:r>
    </w:p>
    <w:p w14:paraId="6727AE37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P.O. Box 47250</w:t>
      </w:r>
    </w:p>
    <w:p w14:paraId="6727AE38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>Olympia, WA  98504-7250</w:t>
      </w:r>
    </w:p>
    <w:p w14:paraId="6727AE39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3A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882714">
        <w:rPr>
          <w:rFonts w:ascii="Times New Roman" w:hAnsi="Times New Roman"/>
          <w:b/>
          <w:sz w:val="24"/>
          <w:szCs w:val="24"/>
        </w:rPr>
        <w:tab/>
        <w:t>Re:</w:t>
      </w:r>
      <w:r w:rsidRPr="00882714">
        <w:rPr>
          <w:rFonts w:ascii="Times New Roman" w:hAnsi="Times New Roman"/>
          <w:b/>
          <w:sz w:val="24"/>
          <w:szCs w:val="24"/>
        </w:rPr>
        <w:tab/>
        <w:t>Docket No. UT-043034</w:t>
      </w:r>
    </w:p>
    <w:p w14:paraId="6727AE3B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882714">
        <w:rPr>
          <w:rFonts w:ascii="Times New Roman" w:hAnsi="Times New Roman"/>
          <w:b/>
          <w:sz w:val="24"/>
          <w:szCs w:val="24"/>
        </w:rPr>
        <w:tab/>
      </w:r>
      <w:r w:rsidRPr="00882714">
        <w:rPr>
          <w:rFonts w:ascii="Times New Roman" w:hAnsi="Times New Roman"/>
          <w:b/>
          <w:sz w:val="24"/>
          <w:szCs w:val="24"/>
        </w:rPr>
        <w:tab/>
        <w:t>Request for Approval of Fully Negotiated Amendment to Interconnection Agreement</w:t>
      </w:r>
    </w:p>
    <w:p w14:paraId="6727AE3C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3D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882714">
        <w:rPr>
          <w:rFonts w:ascii="Times New Roman" w:hAnsi="Times New Roman"/>
          <w:sz w:val="24"/>
          <w:szCs w:val="24"/>
        </w:rPr>
        <w:t>Mr. King:</w:t>
      </w:r>
    </w:p>
    <w:p w14:paraId="6727AE3E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6727AE3F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882714">
        <w:rPr>
          <w:rFonts w:ascii="Times New Roman" w:hAnsi="Times New Roman"/>
          <w:sz w:val="24"/>
          <w:szCs w:val="24"/>
        </w:rPr>
        <w:t xml:space="preserve">Pursuant to conversations with the Records Center, please find enclosed an original corrected first page to Amendment 1 to the CMRS Interconnection Agreement By and Between CenturyTel of Washington, Inc. d/b/a CenturyLink f/k/a CenturyTel of Washington, Inc., CenturyTel of Inter Island, Inc. d/b/a CenturyLink f/k/a CenturyTel of Inter Island, Inc., CenturyTel of Cowiche, Inc. d/b/a CenturyLink f/k/a CenturyTel of Cowiche, Inc. (collectively, “CenturyLink”) and T-Mobile USA, Inc. for the State of Washington.  </w:t>
      </w:r>
    </w:p>
    <w:p w14:paraId="6727AE40" w14:textId="77777777" w:rsidR="00882714" w:rsidRPr="00882714" w:rsidRDefault="00882714" w:rsidP="00882714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41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6727AE42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43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44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4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6727AE46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6727AE4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727AE48" w14:textId="77777777"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6727AE49" w14:textId="77777777"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14:paraId="6727AE4A" w14:textId="77777777" w:rsidR="002C2559" w:rsidRPr="00F76E60" w:rsidRDefault="0088271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sectPr w:rsidR="002C2559" w:rsidRPr="00F76E60" w:rsidSect="002C25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7AE4D" w14:textId="77777777" w:rsidR="009B39BF" w:rsidRDefault="009B39BF" w:rsidP="002C2559">
      <w:pPr>
        <w:spacing w:after="0" w:line="240" w:lineRule="auto"/>
      </w:pPr>
      <w:r>
        <w:separator/>
      </w:r>
    </w:p>
  </w:endnote>
  <w:endnote w:type="continuationSeparator" w:id="0">
    <w:p w14:paraId="6727AE4E" w14:textId="77777777" w:rsidR="009B39BF" w:rsidRDefault="009B39B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AE4F" w14:textId="4D513F51" w:rsidR="002C2559" w:rsidRDefault="0088511A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7AE51" wp14:editId="5526D1F3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7AE52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6727AE53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6727AE54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6727AE55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6727AE56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6727AE52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6727AE53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6727AE54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6727AE55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6727AE56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6727AE50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AE4B" w14:textId="77777777" w:rsidR="009B39BF" w:rsidRDefault="009B39BF" w:rsidP="002C2559">
      <w:pPr>
        <w:spacing w:after="0" w:line="240" w:lineRule="auto"/>
      </w:pPr>
      <w:r>
        <w:separator/>
      </w:r>
    </w:p>
  </w:footnote>
  <w:footnote w:type="continuationSeparator" w:id="0">
    <w:p w14:paraId="6727AE4C" w14:textId="77777777" w:rsidR="009B39BF" w:rsidRDefault="009B39B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9"/>
    <w:rsid w:val="000C285A"/>
    <w:rsid w:val="002C2559"/>
    <w:rsid w:val="003614DA"/>
    <w:rsid w:val="004C6BD4"/>
    <w:rsid w:val="005F1E87"/>
    <w:rsid w:val="006362F7"/>
    <w:rsid w:val="00857C3A"/>
    <w:rsid w:val="00882714"/>
    <w:rsid w:val="0088511A"/>
    <w:rsid w:val="0092187B"/>
    <w:rsid w:val="009B39BF"/>
    <w:rsid w:val="00B11A68"/>
    <w:rsid w:val="00BD1AE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27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81987065A53F4291C81F4D503C625B" ma:contentTypeVersion="136" ma:contentTypeDescription="" ma:contentTypeScope="" ma:versionID="2b8df67fdeb874010606eb3dfb6f2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2004-05-17T07:00:00+00:00</OpenedDate>
    <Date1 xmlns="dc463f71-b30c-4ab2-9473-d307f9d35888">2014-03-12T07:00:00+00:00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Inc.;CenturyTel of Cowiche, Inc.</CaseCompanyNames>
    <DocketNumber xmlns="dc463f71-b30c-4ab2-9473-d307f9d35888">043034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225EF-F738-4191-A5C1-F25671542F13}"/>
</file>

<file path=customXml/itemProps2.xml><?xml version="1.0" encoding="utf-8"?>
<ds:datastoreItem xmlns:ds="http://schemas.openxmlformats.org/officeDocument/2006/customXml" ds:itemID="{7A7F04B5-04BF-45F5-9760-938520D4B23D}"/>
</file>

<file path=customXml/itemProps3.xml><?xml version="1.0" encoding="utf-8"?>
<ds:datastoreItem xmlns:ds="http://schemas.openxmlformats.org/officeDocument/2006/customXml" ds:itemID="{4CAD35DF-D4C3-4E82-91C0-112195CE577A}"/>
</file>

<file path=customXml/itemProps4.xml><?xml version="1.0" encoding="utf-8"?>
<ds:datastoreItem xmlns:ds="http://schemas.openxmlformats.org/officeDocument/2006/customXml" ds:itemID="{10D53775-825D-4CB9-8557-1B427B136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dcterms:created xsi:type="dcterms:W3CDTF">2014-03-13T20:00:00Z</dcterms:created>
  <dcterms:modified xsi:type="dcterms:W3CDTF">2014-03-13T20:00:00Z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0x0101006E56B4D1795A2E4DB2F0B01679ED314A00BB81987065A53F4291C81F4D503C625B</vt:lpwstr>
  </property>
  <property fmtid="{D5CDD505-2E9C-101B-9397-08002B2CF9AE}" pid="3" name="_docset_NoMedatataSyncRequired">
    <vt:lpwstr>False</vt:lpwstr>
  </property>
</Properties>
</file>