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8539B8" w:rsidRPr="00600EFA" w:rsidTr="00F8381A">
        <w:tc>
          <w:tcPr>
            <w:tcW w:w="4788" w:type="dxa"/>
          </w:tcPr>
          <w:p w:rsidR="00446413" w:rsidRPr="00600EFA" w:rsidRDefault="0044641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 xml:space="preserve">Washington Utilities &amp;Transportation Commission 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Robert D. Cedarbaum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Senior Assistant Attorney General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1400 S. Evergreen Park Drive S.W.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 Box 40128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Olympia WA  98504-0128</w:t>
            </w:r>
          </w:p>
          <w:p w:rsidR="00446413" w:rsidRPr="00600EFA" w:rsidRDefault="00187AA0" w:rsidP="00446413">
            <w:pPr>
              <w:rPr>
                <w:sz w:val="20"/>
              </w:rPr>
            </w:pPr>
            <w:hyperlink r:id="rId6" w:history="1">
              <w:r w:rsidR="00446413" w:rsidRPr="00600EFA">
                <w:rPr>
                  <w:rStyle w:val="Hyperlink"/>
                  <w:sz w:val="20"/>
                </w:rPr>
                <w:t>bcedarba@utc.wa.gov</w:t>
              </w:r>
            </w:hyperlink>
            <w:r w:rsidR="00446413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646C7F" w:rsidRPr="00600EFA" w:rsidRDefault="00646C7F" w:rsidP="008539B8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Melinda Davison 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Joshua D. Weber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Davison Van Cleve, P.C.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333 S.W. Taylor, Suite 400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 97204</w:t>
            </w:r>
          </w:p>
          <w:p w:rsidR="008539B8" w:rsidRPr="00600EFA" w:rsidRDefault="00187AA0" w:rsidP="008539B8">
            <w:pPr>
              <w:rPr>
                <w:sz w:val="20"/>
              </w:rPr>
            </w:pPr>
            <w:hyperlink r:id="rId7" w:history="1">
              <w:r w:rsidR="008539B8" w:rsidRPr="00600EFA">
                <w:rPr>
                  <w:rStyle w:val="Hyperlink"/>
                  <w:sz w:val="20"/>
                </w:rPr>
                <w:t>mjd@dvclaw.com</w:t>
              </w:r>
            </w:hyperlink>
            <w:r w:rsidR="008539B8" w:rsidRPr="00600EFA">
              <w:rPr>
                <w:sz w:val="20"/>
              </w:rPr>
              <w:t xml:space="preserve"> ; </w:t>
            </w:r>
            <w:hyperlink r:id="rId8" w:history="1">
              <w:r w:rsidR="008539B8" w:rsidRPr="00600EFA">
                <w:rPr>
                  <w:rStyle w:val="Hyperlink"/>
                  <w:sz w:val="20"/>
                </w:rPr>
                <w:t>jdw@dvclaw.com</w:t>
              </w:r>
            </w:hyperlink>
            <w:r w:rsidR="00B82320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L.LC.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Michael Gorman (e-mail)</w:t>
            </w:r>
          </w:p>
          <w:p w:rsidR="0008682A" w:rsidRPr="00600EFA" w:rsidRDefault="00187AA0" w:rsidP="008539B8">
            <w:pPr>
              <w:rPr>
                <w:sz w:val="20"/>
              </w:rPr>
            </w:pPr>
            <w:hyperlink r:id="rId9" w:history="1">
              <w:r w:rsidR="0008682A" w:rsidRPr="00600EFA">
                <w:rPr>
                  <w:rStyle w:val="Hyperlink"/>
                  <w:sz w:val="20"/>
                </w:rPr>
                <w:t>mgorman@consultbai.com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600EFA" w:rsidRPr="00600EFA" w:rsidRDefault="00600EF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>Don Schoenbeck (e-mail)</w:t>
            </w:r>
          </w:p>
          <w:p w:rsidR="0008682A" w:rsidRDefault="00187AA0" w:rsidP="00600EFA">
            <w:pPr>
              <w:rPr>
                <w:sz w:val="20"/>
              </w:rPr>
            </w:pPr>
            <w:hyperlink r:id="rId10" w:history="1">
              <w:r w:rsidR="00600EFA" w:rsidRPr="00600EFA">
                <w:rPr>
                  <w:rStyle w:val="Hyperlink"/>
                  <w:sz w:val="20"/>
                </w:rPr>
                <w:t>dws@r-c-s-inc.com</w:t>
              </w:r>
            </w:hyperlink>
          </w:p>
          <w:p w:rsidR="00600EFA" w:rsidRPr="00600EFA" w:rsidRDefault="00600EFA" w:rsidP="00600EFA">
            <w:pPr>
              <w:pStyle w:val="Default"/>
              <w:rPr>
                <w:sz w:val="20"/>
                <w:szCs w:val="20"/>
              </w:rPr>
            </w:pPr>
            <w:r w:rsidRPr="00600EFA">
              <w:rPr>
                <w:sz w:val="20"/>
                <w:szCs w:val="20"/>
              </w:rPr>
              <w:t>Scott Blickenstaff  (e-mail)</w:t>
            </w:r>
          </w:p>
          <w:p w:rsidR="00600EFA" w:rsidRDefault="00187AA0" w:rsidP="00600EFA">
            <w:pPr>
              <w:rPr>
                <w:sz w:val="20"/>
              </w:rPr>
            </w:pPr>
            <w:hyperlink r:id="rId11" w:history="1">
              <w:r w:rsidR="00600EFA" w:rsidRPr="00600EFA">
                <w:rPr>
                  <w:rStyle w:val="Hyperlink"/>
                  <w:sz w:val="20"/>
                </w:rPr>
                <w:t>scottblickenstaff@boiseinc.com</w:t>
              </w:r>
            </w:hyperlink>
          </w:p>
          <w:p w:rsidR="00600EFA" w:rsidRPr="00600EFA" w:rsidRDefault="00600EFA" w:rsidP="00600EF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Katherine McDowell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McDowell Rackner &amp; Gibbon PC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419 SW 11</w:t>
            </w:r>
            <w:r w:rsidRPr="00600EFA">
              <w:rPr>
                <w:rFonts w:eastAsiaTheme="minorHAnsi"/>
                <w:sz w:val="20"/>
                <w:vertAlign w:val="superscript"/>
              </w:rPr>
              <w:t>th</w:t>
            </w:r>
            <w:r w:rsidRPr="00600EFA">
              <w:rPr>
                <w:rFonts w:eastAsiaTheme="minorHAnsi"/>
                <w:sz w:val="20"/>
              </w:rPr>
              <w:t xml:space="preserve"> Avenue, Suite 400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Portland, OR 97245-2605</w:t>
            </w:r>
          </w:p>
          <w:p w:rsidR="0008682A" w:rsidRPr="00600EFA" w:rsidRDefault="00187AA0" w:rsidP="00EB0D8D">
            <w:pPr>
              <w:rPr>
                <w:sz w:val="20"/>
              </w:rPr>
            </w:pPr>
            <w:hyperlink r:id="rId12" w:history="1">
              <w:r w:rsidR="0008682A" w:rsidRPr="00600EFA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08682A" w:rsidRPr="00600EFA">
              <w:rPr>
                <w:rFonts w:eastAsiaTheme="minorHAnsi"/>
                <w:sz w:val="20"/>
              </w:rPr>
              <w:t xml:space="preserve"> </w:t>
            </w:r>
          </w:p>
          <w:p w:rsidR="0008682A" w:rsidRPr="00600EFA" w:rsidRDefault="0008682A" w:rsidP="00446413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Public Counsel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Lisa Gafken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Simon ffitch  </w:t>
            </w:r>
          </w:p>
          <w:p w:rsidR="00600EFA" w:rsidRPr="00600EFA" w:rsidRDefault="0008682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>Lea Daeschel (e-mail)</w:t>
            </w:r>
            <w:r w:rsidR="00600EFA">
              <w:rPr>
                <w:sz w:val="20"/>
              </w:rPr>
              <w:t>,</w:t>
            </w:r>
            <w:r w:rsidR="00600EFA" w:rsidRPr="00600EFA">
              <w:rPr>
                <w:sz w:val="20"/>
              </w:rPr>
              <w:t xml:space="preserve"> Carol Williams (e-mail)</w:t>
            </w:r>
            <w:r w:rsidR="00600EFA">
              <w:rPr>
                <w:sz w:val="20"/>
              </w:rPr>
              <w:t>,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Annya Ritchie (e-mail)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Office of the Attorney General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800 5th Avenue –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Seattle WA  98104-3188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 </w:t>
            </w:r>
            <w:hyperlink r:id="rId13" w:history="1">
              <w:r w:rsidRPr="00600EFA">
                <w:rPr>
                  <w:rStyle w:val="Hyperlink"/>
                  <w:sz w:val="20"/>
                </w:rPr>
                <w:t>lisa.gafken@atg.wa.gov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4" w:history="1">
              <w:r w:rsidRPr="00600EFA">
                <w:rPr>
                  <w:rStyle w:val="Hyperlink"/>
                  <w:sz w:val="20"/>
                </w:rPr>
                <w:t>lead@atg.wa.gov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5" w:history="1">
              <w:r w:rsidRPr="00600EFA">
                <w:rPr>
                  <w:rStyle w:val="Hyperlink"/>
                  <w:sz w:val="20"/>
                </w:rPr>
                <w:t>carolw@atg.wa.gov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6" w:history="1">
              <w:r w:rsidRPr="00600EFA">
                <w:rPr>
                  <w:rStyle w:val="Hyperlink"/>
                  <w:sz w:val="20"/>
                </w:rPr>
                <w:t>annya.ritchie@atg.wa.gov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7" w:history="1">
              <w:r w:rsidRPr="00600EFA">
                <w:rPr>
                  <w:rStyle w:val="Hyperlink"/>
                  <w:sz w:val="20"/>
                </w:rPr>
                <w:t>simonf@atg.wa.gov</w:t>
              </w:r>
            </w:hyperlink>
            <w:r w:rsidRPr="00600EFA">
              <w:rPr>
                <w:sz w:val="20"/>
              </w:rPr>
              <w:t xml:space="preserve">  </w:t>
            </w:r>
          </w:p>
          <w:p w:rsidR="0008682A" w:rsidRPr="00600EFA" w:rsidRDefault="0008682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Sarah Wallace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Senior Counsel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1800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187AA0" w:rsidP="008539B8">
            <w:pPr>
              <w:rPr>
                <w:sz w:val="20"/>
              </w:rPr>
            </w:pPr>
            <w:hyperlink r:id="rId18" w:history="1">
              <w:r w:rsidR="0008682A" w:rsidRPr="00600EF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08682A" w:rsidRPr="00600EFA" w:rsidRDefault="0008682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Bryce Dalley 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187AA0" w:rsidP="00446413">
            <w:pPr>
              <w:rPr>
                <w:b/>
                <w:color w:val="000000"/>
                <w:sz w:val="20"/>
              </w:rPr>
            </w:pPr>
            <w:hyperlink r:id="rId19" w:history="1">
              <w:r w:rsidR="0008682A" w:rsidRPr="00600EFA">
                <w:rPr>
                  <w:rStyle w:val="Hyperlink"/>
                  <w:sz w:val="20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The Energy Project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Brad Purdy</w:t>
            </w:r>
          </w:p>
          <w:p w:rsidR="0008682A" w:rsidRPr="00600EFA" w:rsidRDefault="0008682A" w:rsidP="00EE7137">
            <w:pPr>
              <w:rPr>
                <w:color w:val="000000"/>
                <w:sz w:val="20"/>
              </w:rPr>
            </w:pPr>
            <w:r w:rsidRPr="00600EFA">
              <w:rPr>
                <w:color w:val="000000"/>
                <w:sz w:val="20"/>
              </w:rPr>
              <w:t>Chuck Eberdt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Attorney at Law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2019 N. 17</w:t>
            </w:r>
            <w:r w:rsidRPr="00600EFA">
              <w:rPr>
                <w:sz w:val="20"/>
                <w:vertAlign w:val="superscript"/>
              </w:rPr>
              <w:t>th</w:t>
            </w:r>
            <w:r w:rsidRPr="00600EFA">
              <w:rPr>
                <w:sz w:val="20"/>
              </w:rPr>
              <w:t xml:space="preserve"> St.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Bosie, ID 83702</w:t>
            </w:r>
          </w:p>
          <w:p w:rsidR="0008682A" w:rsidRPr="00600EFA" w:rsidRDefault="00187AA0" w:rsidP="00EE7137">
            <w:pPr>
              <w:rPr>
                <w:color w:val="000000"/>
                <w:sz w:val="20"/>
              </w:rPr>
            </w:pPr>
            <w:hyperlink r:id="rId20" w:history="1">
              <w:r w:rsidR="0008682A" w:rsidRPr="00600EFA">
                <w:rPr>
                  <w:rStyle w:val="Hyperlink"/>
                  <w:sz w:val="20"/>
                </w:rPr>
                <w:t>bmpurdy@hotmail.com</w:t>
              </w:r>
            </w:hyperlink>
            <w:r w:rsidR="0008682A" w:rsidRPr="00600EFA">
              <w:rPr>
                <w:sz w:val="20"/>
              </w:rPr>
              <w:t xml:space="preserve">;  </w:t>
            </w:r>
            <w:hyperlink r:id="rId21" w:history="1">
              <w:r w:rsidR="0008682A" w:rsidRPr="00600EFA">
                <w:rPr>
                  <w:rStyle w:val="Hyperlink"/>
                  <w:sz w:val="20"/>
                </w:rPr>
                <w:t>Chuck_eberdt@oppco.org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EE7137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F8381A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Bill Griffith 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187AA0" w:rsidP="00F8381A">
            <w:pPr>
              <w:rPr>
                <w:sz w:val="20"/>
              </w:rPr>
            </w:pPr>
            <w:hyperlink r:id="rId22" w:history="1">
              <w:r w:rsidR="0008682A" w:rsidRPr="00600EFA">
                <w:rPr>
                  <w:rStyle w:val="Hyperlink"/>
                  <w:sz w:val="20"/>
                </w:rPr>
                <w:t>Bill.Griffith@pacificorp.com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F8381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3029F1">
        <w:rPr>
          <w:szCs w:val="24"/>
        </w:rPr>
        <w:t>2</w:t>
      </w:r>
      <w:r w:rsidR="00D15814">
        <w:rPr>
          <w:szCs w:val="24"/>
        </w:rPr>
        <w:t>2</w:t>
      </w:r>
      <w:r w:rsidR="002E678F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3961DB">
        <w:rPr>
          <w:szCs w:val="24"/>
        </w:rPr>
        <w:t>August</w:t>
      </w:r>
      <w:r>
        <w:rPr>
          <w:szCs w:val="24"/>
        </w:rPr>
        <w:t xml:space="preserve"> 2013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15814">
        <w:rPr>
          <w:szCs w:val="24"/>
        </w:rPr>
        <w:t>Amy Eissler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15814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4C" w:rsidRDefault="00D40E4C" w:rsidP="00D40E4C">
      <w:r>
        <w:separator/>
      </w:r>
    </w:p>
  </w:endnote>
  <w:endnote w:type="continuationSeparator" w:id="0">
    <w:p w:rsidR="00D40E4C" w:rsidRDefault="00D40E4C" w:rsidP="00D4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C" w:rsidRDefault="00D40E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C" w:rsidRDefault="00D40E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C" w:rsidRDefault="00D40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4C" w:rsidRDefault="00D40E4C" w:rsidP="00D40E4C">
      <w:r>
        <w:separator/>
      </w:r>
    </w:p>
  </w:footnote>
  <w:footnote w:type="continuationSeparator" w:id="0">
    <w:p w:rsidR="00D40E4C" w:rsidRDefault="00D40E4C" w:rsidP="00D40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C" w:rsidRDefault="00D40E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C" w:rsidRDefault="00D40E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C" w:rsidRDefault="00D40E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08682A"/>
    <w:rsid w:val="00187AA0"/>
    <w:rsid w:val="001D376B"/>
    <w:rsid w:val="002E678F"/>
    <w:rsid w:val="003029F1"/>
    <w:rsid w:val="003961DB"/>
    <w:rsid w:val="00446413"/>
    <w:rsid w:val="004703D9"/>
    <w:rsid w:val="004D4E2F"/>
    <w:rsid w:val="00564AD5"/>
    <w:rsid w:val="00600EFA"/>
    <w:rsid w:val="0062575E"/>
    <w:rsid w:val="00646C7F"/>
    <w:rsid w:val="00670A23"/>
    <w:rsid w:val="006956F5"/>
    <w:rsid w:val="006B4290"/>
    <w:rsid w:val="00712877"/>
    <w:rsid w:val="008200D9"/>
    <w:rsid w:val="00820C9D"/>
    <w:rsid w:val="00853041"/>
    <w:rsid w:val="008539B8"/>
    <w:rsid w:val="009452CA"/>
    <w:rsid w:val="009A0515"/>
    <w:rsid w:val="009C316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C80947"/>
    <w:rsid w:val="00D15814"/>
    <w:rsid w:val="00D34CA6"/>
    <w:rsid w:val="00D40E4C"/>
    <w:rsid w:val="00D4290E"/>
    <w:rsid w:val="00E36855"/>
    <w:rsid w:val="00EB0D8D"/>
    <w:rsid w:val="00EE7137"/>
    <w:rsid w:val="00F24903"/>
    <w:rsid w:val="00F56F8D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40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E4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40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E4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sarah.wallace@pacificorp.com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Chuck_eberdt@oppco.org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Katherine@mcd-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annya.ritchie@atg.wa.gov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scottblickenstaff@boiseinc.com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mailto:carolw@atg.wa.gov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dws@r-c-s-inc.com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mgorman@consultbai.com" TargetMode="External"/><Relationship Id="rId14" Type="http://schemas.openxmlformats.org/officeDocument/2006/relationships/hyperlink" Target="mailto:lead@atg.wa.gov" TargetMode="External"/><Relationship Id="rId22" Type="http://schemas.openxmlformats.org/officeDocument/2006/relationships/hyperlink" Target="mailto:Bill.Griffith@pacificorp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9AEC79-B1A2-45B8-BEE3-98812465ED3D}"/>
</file>

<file path=customXml/itemProps2.xml><?xml version="1.0" encoding="utf-8"?>
<ds:datastoreItem xmlns:ds="http://schemas.openxmlformats.org/officeDocument/2006/customXml" ds:itemID="{6DE71E35-CF43-4978-9BAD-9E0022DE224F}"/>
</file>

<file path=customXml/itemProps3.xml><?xml version="1.0" encoding="utf-8"?>
<ds:datastoreItem xmlns:ds="http://schemas.openxmlformats.org/officeDocument/2006/customXml" ds:itemID="{78B5CF3C-6D19-4AF6-8C31-D389C7A717CC}"/>
</file>

<file path=customXml/itemProps4.xml><?xml version="1.0" encoding="utf-8"?>
<ds:datastoreItem xmlns:ds="http://schemas.openxmlformats.org/officeDocument/2006/customXml" ds:itemID="{203C9C62-4BF4-4C45-A9BD-542901144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2013-08-20T23:13:00Z</dcterms:created>
  <dcterms:modified xsi:type="dcterms:W3CDTF">2013-08-22T21:05:00Z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