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82"/>
        <w:gridCol w:w="5735"/>
        <w:gridCol w:w="3673"/>
      </w:tblGrid>
      <w:tr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/>
        </w:tblPrEx>
        <w:tc>
          <w:tcPr>
            <w:tcW w:w="3085" w:type="pct"/>
            <w:gridSpan w:val="2"/>
            <w:tcMar>
              <w:left w:w="115" w:type="dxa"/>
              <w:right w:w="0" w:type="dxa"/>
            </w:tcMar>
          </w:tcPr>
          <w:p>
            <w:pPr>
              <w:pStyle w:val="KBody"/>
              <w:spacing w:line="240" w:lineRule="auto"/>
              <w:jc w:val="left"/>
            </w:pPr>
            <w:bookmarkStart w:id="0" w:name="_GoBack"/>
            <w:bookmarkEnd w:id="0"/>
            <w:sdt>
              <w:sdtPr>
                <w:tag w:val="currentDate.dt"/>
                <w:id w:val="-537285237"/>
                <w:placeholder>
                  <w:docPart w:val="9B58418170DD4AA5AD72C8433D62939D"/>
                </w:placeholder>
                <w:dataBinding w:xpath="/root[1]/CurrentDate[1]" w:storeItemID="{80900720-2671-4B49-A973-7163D8E7549B}"/>
                <w:text/>
              </w:sdtPr>
              <w:sdtContent>
                <w:r>
                  <w:t>October 20, 2016</w:t>
                </w:r>
              </w:sdtContent>
            </w:sdt>
          </w:p>
          <w:p>
            <w:pPr>
              <w:pStyle w:val="KBody"/>
              <w:spacing w:after="120" w:line="240" w:lineRule="auto"/>
              <w:jc w:val="left"/>
              <w:rPr>
                <w:b/>
                <w:i/>
              </w:rPr>
            </w:pPr>
          </w:p>
          <w:p>
            <w:pPr>
              <w:pStyle w:val="KBody"/>
              <w:spacing w:after="120" w:line="24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Via Electronic Filing and FedEx</w:t>
            </w:r>
          </w:p>
          <w:sdt>
            <w:sdtPr>
              <w:rPr>
                <w:szCs w:val="21"/>
              </w:rPr>
              <w:tag w:val="RecipientDetailsIA.gridmc"/>
              <w:id w:val="-353272557"/>
              <w:placeholder>
                <w:docPart w:val="2AF6EAC473B341B0A77AA6C60F1660FB"/>
              </w:placeholder>
              <w:richText/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5580" w:type="dxa"/>
                  <w:tblCellMar>
                    <w:left w:w="0" w:type="dxa"/>
                    <w:bottom w:w="86" w:type="dxa"/>
                    <w:right w:w="115" w:type="dxa"/>
                  </w:tblCellMar>
                  <w:tblLook w:val="04A0"/>
                </w:tblPr>
                <w:tblGrid>
                  <w:gridCol w:w="5580"/>
                </w:tblGrid>
                <w:tr>
                  <w:tblPrEx>
                    <w:tblW w:w="5580" w:type="dxa"/>
                    <w:tblCellMar>
                      <w:left w:w="0" w:type="dxa"/>
                      <w:bottom w:w="86" w:type="dxa"/>
                      <w:right w:w="115" w:type="dxa"/>
                    </w:tblCellMar>
                    <w:tblLook w:val="04A0"/>
                  </w:tblPrEx>
                  <w:tc>
                    <w:tcPr>
                      <w:tcW w:w="55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  <w:bottom w:w="0" w:type="dxa"/>
                      </w:tcMar>
                    </w:tcPr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Mr. Steven V. King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Executive Director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Washington Utilities &amp; Transportation Commission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1300 S. Evergreen Pk. Dr. S.W.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P. O. Box 47250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Olympia, WA  98504-7250</w:t>
                      </w:r>
                    </w:p>
                    <w:sdt>
                      <w:sdtPr>
                        <w:tag w:val="RecipientAddress.mt"/>
                        <w:id w:val="-2100007934"/>
                        <w:placeholder>
                          <w:docPart w:val="2DF8CFB881AB432997F85391B0F63AE0"/>
                        </w:placeholder>
                        <w:showingPlcHdr/>
                        <w:richText/>
                      </w:sdtPr>
                      <w:sdtContent>
                        <w:p>
                          <w:pPr>
                            <w:pStyle w:val="KTBody"/>
                            <w:ind w:left="176" w:hanging="176"/>
                          </w:pP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</w:p>
                      </w:sdtContent>
                    </w:sdt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pStyle w:val="KBody"/>
              <w:spacing w:after="0" w:line="20" w:lineRule="exact"/>
            </w:pPr>
          </w:p>
        </w:tc>
        <w:tc>
          <w:tcPr>
            <w:tcW w:w="1915" w:type="pct"/>
          </w:tcPr>
          <w:sdt>
            <w:sdtPr>
              <w:tag w:val="SenderDetails.grid"/>
              <w:id w:val="-1082986714"/>
              <w:placeholder>
                <w:docPart w:val="E08C520ED6DA4C9DA541C9F23D978EAA"/>
              </w:placeholder>
              <w:richText/>
            </w:sdtPr>
            <w:sdtContent>
              <w:p>
                <w:pPr>
                  <w:pStyle w:val="KBody"/>
                  <w:spacing w:after="0" w:line="20" w:lineRule="exact"/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right w:w="115" w:type="dxa"/>
                  </w:tblCellMar>
                  <w:tblLook w:val="04A0"/>
                </w:tblPr>
                <w:tblGrid>
                  <w:gridCol w:w="3443"/>
                </w:tblGrid>
                <w:tr>
                  <w:tblPrEx>
                    <w:tblW w:w="0" w:type="auto"/>
                    <w:tblCellMar>
                      <w:left w:w="0" w:type="dxa"/>
                      <w:right w:w="115" w:type="dxa"/>
                    </w:tblCellMar>
                    <w:tblLook w:val="04A0"/>
                  </w:tblPrEx>
                  <w:tc>
                    <w:tcPr>
                      <w:tcW w:w="465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KLetterSenderName"/>
                      </w:pPr>
                      <w:sdt>
                        <w:sdtPr>
                          <w:tag w:val="SenderName.txt"/>
                          <w:id w:val="640391645"/>
                          <w:placeholder>
                            <w:docPart w:val="5A3D601C0CC4464582C6F1453CEEFAA7"/>
                          </w:placeholder>
                          <w:text/>
                        </w:sdtPr>
                        <w:sdtContent>
                          <w:r>
                            <w:t>Elizabeth Thomas</w:t>
                          </w:r>
                        </w:sdtContent>
                      </w:sdt>
                    </w:p>
                    <w:sdt>
                      <w:sdtPr>
                        <w:tag w:val="SenderEmail.txt"/>
                        <w:id w:val="322012440"/>
                        <w:placeholder>
                          <w:docPart w:val="4E32FB646D8D4B5F89C2260571A40245"/>
                        </w:placeholder>
                        <w:richText/>
                      </w:sdtPr>
                      <w:sdtEndPr>
                        <w:rPr>
                          <w:rStyle w:val="KLetterSenderEmailChar"/>
                          <w:rFonts w:cs="Arial"/>
                          <w:lang w:val="fr-FR"/>
                        </w:rPr>
                      </w:sdtEndPr>
                      <w:sdtContent>
                        <w:p>
                          <w:pPr>
                            <w:pStyle w:val="KLetterSenderEmail"/>
                            <w:rPr>
                              <w:rStyle w:val="KLetterSenderEmailChar"/>
                              <w:lang w:val="en-US"/>
                            </w:rPr>
                          </w:pPr>
                          <w:r>
                            <w:t>liz.thomas@klgates.com</w:t>
                          </w:r>
                        </w:p>
                      </w:sdtContent>
                    </w:sdt>
                    <w:sdt>
                      <w:sdtPr>
                        <w:tag w:val="SenderTelephone.txt"/>
                        <w:id w:val="-1259666025"/>
                        <w:placeholder>
                          <w:docPart w:val="5C0C8C3F5C954232830F45AEB8671A3F"/>
                        </w:placeholder>
                        <w:richText/>
                      </w:sdtPr>
                      <w:sdtContent>
                        <w:p>
                          <w:pPr>
                            <w:pStyle w:val="KLetterSenderPhone"/>
                            <w:spacing w:before="200"/>
                            <w:jc w:val="left"/>
                          </w:pPr>
                          <w:r>
                            <w:t>T 1 206 370 7631</w:t>
                          </w:r>
                        </w:p>
                      </w:sdtContent>
                    </w:sdt>
                    <w:p>
                      <w:pPr>
                        <w:pStyle w:val="KLetterSenderPhone"/>
                        <w:jc w:val="left"/>
                      </w:pPr>
                    </w:p>
                  </w:tc>
                </w:tr>
              </w:tbl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LetterReferences"/>
              <w:tabs>
                <w:tab w:val="left" w:pos="1212"/>
              </w:tabs>
              <w:ind w:left="734" w:hanging="734"/>
              <w:rPr>
                <w:sz w:val="16"/>
                <w:szCs w:val="16"/>
              </w:rPr>
            </w:pPr>
          </w:p>
        </w:tc>
      </w:tr>
      <w:tr>
        <w:tblPrEx>
          <w:tblW w:w="5000" w:type="pct"/>
          <w:tblCellMar>
            <w:left w:w="0" w:type="dxa"/>
            <w:right w:w="115" w:type="dxa"/>
          </w:tblCellMar>
          <w:tblLook w:val="04A0"/>
        </w:tblPrEx>
        <w:trPr>
          <w:gridBefore w:val="1"/>
          <w:gridAfter w:val="1"/>
          <w:wBefore w:w="182" w:type="dxa"/>
          <w:wAfter w:w="1948" w:type="dxa"/>
        </w:trPr>
        <w:tc>
          <w:tcPr>
            <w:tcW w:w="2990" w:type="pct"/>
          </w:tcPr>
          <w:p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8555"/>
      </w:tblGrid>
      <w:tr>
        <w:tblPrEx>
          <w:tblW w:w="90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90" w:type="dxa"/>
          </w:tcPr>
          <w:p>
            <w:pPr>
              <w:pStyle w:val="KBody"/>
              <w:spacing w:after="0"/>
              <w:rPr>
                <w:b/>
              </w:rPr>
            </w:pPr>
            <w:sdt>
              <w:sdtPr>
                <w:rPr>
                  <w:b/>
                </w:rPr>
                <w:tag w:val="Subject.lbl"/>
                <w:id w:val="1028536394"/>
                <w:placeholder>
                  <w:docPart w:val="F1D3A3AF19E44FFBBC1270E6A36C0841"/>
                </w:placeholder>
                <w:richText/>
              </w:sdtPr>
              <w:sdtContent>
                <w:r>
                  <w:rPr>
                    <w:b/>
                  </w:rPr>
                  <w:t>Re:</w:t>
                </w:r>
              </w:sdtContent>
            </w:sdt>
          </w:p>
        </w:tc>
        <w:sdt>
          <w:sdtPr>
            <w:tag w:val="Subject3.mt"/>
            <w:id w:val="1057368207"/>
            <w:placeholder>
              <w:docPart w:val="0A798141182C439CAE5F827EEF7CD322"/>
            </w:placeholder>
            <w:richText/>
          </w:sdtPr>
          <w:sdtContent>
            <w:tc>
              <w:tcPr>
                <w:tcW w:w="8555" w:type="dxa"/>
              </w:tcPr>
              <w:p>
                <w:pPr>
                  <w:pStyle w:val="KSubject"/>
                </w:pPr>
                <w:r>
                  <w:t>Docket No. UE-161123 – Puget Sound Energy Schedule No. 451: Large Customer Retail Wheeling, Advice No. 2016-28</w:t>
                </w:r>
              </w:p>
            </w:tc>
          </w:sdtContent>
        </w:sdt>
      </w:tr>
    </w:tbl>
    <w:sdt>
      <w:sdtPr>
        <w:tag w:val="Salutation.lst"/>
        <w:id w:val="55445779"/>
        <w:placeholder>
          <w:docPart w:val="96562C4190D04739B688201AE03806F9"/>
        </w:placeholder>
        <w:richText/>
      </w:sdtPr>
      <w:sdtContent>
        <w:p>
          <w:pPr>
            <w:pStyle w:val="KBody"/>
            <w:spacing w:before="240"/>
          </w:pPr>
          <w:r>
            <w:t>Dear Mr. King:</w:t>
          </w:r>
        </w:p>
      </w:sdtContent>
    </w:sdt>
    <w:p>
      <w:pPr>
        <w:pStyle w:val="KBody"/>
      </w:pPr>
      <w:bookmarkStart w:id="1" w:name="StartHere"/>
      <w:bookmarkEnd w:id="1"/>
      <w:r>
        <w:t>Enclosed for filing in the above-referenced docket, please find the following on behalf of Microsoft Corporation:</w:t>
      </w:r>
    </w:p>
    <w:p>
      <w:pPr>
        <w:pStyle w:val="KBody"/>
        <w:numPr>
          <w:ilvl w:val="0"/>
          <w:numId w:val="7"/>
        </w:numPr>
      </w:pPr>
      <w:r>
        <w:t>Notice of Appearance of Microsoft Corporation.</w:t>
      </w:r>
    </w:p>
    <w:p>
      <w:pPr>
        <w:pStyle w:val="KBody"/>
      </w:pPr>
      <w:r>
        <w:t>Thank you for your assistance.  Please do not hesitate to call if you have any questions.</w:t>
      </w:r>
    </w:p>
    <w:sdt>
      <w:sdtPr>
        <w:rPr>
          <w:szCs w:val="21"/>
        </w:rPr>
        <w:tag w:val="Closing.lst"/>
        <w:id w:val="1527136208"/>
        <w:placeholder>
          <w:docPart w:val="A4551A3D40E243B38CCC33D08CD6D462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Sincerely yours,</w:t>
          </w:r>
        </w:p>
        <w:p>
          <w:pPr>
            <w:pStyle w:val="KBody"/>
            <w:spacing w:after="0"/>
            <w:rPr>
              <w:szCs w:val="21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height:42pt;width:148.5pt">
                <v:imagedata r:id="rId4" o:title=""/>
              </v:shape>
            </w:pict>
          </w:r>
        </w:p>
      </w:sdtContent>
    </w:sdt>
    <w:p>
      <w:pPr>
        <w:pStyle w:val="KBody"/>
        <w:spacing w:after="0"/>
        <w:rPr>
          <w:bCs/>
          <w:szCs w:val="21"/>
        </w:rPr>
      </w:pPr>
      <w:sdt>
        <w:sdtPr>
          <w:rPr>
            <w:bCs/>
            <w:szCs w:val="21"/>
          </w:rPr>
          <w:tag w:val="SenderNameTxt.word"/>
          <w:id w:val="-284425474"/>
          <w:placeholder>
            <w:docPart w:val="42C3D53D471C46D7A4DE6CCDB01A8D2E"/>
          </w:placeholder>
          <w:text/>
        </w:sdtPr>
        <w:sdtContent>
          <w:r>
            <w:rPr>
              <w:bCs/>
              <w:szCs w:val="21"/>
            </w:rPr>
            <w:t>Elizabeth Thomas</w:t>
          </w:r>
        </w:sdtContent>
      </w:sdt>
    </w:p>
    <w:sdt>
      <w:sdtPr>
        <w:rPr>
          <w:szCs w:val="21"/>
        </w:rPr>
        <w:tag w:val="Attachment_Enclosures.lst"/>
        <w:id w:val="-1920245173"/>
        <w:placeholder>
          <w:docPart w:val="6C6F43D838EF4627BAA72329D836B53C"/>
        </w:placeholder>
        <w:richText/>
      </w:sdtPr>
      <w:sdtContent>
        <w:p>
          <w:pPr>
            <w:pStyle w:val="KBody"/>
            <w:spacing w:before="120" w:after="120"/>
            <w:rPr>
              <w:szCs w:val="21"/>
            </w:rPr>
          </w:pPr>
        </w:p>
        <w:p>
          <w:pPr>
            <w:pStyle w:val="KBody"/>
            <w:spacing w:before="120" w:after="120"/>
            <w:rPr>
              <w:szCs w:val="21"/>
            </w:rPr>
          </w:pPr>
          <w:r>
            <w:rPr>
              <w:szCs w:val="21"/>
            </w:rPr>
            <w:t>Enclosures</w:t>
          </w:r>
        </w:p>
      </w:sdtContent>
    </w:sdt>
    <w:p>
      <w:pPr>
        <w:pStyle w:val="KBody"/>
        <w:spacing w:after="0"/>
        <w:rPr>
          <w:szCs w:val="21"/>
        </w:rPr>
        <w:sectPr>
          <w:headerReference w:type="default" r:id="rId5"/>
          <w:footerReference w:type="default" r:id="rId6"/>
          <w:headerReference w:type="first" r:id="rId7"/>
          <w:footerReference w:type="first" r:id="rId8"/>
          <w:pgSz w:w="12240" w:h="15840" w:code="9"/>
          <w:pgMar w:top="1797" w:right="1440" w:bottom="1440" w:left="1440" w:header="0" w:footer="578" w:gutter="0"/>
          <w:cols w:space="720"/>
          <w:titlePg/>
          <w:docGrid w:linePitch="360"/>
        </w:sectPr>
      </w:pPr>
    </w:p>
    <w:p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CERTIFICATE OF SERVICE</w:t>
      </w:r>
    </w:p>
    <w:p>
      <w:pPr>
        <w:tabs>
          <w:tab w:val="left" w:pos="-720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>
      <w:pPr>
        <w:tabs>
          <w:tab w:val="left" w:pos="-720"/>
        </w:tabs>
        <w:suppressAutoHyphens/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I HEREBY CERTIFY that I have this day served the attached Notice of Appearance of Microsoft Corporation upon all parties of record (listed below) in this proceeding by electronic mail and by mailing a copy properly addressed with first class postage prepaid.</w:t>
      </w:r>
    </w:p>
    <w:tbl>
      <w:tblPr>
        <w:tblW w:w="9468" w:type="dxa"/>
        <w:tblInd w:w="108" w:type="dxa"/>
        <w:tblLook w:val="0000"/>
      </w:tblPr>
      <w:tblGrid>
        <w:gridCol w:w="3240"/>
        <w:gridCol w:w="2970"/>
        <w:gridCol w:w="3258"/>
      </w:tblGrid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 Johnson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Director – Rates &amp; Regulatory Affairs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Puget Sound Energy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P.O. Box 97034, PSE-08N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Bellevue, WA 98009-9734</w:t>
            </w:r>
          </w:p>
          <w:p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ken.s.johnson@pse.com</w:t>
            </w:r>
          </w:p>
        </w:tc>
        <w:tc>
          <w:tcPr>
            <w:tcW w:w="297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Sheree Carson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Perkins Coie, LLP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10885 N.E. Fourth St.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Bellevue, WA 98004-5579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scarson@perkinscoie.com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Jason Kuzma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Perkins Coie, LLP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10885 N.E. Fourth St.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Bellevue, WA 98004-5579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jkuzma@perkinscoie.com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Jennifer Cameron-Rulkowski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WUTC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P.O.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98504-0128</w:t>
            </w:r>
          </w:p>
          <w:p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jcameron@utc.wa.gov</w:t>
            </w:r>
          </w:p>
        </w:tc>
        <w:tc>
          <w:tcPr>
            <w:tcW w:w="2970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Jennifer Snyder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Regulatory Analyst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WUTC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P.O.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98504-0128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jsnyder@utc.wa.gov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 Gafken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Fifth Avenue STE 2000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98104-3188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LisaW4@atg.wa.gov</w:t>
            </w: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Industrial Customers of Northwest Utilities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818 SW 3rd Avenue #266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Portland, OR 97204</w:t>
            </w:r>
          </w:p>
        </w:tc>
        <w:tc>
          <w:tcPr>
            <w:tcW w:w="2970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Tyler C. Pepple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Davison Van Cleve, P.C.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0"/>
                  </w:rPr>
                  <w:t>Suite</w:t>
                </w:r>
              </w:smartTag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0"/>
                </w:rPr>
                <w:t xml:space="preserve"> 400</w:t>
              </w:r>
            </w:smartTag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Portland, OR  97204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tcp@dvclaw.com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Telephone: (503) 241-7242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 J. ffitch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Energy Project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 High School Rd. NE, Suite D3, Box 383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Bainbridge Island, WA 98110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simon@ffitchlaw.com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Telephone:  (206) 669-8197</w:t>
            </w:r>
          </w:p>
        </w:tc>
      </w:tr>
    </w:tbl>
    <w:p>
      <w:pPr>
        <w:spacing w:before="240" w:line="48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Dated this 20th day of October, 2016.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/s/ Liz Thomas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 Thomas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Kari L. Vander Stoep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K&amp;L Gates LLP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925 Fourth Avenue, Suite 2900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Seattle, WA 98104 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liz.thomas@klgates.com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kari.vanderstoep@klgates.com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 (206) 370-7631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Attorneys for</w:t>
      </w:r>
    </w:p>
    <w:p>
      <w:pPr>
        <w:spacing w:line="240" w:lineRule="auto"/>
        <w:ind w:left="2880" w:firstLine="720"/>
        <w:jc w:val="left"/>
        <w:rPr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Corporation</w:t>
      </w:r>
    </w:p>
    <w:sectPr>
      <w:headerReference w:type="first" r:id="rId9"/>
      <w:footerReference w:type="first" r:id="rId10"/>
      <w:pgSz w:w="12240" w:h="15840" w:code="9"/>
      <w:pgMar w:top="1797" w:right="1440" w:bottom="1440" w:left="1440" w:header="0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  <w:p>
    <w:pPr>
      <w:pStyle w:val="Footer"/>
      <w:jc w:val="right"/>
    </w:pP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spacing w:before="360"/>
      <w:ind w:left="-652" w:right="-652"/>
      <w:rPr>
        <w:rFonts w:ascii="Arial Narrow" w:hAnsi="Arial Narrow"/>
        <w:b/>
        <w:caps/>
        <w:sz w:val="17"/>
        <w:szCs w:val="19"/>
      </w:rPr>
    </w:pPr>
    <w:sdt>
      <w:sdtPr>
        <w:rPr>
          <w:rFonts w:ascii="Arial Narrow" w:hAnsi="Arial Narrow"/>
          <w:caps/>
          <w:sz w:val="17"/>
        </w:rPr>
        <w:tag w:val="KLEntity.lbl"/>
        <w:id w:val="137923120"/>
        <w:richText/>
      </w:sdtPr>
      <w:sdtContent>
        <w:r>
          <w:rPr>
            <w:rFonts w:ascii="Arial Narrow" w:hAnsi="Arial Narrow"/>
            <w:caps/>
            <w:sz w:val="17"/>
          </w:rPr>
          <w:t>K&amp;L Gates LLP</w:t>
        </w:r>
      </w:sdtContent>
    </w:sdt>
  </w:p>
  <w:p>
    <w:pPr>
      <w:pStyle w:val="Footer"/>
      <w:ind w:left="-652" w:right="-652"/>
      <w:rPr>
        <w:caps/>
      </w:rPr>
    </w:pPr>
    <w:sdt>
      <w:sdtPr>
        <w:rPr>
          <w:caps/>
        </w:rPr>
        <w:tag w:val="OfficeAddress.lbl"/>
        <w:id w:val="-1576896574"/>
        <w:richText/>
      </w:sdtPr>
      <w:sdtContent>
        <w:r>
          <w:rPr>
            <w:caps/>
          </w:rPr>
          <w:t>925 Fourth Avenue   Suite 2900   Seattle   WA 98104-1158</w:t>
        </w:r>
      </w:sdtContent>
    </w:sdt>
  </w:p>
  <w:p>
    <w:pPr>
      <w:pStyle w:val="Footer"/>
      <w:spacing w:before="20"/>
      <w:ind w:left="-648" w:right="-648"/>
    </w:pPr>
    <w:r>
      <w:t xml:space="preserve">T </w:t>
    </w:r>
    <w:sdt>
      <w:sdtPr>
        <w:tag w:val="OfficePhone.lbl"/>
        <w:id w:val="-1360653267"/>
        <w:richText/>
      </w:sdtPr>
      <w:sdtContent>
        <w:r>
          <w:t>+1 206 623 7580</w:t>
        </w:r>
      </w:sdtContent>
    </w:sdt>
    <w:r>
      <w:t xml:space="preserve">  </w:t>
    </w:r>
    <w:sdt>
      <w:sdtPr>
        <w:tag w:val="F"/>
        <w:id w:val="1593660802"/>
        <w:richText/>
      </w:sdtPr>
      <w:sdtContent>
        <w:r>
          <w:t>F</w:t>
        </w:r>
      </w:sdtContent>
    </w:sdt>
    <w:r>
      <w:t xml:space="preserve"> </w:t>
    </w:r>
    <w:sdt>
      <w:sdtPr>
        <w:tag w:val="OfficeFax.lbl"/>
        <w:id w:val="-1448233951"/>
        <w:richText/>
      </w:sdtPr>
      <w:sdtContent>
        <w:r>
          <w:t>+1 206 623 7022</w:t>
        </w:r>
      </w:sdtContent>
    </w:sdt>
    <w:r>
      <w:t xml:space="preserve">  klgates.com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>Certificate of Service of Notice of Appearance</w:t>
    </w: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Docket No. 161123</w:t>
    </w:r>
  </w:p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>of Microsoft Corporation</w:t>
    </w: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Page 1</w:t>
    </w:r>
    <w:r>
      <w:rPr>
        <w:rFonts w:ascii="Times New Roman" w:hAnsi="Times New Roman" w:eastAsiaTheme="minorHAnsi" w:cs="Times New Roman"/>
        <w:noProof/>
      </w:rPr>
      <w:t xml:space="preserve"> of 1</w:t>
    </w:r>
  </w:p>
  <w:p>
    <w:pPr>
      <w:pStyle w:val="Footer"/>
      <w:spacing w:before="20"/>
      <w:ind w:right="-64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07"/>
    </w:tblGrid>
    <w:tr>
      <w:tblPrEx>
        <w:tblW w:w="0" w:type="auto"/>
        <w:tblInd w:w="-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041"/>
      </w:trPr>
      <w:tc>
        <w:tcPr>
          <w:tcW w:w="2592" w:type="dxa"/>
          <w:tcMar>
            <w:top w:w="0" w:type="dxa"/>
            <w:left w:w="115" w:type="dxa"/>
            <w:right w:w="115" w:type="dxa"/>
          </w:tcMar>
        </w:tcPr>
        <w:p>
          <w:pPr>
            <w:pStyle w:val="Header"/>
            <w:ind w:left="187"/>
          </w:pPr>
          <w:bookmarkStart w:id="2" w:name="bkmLogoPrintable"/>
          <w:bookmarkEnd w:id="2"/>
          <w:sdt>
            <w:sdtPr>
              <w:tag w:val="LogoPrintable.pic"/>
              <w:id w:val="1939174444"/>
              <w:showingPlcHdr/>
              <w:richText/>
            </w:sdtPr>
            <w:sdtContent>
              <w:r>
                <w:rPr>
                  <w:noProof/>
                </w:rPr>
                <w:drawing>
                  <wp:inline distT="0" distB="0" distL="0" distR="0">
                    <wp:extent cx="1390650" cy="1209675"/>
                    <wp:effectExtent l="0" t="0" r="0" b="9525"/>
                    <wp:docPr id="4" name="Picture 4" descr="\\kldomain\it\ITShared\AppDev\DevApplications\Installs\KLGatesFormsAssistant\Templates - New - Style Guide\Test\Images\printableBlockLogo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\\kldomain\it\ITShared\AppDev\DevApplications\Installs\KLGatesFormsAssistant\Templates - New - Style Guide\Test\Images\printableBlockLogo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90650" cy="120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>
    <w:pPr>
      <w:pStyle w:val="Header"/>
      <w:spacing w:after="2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28471B"/>
    <w:multiLevelType w:val="multilevel"/>
    <w:tmpl w:val="A7667A12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02D4762"/>
    <w:multiLevelType w:val="hybridMultilevel"/>
    <w:tmpl w:val="70CA6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qFormat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</w:rPr>
  </w:style>
  <w:style w:type="paragraph" w:customStyle="1" w:styleId="KTBody">
    <w:name w:val="K TBody"/>
    <w:basedOn w:val="Normal"/>
    <w:link w:val="KTBodyChar"/>
    <w:pPr>
      <w:spacing w:line="240" w:lineRule="auto"/>
      <w:jc w:val="left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lang w:val="de-DE"/>
    </w:rPr>
  </w:style>
  <w:style w:type="paragraph" w:customStyle="1" w:styleId="KIndent1">
    <w:name w:val="K Indent1"/>
    <w:basedOn w:val="Normal"/>
    <w:link w:val="KIndent1Char"/>
    <w:qFormat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0"/>
      <w:lang w:val="de-DE"/>
    </w:rPr>
  </w:style>
  <w:style w:type="paragraph" w:customStyle="1" w:styleId="KIndent2">
    <w:name w:val="K Indent2"/>
    <w:basedOn w:val="Normal"/>
    <w:link w:val="KIndent2Char"/>
    <w:qFormat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0"/>
      <w:lang w:val="de-DE"/>
    </w:rPr>
  </w:style>
  <w:style w:type="paragraph" w:customStyle="1" w:styleId="KIndent3">
    <w:name w:val="K Indent3"/>
    <w:basedOn w:val="Normal"/>
    <w:link w:val="KIndent3Char"/>
    <w:qFormat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0"/>
      <w:lang w:val="de-DE"/>
    </w:rPr>
  </w:style>
  <w:style w:type="paragraph" w:customStyle="1" w:styleId="KIndent4">
    <w:name w:val="K Indent4"/>
    <w:basedOn w:val="Normal"/>
    <w:link w:val="KIndent4Char"/>
    <w:qFormat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0"/>
      <w:lang w:val="de-DE"/>
    </w:rPr>
  </w:style>
  <w:style w:type="paragraph" w:customStyle="1" w:styleId="KIndent5">
    <w:name w:val="K Indent5"/>
    <w:basedOn w:val="Normal"/>
    <w:link w:val="KIndent5Char"/>
    <w:qFormat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0"/>
      <w:lang w:val="de-DE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0"/>
      <w:lang w:val="de-DE"/>
    </w:rPr>
  </w:style>
  <w:style w:type="paragraph" w:customStyle="1" w:styleId="KFrontPageBox">
    <w:name w:val="K FrontPageBox"/>
    <w:basedOn w:val="Normal"/>
    <w:link w:val="KFrontPageBoxChar"/>
    <w:pPr>
      <w:spacing w:before="240" w:after="240" w:line="300" w:lineRule="auto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  <w:lang w:val="de-DE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5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pPr>
      <w:spacing w:line="240" w:lineRule="auto"/>
      <w:jc w:val="left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  <w:lang w:val="fr-FR"/>
    </w:rPr>
  </w:style>
  <w:style w:type="paragraph" w:customStyle="1" w:styleId="KLetterSenderName">
    <w:name w:val="K LetterSenderName"/>
    <w:basedOn w:val="Normal"/>
    <w:link w:val="KLetterSenderNameChar"/>
    <w:pPr>
      <w:spacing w:line="240" w:lineRule="auto"/>
      <w:jc w:val="left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  <w:lang w:val="fr-FR"/>
    </w:rPr>
  </w:style>
  <w:style w:type="paragraph" w:customStyle="1" w:styleId="KLetterSenderPhone">
    <w:name w:val="K LetterSenderPhone"/>
    <w:basedOn w:val="Normal"/>
    <w:link w:val="KLetterSenderPhoneChar"/>
    <w:pPr>
      <w:spacing w:line="240" w:lineRule="auto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  <w:lang w:val="fr-FR"/>
    </w:rPr>
  </w:style>
  <w:style w:type="paragraph" w:customStyle="1" w:styleId="KLetterSenderEmail">
    <w:name w:val="K LetterSenderEmail"/>
    <w:basedOn w:val="Normal"/>
    <w:link w:val="KLetterSenderEmailChar"/>
    <w:pPr>
      <w:spacing w:line="240" w:lineRule="auto"/>
      <w:jc w:val="left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  <w:lang w:val="fr-FR"/>
    </w:rPr>
  </w:style>
  <w:style w:type="paragraph" w:customStyle="1" w:styleId="KHeading">
    <w:name w:val="K Heading"/>
    <w:basedOn w:val="Normal"/>
    <w:next w:val="KBody"/>
    <w:qFormat/>
    <w:pPr>
      <w:spacing w:after="240" w:line="240" w:lineRule="auto"/>
      <w:jc w:val="left"/>
    </w:pPr>
    <w:rPr>
      <w:b/>
      <w:caps/>
    </w:rPr>
  </w:style>
  <w:style w:type="paragraph" w:customStyle="1" w:styleId="KDisclosure">
    <w:name w:val="K Disclosure"/>
    <w:basedOn w:val="Normal"/>
    <w:qFormat/>
    <w:pPr>
      <w:spacing w:before="120" w:line="240" w:lineRule="auto"/>
      <w:jc w:val="left"/>
    </w:pPr>
    <w:rPr>
      <w:sz w:val="15"/>
    </w:rPr>
  </w:style>
  <w:style w:type="paragraph" w:customStyle="1" w:styleId="KBodyFirstIndent">
    <w:name w:val="K Body First Indent"/>
    <w:basedOn w:val="Normal"/>
    <w:link w:val="KBodyFirstIndentChar"/>
    <w:qFormat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</w:rPr>
  </w:style>
  <w:style w:type="paragraph" w:customStyle="1" w:styleId="KIndentFL1">
    <w:name w:val="K IndentFL1"/>
    <w:basedOn w:val="KBody"/>
    <w:link w:val="KIndentFL1Char"/>
    <w:qFormat/>
    <w:pPr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</w:rPr>
  </w:style>
  <w:style w:type="paragraph" w:customStyle="1" w:styleId="KIndentFL2">
    <w:name w:val="K IndentFL2"/>
    <w:basedOn w:val="Normal"/>
    <w:link w:val="KIndentFL2Char"/>
    <w:qFormat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lang w:val="de-DE"/>
    </w:rPr>
  </w:style>
  <w:style w:type="paragraph" w:customStyle="1" w:styleId="KIndentFL3">
    <w:name w:val="K IndentFL3"/>
    <w:basedOn w:val="Normal"/>
    <w:link w:val="KIndentFL3Char"/>
    <w:qFormat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lang w:val="de-DE"/>
    </w:rPr>
  </w:style>
  <w:style w:type="paragraph" w:customStyle="1" w:styleId="KIndentFL4">
    <w:name w:val="K IndentFL4"/>
    <w:basedOn w:val="Normal"/>
    <w:link w:val="KIndentFL4Char"/>
    <w:qFormat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lang w:val="de-DE"/>
    </w:rPr>
  </w:style>
  <w:style w:type="paragraph" w:customStyle="1" w:styleId="KIndentFL5">
    <w:name w:val="K IndentFL5"/>
    <w:basedOn w:val="Normal"/>
    <w:link w:val="KIndentFL5Char"/>
    <w:qFormat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 w:line="300" w:lineRule="auto"/>
      <w:jc w:val="center"/>
    </w:pPr>
    <w:rPr>
      <w:b/>
      <w:caps/>
    </w:rPr>
  </w:style>
  <w:style w:type="paragraph" w:customStyle="1" w:styleId="TOCPage">
    <w:name w:val="TOC Page"/>
    <w:basedOn w:val="Normal"/>
    <w:link w:val="TOCPageChar"/>
    <w:pPr>
      <w:spacing w:after="240" w:line="300" w:lineRule="auto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0"/>
      <w:lang w:val="de-DE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144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  <w:lang w:val="fr-FR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  <w:lang w:val="fr-FR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  <w:lang w:val="fr-FR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  <w:lang w:val="fr-FR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table" w:customStyle="1" w:styleId="TableGrid1">
    <w:name w:val="Table Grid1"/>
    <w:basedOn w:val="TableNormal"/>
    <w:next w:val="TableGrid"/>
    <w:uiPriority w:val="59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ubject2">
    <w:name w:val="K Subject2"/>
    <w:basedOn w:val="Normal"/>
    <w:link w:val="KSubject2Char"/>
    <w:pPr>
      <w:spacing w:after="240" w:line="240" w:lineRule="auto"/>
      <w:jc w:val="left"/>
    </w:pPr>
    <w:rPr>
      <w:b/>
      <w:caps/>
    </w:rPr>
  </w:style>
  <w:style w:type="character" w:customStyle="1" w:styleId="KSubject2Char">
    <w:name w:val="K Subject2 Char"/>
    <w:basedOn w:val="KBodyChar"/>
    <w:link w:val="KSubject2"/>
    <w:rPr>
      <w:rFonts w:ascii="Arial" w:hAnsi="Arial" w:cs="Arial"/>
      <w:b/>
      <w:caps/>
      <w:sz w:val="20"/>
      <w:lang w:val="fr-FR"/>
    </w:rPr>
  </w:style>
  <w:style w:type="paragraph" w:customStyle="1" w:styleId="KBullet1">
    <w:name w:val="K Bullet1"/>
    <w:basedOn w:val="Normal"/>
    <w:link w:val="KBullet1Char"/>
    <w:qFormat/>
    <w:pPr>
      <w:numPr>
        <w:numId w:val="6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0"/>
      <w:lang w:val="de-DE"/>
    </w:rPr>
  </w:style>
  <w:style w:type="paragraph" w:customStyle="1" w:styleId="KBullet2">
    <w:name w:val="K Bullet2"/>
    <w:basedOn w:val="Normal"/>
    <w:link w:val="KBullet2Char"/>
    <w:qFormat/>
    <w:pPr>
      <w:numPr>
        <w:ilvl w:val="1"/>
        <w:numId w:val="6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lang w:val="de-DE"/>
    </w:rPr>
  </w:style>
  <w:style w:type="paragraph" w:customStyle="1" w:styleId="KBullet3">
    <w:name w:val="K Bullet3"/>
    <w:basedOn w:val="Normal"/>
    <w:link w:val="KBullet3Char"/>
    <w:qFormat/>
    <w:pPr>
      <w:numPr>
        <w:ilvl w:val="2"/>
        <w:numId w:val="6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lang w:val="de-DE"/>
    </w:rPr>
  </w:style>
  <w:style w:type="paragraph" w:customStyle="1" w:styleId="KBullet4">
    <w:name w:val="K Bullet4"/>
    <w:basedOn w:val="Normal"/>
    <w:link w:val="KBullet4Char"/>
    <w:qFormat/>
    <w:pPr>
      <w:numPr>
        <w:ilvl w:val="3"/>
        <w:numId w:val="6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lang w:val="de-DE"/>
    </w:rPr>
  </w:style>
  <w:style w:type="paragraph" w:customStyle="1" w:styleId="KBullet5">
    <w:name w:val="K Bullet5"/>
    <w:basedOn w:val="Normal"/>
    <w:link w:val="KBullet5Char"/>
    <w:qFormat/>
    <w:pPr>
      <w:numPr>
        <w:ilvl w:val="4"/>
        <w:numId w:val="6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lang w:val="de-DE"/>
    </w:rPr>
  </w:style>
  <w:style w:type="paragraph" w:customStyle="1" w:styleId="KSubject">
    <w:name w:val="K Subject"/>
    <w:basedOn w:val="Normal"/>
    <w:qFormat/>
    <w:pPr>
      <w:jc w:val="left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numbering" Target="numbering.xml"/><Relationship Id="rId8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fontTable" Target="fontTable.xml"/><Relationship Id="rId12" Type="http://schemas.openxmlformats.org/officeDocument/2006/relationships/theme" Target="theme/theme1.xml"/><Relationship Id="rId7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6" Type="http://schemas.openxmlformats.org/officeDocument/2006/relationships/customXml" Target="../customXml/item2.xml"/><Relationship Id="rId1" Type="http://schemas.openxmlformats.org/officeDocument/2006/relationships/settings" Target="settings.xml"/><Relationship Id="rId11" Type="http://schemas.openxmlformats.org/officeDocument/2006/relationships/glossaryDocument" Target="glossary/document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14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B58418170DD4AA5AD72C8433D62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969B-8921-4E34-938A-BAE9C5B70CF0}"/>
      </w:docPartPr>
      <w:docPartBody>
        <w:p>
          <w:pPr>
            <w:pStyle w:val="9B58418170DD4AA5AD72C8433D6293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F6EAC473B341B0A77AA6C60F16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5CE2-430F-4D39-89AD-C89101F74BE0}"/>
      </w:docPartPr>
      <w:docPartBody>
        <w:p>
          <w:pPr>
            <w:pStyle w:val="2AF6EAC473B341B0A77AA6C60F1660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F8CFB881AB432997F85391B0F6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9B37-4DF5-42F7-84C9-ABF78B5C25ED}"/>
      </w:docPartPr>
      <w:docPartBody>
        <w:p>
          <w:pPr>
            <w:pStyle w:val="2DF8CFB881AB432997F85391B0F63A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8C520ED6DA4C9DA541C9F23D97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C9D5-5F5A-4194-9B91-71729486B426}"/>
      </w:docPartPr>
      <w:docPartBody>
        <w:p>
          <w:pPr>
            <w:pStyle w:val="E08C520ED6DA4C9DA541C9F23D978E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3D601C0CC4464582C6F1453CEE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6132-E2CF-4569-B463-99758417840F}"/>
      </w:docPartPr>
      <w:docPartBody>
        <w:p>
          <w:pPr>
            <w:pStyle w:val="5A3D601C0CC4464582C6F1453CEEFA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32FB646D8D4B5F89C2260571A4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8F58-ABEE-4F6D-9744-3DCBE615D90C}"/>
      </w:docPartPr>
      <w:docPartBody>
        <w:p>
          <w:pPr>
            <w:pStyle w:val="4E32FB646D8D4B5F89C2260571A40245"/>
          </w:pPr>
          <w:r>
            <w:rPr>
              <w:rStyle w:val="KLetterSenderEmailChar"/>
            </w:rPr>
            <w:t xml:space="preserve"> </w:t>
          </w:r>
        </w:p>
      </w:docPartBody>
    </w:docPart>
    <w:docPart>
      <w:docPartPr>
        <w:name w:val="5C0C8C3F5C954232830F45AEB867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F796-E9A5-44FA-B198-7B07DA47CFD4}"/>
      </w:docPartPr>
      <w:docPartBody>
        <w:p>
          <w:pPr>
            <w:pStyle w:val="5C0C8C3F5C954232830F45AEB8671A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D3A3AF19E44FFBBC1270E6A36C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C90A-CB19-4DD3-961F-85880E671D34}"/>
      </w:docPartPr>
      <w:docPartBody>
        <w:p>
          <w:pPr>
            <w:pStyle w:val="F1D3A3AF19E44FFBBC1270E6A36C0841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0A798141182C439CAE5F827EEF7C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0814-70F4-47E2-B4EF-C5CF194B88D5}"/>
      </w:docPartPr>
      <w:docPartBody>
        <w:p>
          <w:pPr>
            <w:pStyle w:val="0A798141182C439CAE5F827EEF7CD3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562C4190D04739B688201AE0380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CA44-ECDD-41FF-9715-5E9A812D88B1}"/>
      </w:docPartPr>
      <w:docPartBody>
        <w:p>
          <w:pPr>
            <w:pStyle w:val="96562C4190D04739B688201AE03806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551A3D40E243B38CCC33D08CD6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4957-7A3C-401B-8D0F-E3360BCCBDA5}"/>
      </w:docPartPr>
      <w:docPartBody>
        <w:p>
          <w:pPr>
            <w:pStyle w:val="A4551A3D40E243B38CCC33D08CD6D4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C3D53D471C46D7A4DE6CCDB01A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8566-3F17-4359-873A-23AE9B3C9862}"/>
      </w:docPartPr>
      <w:docPartBody>
        <w:p>
          <w:pPr>
            <w:pStyle w:val="42C3D53D471C46D7A4DE6CCDB01A8D2E"/>
          </w:pPr>
          <w:r>
            <w:rPr>
              <w:bCs/>
              <w:szCs w:val="21"/>
            </w:rPr>
            <w:t xml:space="preserve"> </w:t>
          </w:r>
        </w:p>
      </w:docPartBody>
    </w:docPart>
    <w:docPart>
      <w:docPartPr>
        <w:name w:val="6C6F43D838EF4627BAA72329D836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DD2F-9759-4B09-9035-D3EE415EDC46}"/>
      </w:docPartPr>
      <w:docPartBody>
        <w:p>
          <w:pPr>
            <w:pStyle w:val="6C6F43D838EF4627BAA72329D836B53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3405C6C8FB4FEA9371F9567E4B89ED">
    <w:name w:val="CA3405C6C8FB4FEA9371F9567E4B89ED"/>
    <w:pPr>
      <w:spacing w:after="200" w:line="276" w:lineRule="auto"/>
    </w:pPr>
    <w:rPr>
      <w:sz w:val="22"/>
      <w:szCs w:val="22"/>
    </w:rPr>
  </w:style>
  <w:style w:type="paragraph" w:customStyle="1" w:styleId="9B58418170DD4AA5AD72C8433D62939D">
    <w:name w:val="9B58418170DD4AA5AD72C8433D62939D"/>
    <w:pPr>
      <w:spacing w:after="200" w:line="276" w:lineRule="auto"/>
    </w:pPr>
    <w:rPr>
      <w:sz w:val="22"/>
      <w:szCs w:val="22"/>
    </w:rPr>
  </w:style>
  <w:style w:type="paragraph" w:customStyle="1" w:styleId="9CF1E840F5134257B94713ED2F2B5CE8">
    <w:name w:val="9CF1E840F5134257B94713ED2F2B5CE8"/>
    <w:pPr>
      <w:spacing w:after="200" w:line="276" w:lineRule="auto"/>
    </w:pPr>
    <w:rPr>
      <w:sz w:val="22"/>
      <w:szCs w:val="22"/>
    </w:rPr>
  </w:style>
  <w:style w:type="paragraph" w:customStyle="1" w:styleId="EDFAD80D64B6436582C9DC44764450B3">
    <w:name w:val="EDFAD80D64B6436582C9DC44764450B3"/>
    <w:pPr>
      <w:spacing w:after="200" w:line="276" w:lineRule="auto"/>
    </w:pPr>
    <w:rPr>
      <w:sz w:val="22"/>
      <w:szCs w:val="22"/>
    </w:rPr>
  </w:style>
  <w:style w:type="paragraph" w:customStyle="1" w:styleId="2AF6EAC473B341B0A77AA6C60F1660FB">
    <w:name w:val="2AF6EAC473B341B0A77AA6C60F1660FB"/>
    <w:pPr>
      <w:spacing w:after="200" w:line="276" w:lineRule="auto"/>
    </w:pPr>
    <w:rPr>
      <w:sz w:val="22"/>
      <w:szCs w:val="22"/>
    </w:rPr>
  </w:style>
  <w:style w:type="paragraph" w:customStyle="1" w:styleId="18BCC57D87604495B11E39428E70E329">
    <w:name w:val="18BCC57D87604495B11E39428E70E329"/>
    <w:pPr>
      <w:spacing w:after="200" w:line="276" w:lineRule="auto"/>
    </w:pPr>
    <w:rPr>
      <w:sz w:val="22"/>
      <w:szCs w:val="22"/>
    </w:rPr>
  </w:style>
  <w:style w:type="paragraph" w:customStyle="1" w:styleId="98D16B7D608048A19E5FBD521C3A03CB">
    <w:name w:val="98D16B7D608048A19E5FBD521C3A03CB"/>
    <w:pPr>
      <w:spacing w:after="200" w:line="276" w:lineRule="auto"/>
    </w:pPr>
    <w:rPr>
      <w:sz w:val="22"/>
      <w:szCs w:val="22"/>
    </w:rPr>
  </w:style>
  <w:style w:type="paragraph" w:customStyle="1" w:styleId="C37DFC405DD243B786FAAF9488C9434A">
    <w:name w:val="C37DFC405DD243B786FAAF9488C9434A"/>
    <w:pPr>
      <w:spacing w:after="200" w:line="276" w:lineRule="auto"/>
    </w:pPr>
    <w:rPr>
      <w:sz w:val="22"/>
      <w:szCs w:val="22"/>
    </w:rPr>
  </w:style>
  <w:style w:type="paragraph" w:customStyle="1" w:styleId="8361D6C7DBB642EFA89DCA403EA5D81E">
    <w:name w:val="8361D6C7DBB642EFA89DCA403EA5D81E"/>
    <w:pPr>
      <w:spacing w:after="200" w:line="276" w:lineRule="auto"/>
    </w:pPr>
    <w:rPr>
      <w:sz w:val="22"/>
      <w:szCs w:val="22"/>
    </w:rPr>
  </w:style>
  <w:style w:type="paragraph" w:customStyle="1" w:styleId="2DF8CFB881AB432997F85391B0F63AE0">
    <w:name w:val="2DF8CFB881AB432997F85391B0F63AE0"/>
    <w:pPr>
      <w:spacing w:after="200" w:line="276" w:lineRule="auto"/>
    </w:pPr>
    <w:rPr>
      <w:sz w:val="22"/>
      <w:szCs w:val="22"/>
    </w:rPr>
  </w:style>
  <w:style w:type="paragraph" w:customStyle="1" w:styleId="E08C520ED6DA4C9DA541C9F23D978EAA">
    <w:name w:val="E08C520ED6DA4C9DA541C9F23D978EAA"/>
    <w:pPr>
      <w:spacing w:after="200" w:line="276" w:lineRule="auto"/>
    </w:pPr>
    <w:rPr>
      <w:sz w:val="22"/>
      <w:szCs w:val="22"/>
    </w:rPr>
  </w:style>
  <w:style w:type="paragraph" w:customStyle="1" w:styleId="5A3D601C0CC4464582C6F1453CEEFAA7">
    <w:name w:val="5A3D601C0CC4464582C6F1453CEEFAA7"/>
    <w:pPr>
      <w:spacing w:after="200" w:line="276" w:lineRule="auto"/>
    </w:pPr>
    <w:rPr>
      <w:sz w:val="22"/>
      <w:szCs w:val="22"/>
    </w:rPr>
  </w:style>
  <w:style w:type="paragraph" w:customStyle="1" w:styleId="KLetterSenderEmail">
    <w:name w:val="K LetterSenderEmail"/>
    <w:basedOn w:val="Normal"/>
    <w:link w:val="KLetterSenderEmailChar"/>
    <w:pPr>
      <w:spacing w:after="0" w:line="240" w:lineRule="auto"/>
    </w:pPr>
    <w:rPr>
      <w:rFonts w:ascii="Arial" w:hAnsi="Arial"/>
      <w:sz w:val="17"/>
      <w:lang w:val="en-GB"/>
    </w:rPr>
  </w:style>
  <w:style w:type="character" w:customStyle="1" w:styleId="KLetterSenderEmailChar">
    <w:name w:val="K LetterSenderEmail Char"/>
    <w:basedOn w:val="DefaultParagraphFont"/>
    <w:link w:val="KLetterSenderEmail"/>
    <w:rPr>
      <w:rFonts w:ascii="Arial" w:hAnsi="Arial"/>
      <w:sz w:val="17"/>
      <w:lang w:val="en-GB"/>
    </w:rPr>
  </w:style>
  <w:style w:type="paragraph" w:customStyle="1" w:styleId="4E32FB646D8D4B5F89C2260571A40245">
    <w:name w:val="4E32FB646D8D4B5F89C2260571A40245"/>
    <w:pPr>
      <w:spacing w:after="200" w:line="276" w:lineRule="auto"/>
    </w:pPr>
    <w:rPr>
      <w:sz w:val="22"/>
      <w:szCs w:val="22"/>
    </w:rPr>
  </w:style>
  <w:style w:type="paragraph" w:customStyle="1" w:styleId="5C0C8C3F5C954232830F45AEB8671A3F">
    <w:name w:val="5C0C8C3F5C954232830F45AEB8671A3F"/>
    <w:pPr>
      <w:spacing w:after="200" w:line="276" w:lineRule="auto"/>
    </w:pPr>
    <w:rPr>
      <w:sz w:val="22"/>
      <w:szCs w:val="22"/>
    </w:rPr>
  </w:style>
  <w:style w:type="paragraph" w:customStyle="1" w:styleId="B0C6EFDA39EE4A478B24E51ABFA1302A">
    <w:name w:val="B0C6EFDA39EE4A478B24E51ABFA1302A"/>
    <w:pPr>
      <w:spacing w:after="200" w:line="276" w:lineRule="auto"/>
    </w:pPr>
    <w:rPr>
      <w:sz w:val="22"/>
      <w:szCs w:val="22"/>
    </w:rPr>
  </w:style>
  <w:style w:type="paragraph" w:customStyle="1" w:styleId="62434F742F564F3F95B5759C079C1A93">
    <w:name w:val="62434F742F564F3F95B5759C079C1A93"/>
    <w:pPr>
      <w:spacing w:after="200" w:line="276" w:lineRule="auto"/>
    </w:pPr>
    <w:rPr>
      <w:sz w:val="22"/>
      <w:szCs w:val="22"/>
    </w:rPr>
  </w:style>
  <w:style w:type="paragraph" w:customStyle="1" w:styleId="7E732B0616474097973B02973DB01C9A">
    <w:name w:val="7E732B0616474097973B02973DB01C9A"/>
    <w:pPr>
      <w:spacing w:after="200" w:line="276" w:lineRule="auto"/>
    </w:pPr>
    <w:rPr>
      <w:sz w:val="22"/>
      <w:szCs w:val="22"/>
    </w:rPr>
  </w:style>
  <w:style w:type="paragraph" w:customStyle="1" w:styleId="954BDA5952BC495A9A939CB3F9973D79">
    <w:name w:val="954BDA5952BC495A9A939CB3F9973D79"/>
    <w:pPr>
      <w:spacing w:after="200" w:line="276" w:lineRule="auto"/>
    </w:pPr>
    <w:rPr>
      <w:sz w:val="22"/>
      <w:szCs w:val="22"/>
    </w:rPr>
  </w:style>
  <w:style w:type="paragraph" w:customStyle="1" w:styleId="49127845EB7D4A2E8C32D909859286C4">
    <w:name w:val="49127845EB7D4A2E8C32D909859286C4"/>
    <w:pPr>
      <w:spacing w:after="200" w:line="276" w:lineRule="auto"/>
    </w:pPr>
    <w:rPr>
      <w:sz w:val="22"/>
      <w:szCs w:val="22"/>
    </w:rPr>
  </w:style>
  <w:style w:type="paragraph" w:customStyle="1" w:styleId="CA3F89C3BD8C4F3D8A95BC84494AB1AB">
    <w:name w:val="CA3F89C3BD8C4F3D8A95BC84494AB1AB"/>
    <w:pPr>
      <w:spacing w:after="200" w:line="276" w:lineRule="auto"/>
    </w:pPr>
    <w:rPr>
      <w:sz w:val="22"/>
      <w:szCs w:val="22"/>
    </w:rPr>
  </w:style>
  <w:style w:type="paragraph" w:customStyle="1" w:styleId="62C4FBD733ED4054B817939B75FF99AA">
    <w:name w:val="62C4FBD733ED4054B817939B75FF99AA"/>
    <w:pPr>
      <w:spacing w:after="200" w:line="276" w:lineRule="auto"/>
    </w:pPr>
    <w:rPr>
      <w:sz w:val="22"/>
      <w:szCs w:val="22"/>
    </w:rPr>
  </w:style>
  <w:style w:type="paragraph" w:customStyle="1" w:styleId="F1D3A3AF19E44FFBBC1270E6A36C0841">
    <w:name w:val="F1D3A3AF19E44FFBBC1270E6A36C0841"/>
    <w:pPr>
      <w:spacing w:after="200" w:line="276" w:lineRule="auto"/>
    </w:pPr>
    <w:rPr>
      <w:sz w:val="22"/>
      <w:szCs w:val="22"/>
    </w:rPr>
  </w:style>
  <w:style w:type="paragraph" w:customStyle="1" w:styleId="0A798141182C439CAE5F827EEF7CD322">
    <w:name w:val="0A798141182C439CAE5F827EEF7CD322"/>
    <w:pPr>
      <w:spacing w:after="200" w:line="276" w:lineRule="auto"/>
    </w:pPr>
    <w:rPr>
      <w:sz w:val="22"/>
      <w:szCs w:val="22"/>
    </w:rPr>
  </w:style>
  <w:style w:type="paragraph" w:customStyle="1" w:styleId="96562C4190D04739B688201AE03806F9">
    <w:name w:val="96562C4190D04739B688201AE03806F9"/>
    <w:pPr>
      <w:spacing w:after="200" w:line="276" w:lineRule="auto"/>
    </w:pPr>
    <w:rPr>
      <w:sz w:val="22"/>
      <w:szCs w:val="22"/>
    </w:rPr>
  </w:style>
  <w:style w:type="paragraph" w:customStyle="1" w:styleId="F6A2AD71FDD44A55AA531AE919C2AACA">
    <w:name w:val="F6A2AD71FDD44A55AA531AE919C2AACA"/>
    <w:pPr>
      <w:spacing w:after="200" w:line="276" w:lineRule="auto"/>
    </w:pPr>
    <w:rPr>
      <w:sz w:val="22"/>
      <w:szCs w:val="22"/>
    </w:rPr>
  </w:style>
  <w:style w:type="paragraph" w:customStyle="1" w:styleId="03D8CB8756DC48ED934589273A2BDC80">
    <w:name w:val="03D8CB8756DC48ED934589273A2BDC80"/>
    <w:pPr>
      <w:spacing w:after="200" w:line="276" w:lineRule="auto"/>
    </w:pPr>
    <w:rPr>
      <w:sz w:val="22"/>
      <w:szCs w:val="22"/>
    </w:rPr>
  </w:style>
  <w:style w:type="paragraph" w:customStyle="1" w:styleId="A4551A3D40E243B38CCC33D08CD6D462">
    <w:name w:val="A4551A3D40E243B38CCC33D08CD6D462"/>
    <w:pPr>
      <w:spacing w:after="200" w:line="276" w:lineRule="auto"/>
    </w:pPr>
    <w:rPr>
      <w:sz w:val="22"/>
      <w:szCs w:val="22"/>
    </w:rPr>
  </w:style>
  <w:style w:type="paragraph" w:customStyle="1" w:styleId="42C3D53D471C46D7A4DE6CCDB01A8D2E">
    <w:name w:val="42C3D53D471C46D7A4DE6CCDB01A8D2E"/>
    <w:pPr>
      <w:spacing w:after="200" w:line="276" w:lineRule="auto"/>
    </w:pPr>
    <w:rPr>
      <w:sz w:val="22"/>
      <w:szCs w:val="22"/>
    </w:rPr>
  </w:style>
  <w:style w:type="paragraph" w:customStyle="1" w:styleId="02E11CBD388448889F805A2694F2835C">
    <w:name w:val="02E11CBD388448889F805A2694F2835C"/>
    <w:pPr>
      <w:spacing w:after="200" w:line="276" w:lineRule="auto"/>
    </w:pPr>
    <w:rPr>
      <w:sz w:val="22"/>
      <w:szCs w:val="22"/>
    </w:rPr>
  </w:style>
  <w:style w:type="paragraph" w:customStyle="1" w:styleId="6C6F43D838EF4627BAA72329D836B53C">
    <w:name w:val="6C6F43D838EF4627BAA72329D836B53C"/>
    <w:pPr>
      <w:spacing w:after="200" w:line="276" w:lineRule="auto"/>
    </w:pPr>
    <w:rPr>
      <w:sz w:val="22"/>
      <w:szCs w:val="22"/>
    </w:rPr>
  </w:style>
  <w:style w:type="paragraph" w:customStyle="1" w:styleId="5B6B78BBD12B403898CB23A4DF138AB2">
    <w:name w:val="5B6B78BBD12B403898CB23A4DF138AB2"/>
    <w:pPr>
      <w:spacing w:after="200" w:line="276" w:lineRule="auto"/>
    </w:pPr>
    <w:rPr>
      <w:sz w:val="22"/>
      <w:szCs w:val="22"/>
    </w:rPr>
  </w:style>
  <w:style w:type="paragraph" w:customStyle="1" w:styleId="8B80B6333378446EBC9DA98B4C7A6571">
    <w:name w:val="8B80B6333378446EBC9DA98B4C7A6571"/>
    <w:pPr>
      <w:spacing w:after="200" w:line="276" w:lineRule="auto"/>
    </w:pPr>
    <w:rPr>
      <w:sz w:val="22"/>
      <w:szCs w:val="22"/>
    </w:rPr>
  </w:style>
  <w:style w:type="paragraph" w:customStyle="1" w:styleId="73C9609653CE4E24AB3A3DD03CA4A6AA">
    <w:name w:val="73C9609653CE4E24AB3A3DD03CA4A6AA"/>
    <w:pPr>
      <w:spacing w:after="200" w:line="276" w:lineRule="auto"/>
    </w:pPr>
    <w:rPr>
      <w:sz w:val="22"/>
      <w:szCs w:val="22"/>
    </w:rPr>
  </w:style>
  <w:style w:type="paragraph" w:customStyle="1" w:styleId="F78E5AFD068C45C19D6EEFED12CE7FCA">
    <w:name w:val="F78E5AFD068C45C19D6EEFED12CE7FCA"/>
    <w:pPr>
      <w:spacing w:after="200" w:line="276" w:lineRule="auto"/>
    </w:pPr>
    <w:rPr>
      <w:sz w:val="22"/>
      <w:szCs w:val="22"/>
    </w:rPr>
  </w:style>
  <w:style w:type="paragraph" w:customStyle="1" w:styleId="016DEFE9C3714590A43B9F0C0CCBF94D">
    <w:name w:val="016DEFE9C3714590A43B9F0C0CCBF94D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142A12-53E5-4832-B31B-5F88AD46DE2C}"/>
</file>

<file path=customXml/itemProps2.xml><?xml version="1.0" encoding="utf-8"?>
<ds:datastoreItem xmlns:ds="http://schemas.openxmlformats.org/officeDocument/2006/customXml" ds:itemID="{1059F97C-1628-4A48-A7D4-DFA42DBBCD97}"/>
</file>

<file path=customXml/itemProps3.xml><?xml version="1.0" encoding="utf-8"?>
<ds:datastoreItem xmlns:ds="http://schemas.openxmlformats.org/officeDocument/2006/customXml" ds:itemID="{EF6892DC-D7EC-4F9A-B9E2-C3CA6A9E71A0}"/>
</file>

<file path=customXml/itemProps4.xml><?xml version="1.0" encoding="utf-8"?>
<ds:datastoreItem xmlns:ds="http://schemas.openxmlformats.org/officeDocument/2006/customXml" ds:itemID="{5B6655A9-B45C-4659-A0BF-EDD81D72C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2016-10-20T18:11:24Z</dcterms:created>
  <dcterms:modified xsi:type="dcterms:W3CDTF">2016-10-20T18:11:24Z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