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6B529D8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CA7438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87A7C">
        <w:rPr>
          <w:rFonts w:ascii="Times New Roman" w:hAnsi="Times New Roman"/>
          <w:sz w:val="24"/>
        </w:rPr>
        <w:t>Cross Exhibit List</w:t>
      </w:r>
      <w:r w:rsidR="00310E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below by depositing a copy of said document in the United States mail, addressed as shown </w:t>
      </w:r>
      <w:r w:rsidR="00310E43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64AA23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87A7C">
        <w:rPr>
          <w:rFonts w:ascii="Times New Roman" w:hAnsi="Times New Roman"/>
          <w:sz w:val="24"/>
        </w:rPr>
        <w:t>10th</w:t>
      </w:r>
      <w:r w:rsidR="008B74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87A7C">
        <w:rPr>
          <w:rFonts w:ascii="Times New Roman" w:hAnsi="Times New Roman"/>
          <w:sz w:val="24"/>
        </w:rPr>
        <w:t>December,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4E591C1C" w:rsidR="00DE387D" w:rsidRDefault="00987A7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D596DA6" w:rsidR="00F41B00" w:rsidRPr="00310E43" w:rsidRDefault="005B534B" w:rsidP="00533BC6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lastRenderedPageBreak/>
        <w:t>PacifiCorp</w:t>
      </w:r>
      <w:r w:rsidR="00533BC6" w:rsidRPr="00310E43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310E43" w:rsidRDefault="005B534B" w:rsidP="005B534B">
      <w:pPr>
        <w:rPr>
          <w:rFonts w:ascii="Times New Roman" w:hAnsi="Times New Roman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310E43">
        <w:rPr>
          <w:rFonts w:ascii="Times New Roman" w:hAnsi="Times New Roman"/>
          <w:sz w:val="24"/>
        </w:rPr>
        <w:t xml:space="preserve"> </w:t>
      </w:r>
      <w:hyperlink r:id="rId11" w:history="1">
        <w:r w:rsidRPr="00310E43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310E43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Telephone: (503) 813-5865</w:t>
      </w:r>
    </w:p>
    <w:p w14:paraId="72E357E2" w14:textId="41A0B030" w:rsidR="005B534B" w:rsidRPr="00310E43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  <w:r w:rsidRPr="00310E43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2" w:history="1"/>
      <w:r w:rsidRPr="00310E43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3" w:history="1">
        <w:r w:rsidRPr="00310E43">
          <w:rPr>
            <w:rStyle w:val="Hyperlink"/>
            <w:rFonts w:ascii="Times New Roman" w:hAnsi="Times New Roman"/>
            <w:sz w:val="24"/>
          </w:rPr>
          <w:t>sarah.wallace@pacificorp.com</w:t>
        </w:r>
      </w:hyperlink>
    </w:p>
    <w:p w14:paraId="5BB0B078" w14:textId="77777777" w:rsidR="005B534B" w:rsidRPr="00310E43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288884C4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Washington Dockets</w:t>
      </w:r>
    </w:p>
    <w:p w14:paraId="185A08A1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Pacific Power &amp; Light Company</w:t>
      </w:r>
    </w:p>
    <w:p w14:paraId="5109CF85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825 NE Multnomah, Suite 2000</w:t>
      </w:r>
    </w:p>
    <w:p w14:paraId="006B02A7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Portland, OR  97232</w:t>
      </w:r>
    </w:p>
    <w:p w14:paraId="23346018" w14:textId="2DCD1AE3" w:rsidR="005B534B" w:rsidRPr="00310E43" w:rsidRDefault="005B534B" w:rsidP="005B534B">
      <w:pPr>
        <w:rPr>
          <w:rFonts w:ascii="Times New Roman" w:hAnsi="Times New Roman"/>
          <w:iCs/>
          <w:sz w:val="22"/>
          <w:szCs w:val="22"/>
        </w:rPr>
      </w:pPr>
      <w:r w:rsidRPr="00310E43">
        <w:rPr>
          <w:rFonts w:ascii="Times New Roman" w:hAnsi="Times New Roman"/>
          <w:iCs/>
          <w:sz w:val="24"/>
        </w:rPr>
        <w:t xml:space="preserve">Email: </w:t>
      </w:r>
      <w:hyperlink r:id="rId14" w:history="1">
        <w:r w:rsidRPr="00310E43">
          <w:rPr>
            <w:rStyle w:val="Hyperlink"/>
            <w:rFonts w:ascii="Times New Roman" w:hAnsi="Times New Roman"/>
            <w:iCs/>
            <w:sz w:val="22"/>
            <w:szCs w:val="22"/>
          </w:rPr>
          <w:t>washingtondockets@pacificorp.com</w:t>
        </w:r>
      </w:hyperlink>
    </w:p>
    <w:p w14:paraId="65B510E8" w14:textId="77777777" w:rsidR="005B534B" w:rsidRPr="00310E43" w:rsidRDefault="005B534B" w:rsidP="005B534B">
      <w:pPr>
        <w:rPr>
          <w:rFonts w:ascii="Times New Roman" w:hAnsi="Times New Roman"/>
          <w:iCs/>
          <w:sz w:val="22"/>
          <w:szCs w:val="22"/>
        </w:rPr>
      </w:pPr>
    </w:p>
    <w:p w14:paraId="08CC5B97" w14:textId="26A5B5C1" w:rsidR="00F630E6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The Energy Project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6A45B9DE" w14:textId="724A8E75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Brad M. Purdy</w:t>
      </w:r>
    </w:p>
    <w:p w14:paraId="35E02079" w14:textId="604063AC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2019 N. 17th St.</w:t>
      </w:r>
    </w:p>
    <w:p w14:paraId="50657B84" w14:textId="39A402FE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Boise, ID  83702</w:t>
      </w:r>
    </w:p>
    <w:p w14:paraId="6DDFB15C" w14:textId="3184D84F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(208) 384-1299</w:t>
      </w:r>
    </w:p>
    <w:p w14:paraId="299AC503" w14:textId="3D117340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310E43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629496FE" w14:textId="77777777" w:rsidR="00F630E6" w:rsidRPr="00310E43" w:rsidRDefault="00F630E6" w:rsidP="005B534B">
      <w:pPr>
        <w:rPr>
          <w:rFonts w:ascii="Times New Roman" w:hAnsi="Times New Roman"/>
          <w:b/>
          <w:i/>
          <w:iCs/>
          <w:sz w:val="24"/>
        </w:rPr>
      </w:pPr>
    </w:p>
    <w:p w14:paraId="17222633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Wal-Mart Stores, Inc.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14203764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Samuel L. Roberts</w:t>
      </w:r>
    </w:p>
    <w:p w14:paraId="32F9A808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P.O. Box 10886</w:t>
      </w:r>
    </w:p>
    <w:p w14:paraId="2EB0174B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Eugene, OR  97440</w:t>
      </w:r>
    </w:p>
    <w:p w14:paraId="347A70AA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(541) 686-9160</w:t>
      </w:r>
    </w:p>
    <w:p w14:paraId="5840EA1F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  <w:t xml:space="preserve"> </w:t>
      </w:r>
      <w:hyperlink r:id="rId16" w:history="1">
        <w:r w:rsidRPr="00310E43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308D39D4" w14:textId="22E260C9" w:rsidR="005B534B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Lisa W. Gafken</w:t>
      </w:r>
    </w:p>
    <w:p w14:paraId="436770EB" w14:textId="62338CDA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WA State Attorney General’s Office</w:t>
      </w:r>
    </w:p>
    <w:p w14:paraId="5CCE6D36" w14:textId="2B41C730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Public Counsel Division</w:t>
      </w:r>
    </w:p>
    <w:p w14:paraId="2FA6C0DE" w14:textId="4A7572D3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800 5th Ave., suite 2000</w:t>
      </w:r>
    </w:p>
    <w:p w14:paraId="2A5999FE" w14:textId="1BD028C1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Seattle, WA  98104</w:t>
      </w:r>
    </w:p>
    <w:p w14:paraId="0FD93C06" w14:textId="77777777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(206) 389-2055</w:t>
      </w:r>
    </w:p>
    <w:p w14:paraId="091C4001" w14:textId="37CE6127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  <w:t xml:space="preserve"> (206) 464-6451</w:t>
      </w:r>
    </w:p>
    <w:p w14:paraId="21B96586" w14:textId="55206922" w:rsidR="00F630E6" w:rsidRPr="00310E43" w:rsidRDefault="00F630E6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</w:r>
      <w:hyperlink r:id="rId17" w:history="1">
        <w:r w:rsidRPr="00310E43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709B9290" w14:textId="2A2716D8" w:rsidR="00F630E6" w:rsidRPr="00310E43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</w:r>
      <w:hyperlink r:id="rId18" w:history="1">
        <w:r w:rsidRPr="00310E43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310E43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6BEA42E" w14:textId="4E8BB55F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26E85CA9" w14:textId="06D207BF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Kathleen D. Kapla</w:t>
      </w:r>
    </w:p>
    <w:p w14:paraId="1648EDA8" w14:textId="02FEA34B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Joseph Wiedman</w:t>
      </w:r>
    </w:p>
    <w:p w14:paraId="353D1295" w14:textId="506FECF9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Keyes Fox &amp; Wiedman, LLP</w:t>
      </w:r>
    </w:p>
    <w:p w14:paraId="650A1FB9" w14:textId="4AFEAEE2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436 14th St., Suite 1305</w:t>
      </w:r>
    </w:p>
    <w:p w14:paraId="76C0515F" w14:textId="154115C7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Oakland, CA  94612</w:t>
      </w:r>
    </w:p>
    <w:p w14:paraId="24B37FF8" w14:textId="436D2237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(510) 314-8200</w:t>
      </w:r>
    </w:p>
    <w:p w14:paraId="453CAAB1" w14:textId="4E4E9EB3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</w:r>
      <w:hyperlink r:id="rId19" w:history="1">
        <w:r w:rsidRPr="00310E43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40C33605" w14:textId="358DF79E" w:rsidR="00875827" w:rsidRPr="00310E43" w:rsidRDefault="00875827" w:rsidP="005B534B">
      <w:pPr>
        <w:rPr>
          <w:rStyle w:val="Hyperlink"/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</w:r>
      <w:hyperlink r:id="rId20" w:history="1">
        <w:r w:rsidRPr="00310E43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270514C4" w14:textId="77777777" w:rsidR="00310E43" w:rsidRPr="00310E43" w:rsidRDefault="00310E43" w:rsidP="005B534B">
      <w:pPr>
        <w:rPr>
          <w:rFonts w:ascii="Times New Roman" w:hAnsi="Times New Roman"/>
          <w:b/>
          <w:i/>
          <w:iCs/>
          <w:sz w:val="24"/>
        </w:rPr>
      </w:pPr>
    </w:p>
    <w:p w14:paraId="4305630A" w14:textId="0076DC1F" w:rsidR="00AC1896" w:rsidRPr="00310E43" w:rsidRDefault="00AC1896" w:rsidP="005B534B">
      <w:pPr>
        <w:rPr>
          <w:rFonts w:ascii="Times New Roman" w:hAnsi="Times New Roman"/>
          <w:b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Boise White Paper LLC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5C0D1BB9" w14:textId="74780910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Joshua D. Weber</w:t>
      </w:r>
    </w:p>
    <w:p w14:paraId="19E1549F" w14:textId="1CA5C418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Davison Van Cleve, P.C.</w:t>
      </w:r>
    </w:p>
    <w:p w14:paraId="48EBE465" w14:textId="18A64BE4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333 S.W. Taylor, Suite 400</w:t>
      </w:r>
    </w:p>
    <w:p w14:paraId="7A228070" w14:textId="4B9DA8F7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Portland, OR  97204</w:t>
      </w:r>
    </w:p>
    <w:p w14:paraId="7EA99A9E" w14:textId="5F7B09E3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(503) 241-7242</w:t>
      </w:r>
    </w:p>
    <w:p w14:paraId="0E1890E3" w14:textId="518F65F3" w:rsidR="00AC1896" w:rsidRPr="00310E43" w:rsidRDefault="00AC1896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</w:r>
      <w:hyperlink r:id="rId21" w:history="1">
        <w:r w:rsidRPr="00310E43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0D4816C4" w14:textId="48BD9134" w:rsidR="00AC1896" w:rsidRPr="00310E43" w:rsidRDefault="00AC1896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</w:r>
      <w:hyperlink r:id="rId22" w:history="1">
        <w:r w:rsidRPr="00310E43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6AAF1541" w14:textId="77777777" w:rsidR="00AC1896" w:rsidRDefault="00AC1896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0949F0A0" w14:textId="0F1A3312" w:rsidR="00166BD0" w:rsidRPr="00310E43" w:rsidRDefault="00166BD0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All parties have signed confidentiality agreements </w:t>
      </w:r>
    </w:p>
    <w:sectPr w:rsidR="00166BD0" w:rsidRPr="00310E43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987A7C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87A7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0E0CE7"/>
    <w:rsid w:val="00166BD0"/>
    <w:rsid w:val="001D4980"/>
    <w:rsid w:val="002042CF"/>
    <w:rsid w:val="002553AA"/>
    <w:rsid w:val="00310E43"/>
    <w:rsid w:val="00366392"/>
    <w:rsid w:val="00413835"/>
    <w:rsid w:val="00431752"/>
    <w:rsid w:val="00533BC6"/>
    <w:rsid w:val="00592CB1"/>
    <w:rsid w:val="005B0D13"/>
    <w:rsid w:val="005B534B"/>
    <w:rsid w:val="005F3DC8"/>
    <w:rsid w:val="006158A3"/>
    <w:rsid w:val="006B4E49"/>
    <w:rsid w:val="006C1188"/>
    <w:rsid w:val="006C460B"/>
    <w:rsid w:val="006C6B5C"/>
    <w:rsid w:val="00875827"/>
    <w:rsid w:val="008839AD"/>
    <w:rsid w:val="008B7465"/>
    <w:rsid w:val="00953CDB"/>
    <w:rsid w:val="00970CE4"/>
    <w:rsid w:val="00987A7C"/>
    <w:rsid w:val="00A17EAE"/>
    <w:rsid w:val="00A907BB"/>
    <w:rsid w:val="00AB106C"/>
    <w:rsid w:val="00AC1896"/>
    <w:rsid w:val="00B50349"/>
    <w:rsid w:val="00C0665B"/>
    <w:rsid w:val="00C27FE7"/>
    <w:rsid w:val="00CA06EA"/>
    <w:rsid w:val="00CF2416"/>
    <w:rsid w:val="00DC49F7"/>
    <w:rsid w:val="00DE387D"/>
    <w:rsid w:val="00F01B3A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657F7EE-D18C-4503-A732-76EA40A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lisaw4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dw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wiedman@kfw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mpurdy@hotmail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kkapla@kfwla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F275F-D9A2-40CE-9E0B-3F54D6D66C3C}"/>
</file>

<file path=customXml/itemProps2.xml><?xml version="1.0" encoding="utf-8"?>
<ds:datastoreItem xmlns:ds="http://schemas.openxmlformats.org/officeDocument/2006/customXml" ds:itemID="{7F7BE02B-5A60-441E-8658-B91ECD6CF5A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DeMarco, Betsy (UTC)</cp:lastModifiedBy>
  <cp:revision>3</cp:revision>
  <cp:lastPrinted>2014-10-20T23:12:00Z</cp:lastPrinted>
  <dcterms:created xsi:type="dcterms:W3CDTF">2014-12-10T21:03:00Z</dcterms:created>
  <dcterms:modified xsi:type="dcterms:W3CDTF">2014-12-10T21:09:00Z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