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6E619C" w14:textId="77777777" w:rsidR="00113953" w:rsidRDefault="00DC50FC">
      <w:bookmarkStart w:id="0" w:name="_GoBack"/>
      <w:bookmarkEnd w:id="0"/>
      <w:r>
        <w:t xml:space="preserve">October </w:t>
      </w:r>
      <w:r w:rsidR="00096712">
        <w:t>13</w:t>
      </w:r>
      <w:r w:rsidR="0072138D">
        <w:t xml:space="preserve">, </w:t>
      </w:r>
      <w:r w:rsidR="009114CA">
        <w:t>201</w:t>
      </w:r>
      <w:r w:rsidR="00B32A45">
        <w:t>6</w:t>
      </w:r>
    </w:p>
    <w:p w14:paraId="116E619D" w14:textId="77777777" w:rsidR="009114CA" w:rsidRDefault="009114CA"/>
    <w:p w14:paraId="116E619E" w14:textId="77777777" w:rsidR="005B1E12" w:rsidRDefault="005B1E12"/>
    <w:p w14:paraId="116E619F" w14:textId="77777777" w:rsidR="009114CA" w:rsidRDefault="009114CA"/>
    <w:p w14:paraId="116E61A0" w14:textId="77777777" w:rsidR="009114CA" w:rsidRDefault="00400A6D">
      <w:r>
        <w:t xml:space="preserve">Steven V. King, Executive Director &amp; </w:t>
      </w:r>
      <w:r w:rsidR="009114CA">
        <w:t>Secretary</w:t>
      </w:r>
    </w:p>
    <w:p w14:paraId="116E61A1" w14:textId="77777777" w:rsidR="009114CA" w:rsidRDefault="009114CA">
      <w:r>
        <w:t xml:space="preserve">Washington </w:t>
      </w:r>
      <w:r w:rsidR="009E1876">
        <w:t>U</w:t>
      </w:r>
      <w:r>
        <w:t>tilities and Transportation Commission</w:t>
      </w:r>
    </w:p>
    <w:p w14:paraId="116E61A2" w14:textId="77777777" w:rsidR="009114CA" w:rsidRDefault="009114CA">
      <w:r>
        <w:t>PO Box 47250</w:t>
      </w:r>
    </w:p>
    <w:p w14:paraId="116E61A3" w14:textId="77777777" w:rsidR="009114CA" w:rsidRDefault="009114CA">
      <w:r>
        <w:t>Olympia, WA 98504-7250</w:t>
      </w:r>
    </w:p>
    <w:p w14:paraId="116E61A4" w14:textId="77777777" w:rsidR="009114CA" w:rsidRDefault="009114CA"/>
    <w:p w14:paraId="116E61A5" w14:textId="77777777" w:rsidR="005A13BC" w:rsidRDefault="005A13BC"/>
    <w:p w14:paraId="116E61A6" w14:textId="77777777" w:rsidR="005B1E12" w:rsidRDefault="005A13BC">
      <w:r>
        <w:t>RE:  UW-</w:t>
      </w:r>
      <w:r w:rsidR="00836876">
        <w:t>090516</w:t>
      </w:r>
      <w:r w:rsidR="00EA1979">
        <w:t xml:space="preserve"> &amp; UW-141301</w:t>
      </w:r>
    </w:p>
    <w:p w14:paraId="116E61A7" w14:textId="77777777" w:rsidR="005B1E12" w:rsidRDefault="005B1E12"/>
    <w:p w14:paraId="116E61A8" w14:textId="77777777" w:rsidR="005B1E12" w:rsidRDefault="00414576">
      <w:r>
        <w:t>Dear Mr. King;</w:t>
      </w:r>
    </w:p>
    <w:p w14:paraId="116E61A9" w14:textId="77777777" w:rsidR="00414576" w:rsidRDefault="00414576"/>
    <w:p w14:paraId="116E61AA" w14:textId="77777777" w:rsidR="0072138D" w:rsidRDefault="00096712">
      <w:r>
        <w:t>On October 11, 2016 the quarterly report for the SRF Surcharge for this Docket was filed.  When sending the documents, the incorrect general ledger activity reports were attached.  This submission updates the reports specific to 3</w:t>
      </w:r>
      <w:r w:rsidRPr="00096712">
        <w:rPr>
          <w:vertAlign w:val="superscript"/>
        </w:rPr>
        <w:t>rd</w:t>
      </w:r>
      <w:r>
        <w:t xml:space="preserve"> quarter 2016.</w:t>
      </w:r>
    </w:p>
    <w:p w14:paraId="116E61AB" w14:textId="77777777" w:rsidR="0072138D" w:rsidRDefault="0072138D"/>
    <w:p w14:paraId="116E61AC" w14:textId="77777777" w:rsidR="00D94F73" w:rsidRDefault="00D94F73">
      <w:r>
        <w:t>Please do not hesitate to call if you need any additional information.  I can be reached toll free at (877) 408-4060 ext 1105.</w:t>
      </w:r>
    </w:p>
    <w:p w14:paraId="116E61AD" w14:textId="77777777" w:rsidR="00D94F73" w:rsidRDefault="00D94F73"/>
    <w:p w14:paraId="116E61AE" w14:textId="77777777" w:rsidR="00D94F73" w:rsidRDefault="00D94F73">
      <w:r>
        <w:t>Sincerely,</w:t>
      </w:r>
    </w:p>
    <w:p w14:paraId="116E61AF" w14:textId="77777777" w:rsidR="00D94F73" w:rsidRDefault="00D94F73"/>
    <w:p w14:paraId="116E61B0" w14:textId="77777777" w:rsidR="00D94F73" w:rsidRDefault="00D94F73"/>
    <w:p w14:paraId="116E61B1" w14:textId="77777777" w:rsidR="00D94F73" w:rsidRDefault="00D94F73"/>
    <w:p w14:paraId="116E61B2" w14:textId="77777777" w:rsidR="00D94F73" w:rsidRDefault="00D94F73">
      <w:r>
        <w:t>Charlene E. Pratt</w:t>
      </w:r>
    </w:p>
    <w:p w14:paraId="116E61B3" w14:textId="77777777" w:rsidR="00D94F73" w:rsidRDefault="00D94F73">
      <w:r>
        <w:t>Accounting Manager</w:t>
      </w:r>
    </w:p>
    <w:p w14:paraId="116E61B4" w14:textId="77777777" w:rsidR="00D94F73" w:rsidRDefault="00D94F73"/>
    <w:sectPr w:rsidR="00D94F73" w:rsidSect="009114CA">
      <w:pgSz w:w="12240" w:h="15840"/>
      <w:pgMar w:top="21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4CA"/>
    <w:rsid w:val="00017D57"/>
    <w:rsid w:val="00030990"/>
    <w:rsid w:val="00037DB6"/>
    <w:rsid w:val="00062CC0"/>
    <w:rsid w:val="00064E87"/>
    <w:rsid w:val="00096712"/>
    <w:rsid w:val="000A1A5D"/>
    <w:rsid w:val="000B1CE0"/>
    <w:rsid w:val="00113953"/>
    <w:rsid w:val="00137E80"/>
    <w:rsid w:val="00164AD7"/>
    <w:rsid w:val="001714C4"/>
    <w:rsid w:val="001B2EE5"/>
    <w:rsid w:val="001E6E2C"/>
    <w:rsid w:val="00280D9D"/>
    <w:rsid w:val="002E0ADF"/>
    <w:rsid w:val="00332DBD"/>
    <w:rsid w:val="00333853"/>
    <w:rsid w:val="003579E8"/>
    <w:rsid w:val="003960A9"/>
    <w:rsid w:val="00400A6D"/>
    <w:rsid w:val="00405E82"/>
    <w:rsid w:val="00414576"/>
    <w:rsid w:val="00437A4D"/>
    <w:rsid w:val="00490239"/>
    <w:rsid w:val="004B5C06"/>
    <w:rsid w:val="004E4AFD"/>
    <w:rsid w:val="0050419E"/>
    <w:rsid w:val="00520AE7"/>
    <w:rsid w:val="005549C7"/>
    <w:rsid w:val="00557DA1"/>
    <w:rsid w:val="005851CF"/>
    <w:rsid w:val="005A13BC"/>
    <w:rsid w:val="005B1E12"/>
    <w:rsid w:val="00661F09"/>
    <w:rsid w:val="006801CB"/>
    <w:rsid w:val="0072138D"/>
    <w:rsid w:val="00732604"/>
    <w:rsid w:val="007A3BB1"/>
    <w:rsid w:val="007B2117"/>
    <w:rsid w:val="007B3BBA"/>
    <w:rsid w:val="00802487"/>
    <w:rsid w:val="00835C1B"/>
    <w:rsid w:val="00836876"/>
    <w:rsid w:val="009114CA"/>
    <w:rsid w:val="009465CD"/>
    <w:rsid w:val="00970A18"/>
    <w:rsid w:val="00990F5C"/>
    <w:rsid w:val="009A5372"/>
    <w:rsid w:val="009C5EF6"/>
    <w:rsid w:val="009E1876"/>
    <w:rsid w:val="00A04997"/>
    <w:rsid w:val="00AA71E7"/>
    <w:rsid w:val="00AE04C2"/>
    <w:rsid w:val="00AE2F30"/>
    <w:rsid w:val="00AE6337"/>
    <w:rsid w:val="00B32A45"/>
    <w:rsid w:val="00B45384"/>
    <w:rsid w:val="00B93CB8"/>
    <w:rsid w:val="00B970A6"/>
    <w:rsid w:val="00C63004"/>
    <w:rsid w:val="00C74E3C"/>
    <w:rsid w:val="00CA60BE"/>
    <w:rsid w:val="00CC47A0"/>
    <w:rsid w:val="00CE427B"/>
    <w:rsid w:val="00CF1693"/>
    <w:rsid w:val="00CF635F"/>
    <w:rsid w:val="00D11993"/>
    <w:rsid w:val="00D732B9"/>
    <w:rsid w:val="00D94F73"/>
    <w:rsid w:val="00DC50FC"/>
    <w:rsid w:val="00DF5428"/>
    <w:rsid w:val="00E24DE4"/>
    <w:rsid w:val="00E32F68"/>
    <w:rsid w:val="00E52B7E"/>
    <w:rsid w:val="00E63BAA"/>
    <w:rsid w:val="00E672C5"/>
    <w:rsid w:val="00EA1979"/>
    <w:rsid w:val="00EB3208"/>
    <w:rsid w:val="00EC7D32"/>
    <w:rsid w:val="00ED6A19"/>
    <w:rsid w:val="00F04427"/>
    <w:rsid w:val="00F4046B"/>
    <w:rsid w:val="00F53310"/>
    <w:rsid w:val="00F56A4B"/>
    <w:rsid w:val="00F775B8"/>
    <w:rsid w:val="00FA726A"/>
    <w:rsid w:val="00FB6C1E"/>
    <w:rsid w:val="00FD7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E619C"/>
  <w15:docId w15:val="{C8F21AE9-B330-4774-B711-DE490D881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9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0AD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Compliance</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160</IndustryCode>
    <CaseStatus xmlns="dc463f71-b30c-4ab2-9473-d307f9d35888">Closed</CaseStatus>
    <OpenedDate xmlns="dc463f71-b30c-4ab2-9473-d307f9d35888">2014-06-17T07:00:00+00:00</OpenedDate>
    <Date1 xmlns="dc463f71-b30c-4ab2-9473-d307f9d35888">2016-10-13T07:00:00+00:00</Date1>
    <IsDocumentOrder xmlns="dc463f71-b30c-4ab2-9473-d307f9d35888" xsi:nil="true"/>
    <IsHighlyConfidential xmlns="dc463f71-b30c-4ab2-9473-d307f9d35888">false</IsHighlyConfidential>
    <CaseCompanyNames xmlns="dc463f71-b30c-4ab2-9473-d307f9d35888">Cristalina L.L.C.;Washington Water Service Company</CaseCompanyNames>
    <DocketNumber xmlns="dc463f71-b30c-4ab2-9473-d307f9d35888">141301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20B044BC8980447BD0181004F37CAE6" ma:contentTypeVersion="175" ma:contentTypeDescription="" ma:contentTypeScope="" ma:versionID="0baa4676d4eee43c3e04095a2282caa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6AEC825-E573-4F78-9C8C-B7329640626A}">
  <ds:schemaRefs>
    <ds:schemaRef ds:uri="http://schemas.microsoft.com/office/2006/documentManagement/types"/>
    <ds:schemaRef ds:uri="http://purl.org/dc/elements/1.1/"/>
    <ds:schemaRef ds:uri="http://purl.org/dc/terms/"/>
    <ds:schemaRef ds:uri="http://schemas.microsoft.com/office/infopath/2007/PartnerControls"/>
    <ds:schemaRef ds:uri="http://schemas.microsoft.com/office/2006/metadata/properties"/>
    <ds:schemaRef ds:uri="http://schemas.openxmlformats.org/package/2006/metadata/core-properties"/>
    <ds:schemaRef ds:uri="6a7bd91e-004b-490a-8704-e368d63d59a0"/>
    <ds:schemaRef ds:uri="http://www.w3.org/XML/1998/namespace"/>
    <ds:schemaRef ds:uri="http://purl.org/dc/dcmitype/"/>
  </ds:schemaRefs>
</ds:datastoreItem>
</file>

<file path=customXml/itemProps2.xml><?xml version="1.0" encoding="utf-8"?>
<ds:datastoreItem xmlns:ds="http://schemas.openxmlformats.org/officeDocument/2006/customXml" ds:itemID="{D4899F24-B476-4562-850B-D2D2FCB236E3}">
  <ds:schemaRefs>
    <ds:schemaRef ds:uri="http://schemas.microsoft.com/sharepoint/v3/contenttype/forms"/>
  </ds:schemaRefs>
</ds:datastoreItem>
</file>

<file path=customXml/itemProps3.xml><?xml version="1.0" encoding="utf-8"?>
<ds:datastoreItem xmlns:ds="http://schemas.openxmlformats.org/officeDocument/2006/customXml" ds:itemID="{D4CAF585-D6E5-446C-BFCC-65F3E658342A}"/>
</file>

<file path=customXml/itemProps4.xml><?xml version="1.0" encoding="utf-8"?>
<ds:datastoreItem xmlns:ds="http://schemas.openxmlformats.org/officeDocument/2006/customXml" ds:itemID="{F386FEF4-B538-42C1-9DF0-363AC4EF303B}">
  <ds:schemaRefs>
    <ds:schemaRef ds:uri="http://schemas.openxmlformats.org/officeDocument/2006/bibliography"/>
  </ds:schemaRefs>
</ds:datastoreItem>
</file>

<file path=customXml/itemProps5.xml><?xml version="1.0" encoding="utf-8"?>
<ds:datastoreItem xmlns:ds="http://schemas.openxmlformats.org/officeDocument/2006/customXml" ds:itemID="{4BCB305D-765B-4064-AC12-53916BA04C86}"/>
</file>

<file path=docProps/app.xml><?xml version="1.0" encoding="utf-8"?>
<Properties xmlns="http://schemas.openxmlformats.org/officeDocument/2006/extended-properties" xmlns:vt="http://schemas.openxmlformats.org/officeDocument/2006/docPropsVTypes">
  <Template>Normal</Template>
  <TotalTime>1</TotalTime>
  <Pages>2</Pages>
  <Words>93</Words>
  <Characters>535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California Water Service Co.</Company>
  <LinksUpToDate>false</LinksUpToDate>
  <CharactersWithSpaces>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cpratt</dc:creator>
  <cp:lastModifiedBy>Daniel, Jessica (UTC)</cp:lastModifiedBy>
  <cp:revision>2</cp:revision>
  <cp:lastPrinted>2014-08-25T16:24:00Z</cp:lastPrinted>
  <dcterms:created xsi:type="dcterms:W3CDTF">2016-10-13T18:16:00Z</dcterms:created>
  <dcterms:modified xsi:type="dcterms:W3CDTF">2016-10-13T18:16:00Z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0x0101006E56B4D1795A2E4DB2F0B01679ED314A00920B044BC8980447BD0181004F37CAE6</vt:lpwstr>
  </property>
  <property fmtid="{D5CDD505-2E9C-101B-9397-08002B2CF9AE}" pid="3" name="_docset_NoMedatataSyncRequired">
    <vt:lpwstr>False</vt:lpwstr>
  </property>
</Properties>
</file>