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5548E6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4</w:t>
      </w:r>
      <w:r w:rsidR="00E47258">
        <w:rPr>
          <w:rFonts w:ascii="Times New Roman" w:hAnsi="Times New Roman"/>
          <w:sz w:val="24"/>
          <w:szCs w:val="24"/>
        </w:rPr>
        <w:t>, 2016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BA52D6">
        <w:rPr>
          <w:rFonts w:ascii="Times New Roman" w:hAnsi="Times New Roman"/>
          <w:b/>
          <w:i/>
          <w:sz w:val="24"/>
          <w:szCs w:val="24"/>
        </w:rPr>
        <w:t>: UTC Web Portal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A0F5E">
        <w:rPr>
          <w:rFonts w:ascii="Times New Roman" w:hAnsi="Times New Roman"/>
          <w:sz w:val="24"/>
          <w:szCs w:val="24"/>
        </w:rPr>
        <w:t xml:space="preserve">Docket No. UE-132045 -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6B50E1">
        <w:rPr>
          <w:rFonts w:ascii="Times New Roman" w:hAnsi="Times New Roman"/>
          <w:sz w:val="24"/>
          <w:szCs w:val="24"/>
        </w:rPr>
        <w:t>2015 Annual Conservation Report (ACR)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BA52D6" w:rsidRDefault="005548E6" w:rsidP="005548E6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A7B6D" w:rsidRPr="001A7B6D">
        <w:rPr>
          <w:rFonts w:ascii="Times New Roman" w:hAnsi="Times New Roman"/>
          <w:sz w:val="24"/>
          <w:szCs w:val="24"/>
        </w:rPr>
        <w:t xml:space="preserve">vista Corporation, respectfully submits </w:t>
      </w:r>
      <w:r>
        <w:rPr>
          <w:rFonts w:ascii="Times New Roman" w:hAnsi="Times New Roman"/>
          <w:sz w:val="24"/>
          <w:szCs w:val="24"/>
        </w:rPr>
        <w:t>Appendix C to Appendix D in the Company’s 2015 Annual Conservation Report. In the Company’s original filing, Appendix C inadvertently did not zip to the entire file, therefore we are supplementing the Company’s filing with the attached Appendix C.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102D3F">
        <w:rPr>
          <w:rFonts w:ascii="Times New Roman" w:hAnsi="Times New Roman"/>
          <w:sz w:val="24"/>
          <w:szCs w:val="24"/>
        </w:rPr>
        <w:t>Dan Johnson, Director of Energy Efficiency at 509-495-</w:t>
      </w:r>
      <w:r w:rsidR="00AF236D">
        <w:rPr>
          <w:rFonts w:ascii="Times New Roman" w:hAnsi="Times New Roman"/>
          <w:sz w:val="24"/>
          <w:szCs w:val="24"/>
        </w:rPr>
        <w:t>2807</w:t>
      </w:r>
      <w:r w:rsidRPr="001A7B6D">
        <w:rPr>
          <w:rFonts w:ascii="Times New Roman" w:hAnsi="Times New Roman"/>
          <w:sz w:val="24"/>
          <w:szCs w:val="24"/>
        </w:rPr>
        <w:t xml:space="preserve"> or myself at 509-495-4975.</w:t>
      </w:r>
    </w:p>
    <w:p w:rsidR="001B29A5" w:rsidRPr="0067498C" w:rsidRDefault="001B29A5" w:rsidP="00275C90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  <w:bookmarkStart w:id="0" w:name="_GoBack"/>
      <w:bookmarkEnd w:id="0"/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6B50E1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5548E6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275C90" w:rsidRDefault="00275C90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75C90" w:rsidRPr="00275C90" w:rsidRDefault="00275C90" w:rsidP="00275C90">
      <w:pPr>
        <w:pStyle w:val="NoSpacing"/>
        <w:ind w:right="-274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cc : Advisory Group</w:t>
      </w:r>
    </w:p>
    <w:p w:rsidR="00AF236D" w:rsidRPr="0067498C" w:rsidRDefault="00AF236D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AF236D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3F" w:rsidRDefault="00102D3F" w:rsidP="002A1126">
      <w:r>
        <w:separator/>
      </w:r>
    </w:p>
  </w:endnote>
  <w:endnote w:type="continuationSeparator" w:id="0">
    <w:p w:rsidR="00102D3F" w:rsidRDefault="00102D3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Pr="00F6459F" w:rsidRDefault="00102D3F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265914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265914" w:rsidRPr="00F6459F">
          <w:rPr>
            <w:rFonts w:ascii="Times New Roman" w:hAnsi="Times New Roman" w:cs="Times New Roman"/>
          </w:rPr>
          <w:fldChar w:fldCharType="separate"/>
        </w:r>
        <w:r w:rsidR="005548E6">
          <w:rPr>
            <w:rFonts w:ascii="Times New Roman" w:hAnsi="Times New Roman" w:cs="Times New Roman"/>
            <w:noProof/>
          </w:rPr>
          <w:t>2</w:t>
        </w:r>
        <w:r w:rsidR="00265914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102D3F" w:rsidRDefault="00102D3F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3F" w:rsidRDefault="00102D3F" w:rsidP="002A1126">
      <w:r>
        <w:separator/>
      </w:r>
    </w:p>
  </w:footnote>
  <w:footnote w:type="continuationSeparator" w:id="0">
    <w:p w:rsidR="00102D3F" w:rsidRDefault="00102D3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Default="00102D3F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Default="00102D3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E744E"/>
    <w:rsid w:val="000F4873"/>
    <w:rsid w:val="00102D3F"/>
    <w:rsid w:val="00114E77"/>
    <w:rsid w:val="00161957"/>
    <w:rsid w:val="001A7B6D"/>
    <w:rsid w:val="001B29A5"/>
    <w:rsid w:val="001E2AB9"/>
    <w:rsid w:val="001F6D8E"/>
    <w:rsid w:val="00207073"/>
    <w:rsid w:val="00240284"/>
    <w:rsid w:val="00265914"/>
    <w:rsid w:val="0026798C"/>
    <w:rsid w:val="00275C90"/>
    <w:rsid w:val="002A1126"/>
    <w:rsid w:val="00337F64"/>
    <w:rsid w:val="00355E5A"/>
    <w:rsid w:val="003B4474"/>
    <w:rsid w:val="003D0502"/>
    <w:rsid w:val="00421E87"/>
    <w:rsid w:val="004A6346"/>
    <w:rsid w:val="005011E0"/>
    <w:rsid w:val="005548E6"/>
    <w:rsid w:val="00651A83"/>
    <w:rsid w:val="006722CD"/>
    <w:rsid w:val="0067498C"/>
    <w:rsid w:val="00694FC3"/>
    <w:rsid w:val="006A0F5E"/>
    <w:rsid w:val="006A2183"/>
    <w:rsid w:val="006B50E1"/>
    <w:rsid w:val="00706C17"/>
    <w:rsid w:val="007B73D2"/>
    <w:rsid w:val="00807809"/>
    <w:rsid w:val="008C1322"/>
    <w:rsid w:val="009653E6"/>
    <w:rsid w:val="00971839"/>
    <w:rsid w:val="0098158F"/>
    <w:rsid w:val="00A56024"/>
    <w:rsid w:val="00A87384"/>
    <w:rsid w:val="00AB0867"/>
    <w:rsid w:val="00AC5518"/>
    <w:rsid w:val="00AF236D"/>
    <w:rsid w:val="00B156C5"/>
    <w:rsid w:val="00B3771B"/>
    <w:rsid w:val="00BA52D6"/>
    <w:rsid w:val="00C022DF"/>
    <w:rsid w:val="00CA3409"/>
    <w:rsid w:val="00CB706C"/>
    <w:rsid w:val="00D35B59"/>
    <w:rsid w:val="00D64EBE"/>
    <w:rsid w:val="00D96E8B"/>
    <w:rsid w:val="00DA1C41"/>
    <w:rsid w:val="00DC294F"/>
    <w:rsid w:val="00E15441"/>
    <w:rsid w:val="00E3352F"/>
    <w:rsid w:val="00E4016E"/>
    <w:rsid w:val="00E47258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5:docId w15:val="{C7C0303E-EF46-4C6B-8DAF-43DF711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styleId="TOC2">
    <w:name w:val="toc 2"/>
    <w:aliases w:val="_Intro Pages - TOC 2"/>
    <w:next w:val="Normal"/>
    <w:autoRedefine/>
    <w:uiPriority w:val="39"/>
    <w:rsid w:val="00BA52D6"/>
    <w:pPr>
      <w:tabs>
        <w:tab w:val="right" w:leader="dot" w:pos="9350"/>
      </w:tabs>
      <w:spacing w:before="60" w:line="300" w:lineRule="auto"/>
      <w:ind w:left="1800" w:hanging="547"/>
    </w:pPr>
    <w:rPr>
      <w:rFonts w:ascii="Arial" w:eastAsia="Times New Roman" w:hAnsi="Arial" w:cs="Times New Roman"/>
      <w:b/>
      <w:noProof/>
      <w:color w:val="292929"/>
      <w:sz w:val="24"/>
    </w:rPr>
  </w:style>
  <w:style w:type="paragraph" w:customStyle="1" w:styleId="Text">
    <w:name w:val="__Text"/>
    <w:qFormat/>
    <w:rsid w:val="00BA52D6"/>
    <w:pPr>
      <w:spacing w:after="240" w:line="288" w:lineRule="auto"/>
    </w:pPr>
    <w:rPr>
      <w:rFonts w:ascii="Arial" w:eastAsia="Times New Roman" w:hAnsi="Arial" w:cs="Arial"/>
      <w:color w:val="333333"/>
      <w:sz w:val="22"/>
      <w:szCs w:val="22"/>
    </w:rPr>
  </w:style>
  <w:style w:type="paragraph" w:styleId="Caption">
    <w:name w:val="caption"/>
    <w:aliases w:val="_Main body - Caption figure,Caption Char,Table Caption,Char, Char,Figure"/>
    <w:next w:val="Text"/>
    <w:link w:val="CaptionChar1"/>
    <w:uiPriority w:val="99"/>
    <w:unhideWhenUsed/>
    <w:qFormat/>
    <w:rsid w:val="00BA52D6"/>
    <w:pPr>
      <w:keepNext/>
      <w:spacing w:before="120" w:after="120"/>
      <w:jc w:val="center"/>
    </w:pPr>
    <w:rPr>
      <w:rFonts w:ascii="Arial" w:eastAsia="Times New Roman" w:hAnsi="Arial" w:cs="Microsoft Sans Serif"/>
      <w:b/>
      <w:color w:val="0070CD"/>
      <w:sz w:val="22"/>
    </w:rPr>
  </w:style>
  <w:style w:type="table" w:customStyle="1" w:styleId="NEXANTNEWTABLESTYLE">
    <w:name w:val="NEXANT NEW TABLE STYLE"/>
    <w:basedOn w:val="TableNormal"/>
    <w:uiPriority w:val="99"/>
    <w:rsid w:val="00BA52D6"/>
    <w:pPr>
      <w:tabs>
        <w:tab w:val="center" w:pos="720"/>
      </w:tabs>
    </w:pPr>
    <w:rPr>
      <w:rFonts w:ascii="Tms Rmn" w:eastAsia="Times New Roman" w:hAnsi="Tms Rmn" w:cs="Times New Roman"/>
    </w:rPr>
    <w:tblPr>
      <w:tblBorders>
        <w:top w:val="single" w:sz="4" w:space="0" w:color="1673CA"/>
        <w:bottom w:val="single" w:sz="4" w:space="0" w:color="1673CA"/>
        <w:insideH w:val="single" w:sz="4" w:space="0" w:color="1673CA"/>
        <w:insideV w:val="dotted" w:sz="4" w:space="0" w:color="1673CA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070CD"/>
      </w:tcPr>
    </w:tblStylePr>
  </w:style>
  <w:style w:type="character" w:customStyle="1" w:styleId="CaptionChar1">
    <w:name w:val="Caption Char1"/>
    <w:aliases w:val="_Main body - Caption figure Char,Caption Char Char,Table Caption Char,Char Char, Char Char,Figure Char"/>
    <w:basedOn w:val="DefaultParagraphFont"/>
    <w:link w:val="Caption"/>
    <w:uiPriority w:val="99"/>
    <w:locked/>
    <w:rsid w:val="00BA52D6"/>
    <w:rPr>
      <w:rFonts w:ascii="Arial" w:eastAsia="Times New Roman" w:hAnsi="Arial" w:cs="Microsoft Sans Serif"/>
      <w:b/>
      <w:color w:val="0070CD"/>
      <w:sz w:val="22"/>
    </w:rPr>
  </w:style>
  <w:style w:type="paragraph" w:customStyle="1" w:styleId="Tables-Headingcells">
    <w:name w:val="_Tables - Heading cells"/>
    <w:qFormat/>
    <w:rsid w:val="006A0F5E"/>
    <w:pPr>
      <w:keepNext/>
      <w:tabs>
        <w:tab w:val="left" w:pos="-1440"/>
        <w:tab w:val="left" w:pos="-720"/>
        <w:tab w:val="center" w:pos="720"/>
      </w:tabs>
      <w:spacing w:before="60" w:after="60" w:line="264" w:lineRule="auto"/>
      <w:jc w:val="center"/>
    </w:pPr>
    <w:rPr>
      <w:rFonts w:ascii="Arial" w:eastAsia="Times New Roman" w:hAnsi="Arial" w:cs="Microsoft Sans Serif"/>
      <w:b/>
      <w:bCs/>
      <w:noProof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802924-2749-41FD-A977-929C1212C963}"/>
</file>

<file path=customXml/itemProps2.xml><?xml version="1.0" encoding="utf-8"?>
<ds:datastoreItem xmlns:ds="http://schemas.openxmlformats.org/officeDocument/2006/customXml" ds:itemID="{02257C6A-758D-4DC7-A69B-58871F3C67F6}"/>
</file>

<file path=customXml/itemProps3.xml><?xml version="1.0" encoding="utf-8"?>
<ds:datastoreItem xmlns:ds="http://schemas.openxmlformats.org/officeDocument/2006/customXml" ds:itemID="{5416D500-1DE4-4833-AF07-96818FDA1B30}"/>
</file>

<file path=customXml/itemProps4.xml><?xml version="1.0" encoding="utf-8"?>
<ds:datastoreItem xmlns:ds="http://schemas.openxmlformats.org/officeDocument/2006/customXml" ds:itemID="{8362B103-BC47-405D-96FA-B5F87D768403}"/>
</file>

<file path=customXml/itemProps5.xml><?xml version="1.0" encoding="utf-8"?>
<ds:datastoreItem xmlns:ds="http://schemas.openxmlformats.org/officeDocument/2006/customXml" ds:itemID="{089EB19F-A8D6-49FD-8667-047005952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Gervais, Linda</cp:lastModifiedBy>
  <cp:revision>3</cp:revision>
  <cp:lastPrinted>2013-07-31T23:27:00Z</cp:lastPrinted>
  <dcterms:created xsi:type="dcterms:W3CDTF">2016-08-04T22:30:00Z</dcterms:created>
  <dcterms:modified xsi:type="dcterms:W3CDTF">2016-08-04T22:35:00Z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