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0F97C" w14:textId="334EC67A" w:rsidR="006F06B3" w:rsidRDefault="006F06B3">
      <w:r>
        <w:t xml:space="preserve">Inventory of accounting documents, in accordance with WAC 480-07-525 being submitted in general rate case filing for Puget Sound Pilots before the Washington Utilities and Transportation Commission. </w:t>
      </w:r>
    </w:p>
    <w:p w14:paraId="5A35F74A" w14:textId="1158D6E5" w:rsidR="006F06B3" w:rsidRDefault="006F06B3" w:rsidP="006F06B3">
      <w:pPr>
        <w:pStyle w:val="ListParagraph"/>
        <w:numPr>
          <w:ilvl w:val="0"/>
          <w:numId w:val="1"/>
        </w:numPr>
      </w:pPr>
      <w:r>
        <w:t>Regulatory Depreciation Schedule (fixed or long-term assets) 6 pages</w:t>
      </w:r>
    </w:p>
    <w:p w14:paraId="1838D1CE" w14:textId="72D34DAD" w:rsidR="006F06B3" w:rsidRDefault="006F06B3" w:rsidP="006F06B3">
      <w:pPr>
        <w:pStyle w:val="ListParagraph"/>
        <w:numPr>
          <w:ilvl w:val="0"/>
          <w:numId w:val="1"/>
        </w:numPr>
      </w:pPr>
      <w:r>
        <w:t>Vendor invoices for recent additions to the regulatory depreciation schedule 48 pages</w:t>
      </w:r>
    </w:p>
    <w:p w14:paraId="182E650A" w14:textId="2134ECAA" w:rsidR="006F06B3" w:rsidRDefault="006F06B3" w:rsidP="006F06B3">
      <w:pPr>
        <w:pStyle w:val="ListParagraph"/>
        <w:numPr>
          <w:ilvl w:val="0"/>
          <w:numId w:val="1"/>
        </w:numPr>
      </w:pPr>
      <w:r>
        <w:t>Statement of disclosure providing Excel workbook in lieu of printed copies in compliance with WAC 480-07-525(4)(b) 1 page</w:t>
      </w:r>
    </w:p>
    <w:p w14:paraId="2F57EBAC" w14:textId="61386487" w:rsidR="006F06B3" w:rsidRDefault="006F06B3" w:rsidP="006F06B3">
      <w:pPr>
        <w:pStyle w:val="ListParagraph"/>
        <w:numPr>
          <w:ilvl w:val="0"/>
          <w:numId w:val="1"/>
        </w:numPr>
      </w:pPr>
      <w:r>
        <w:t>Special</w:t>
      </w:r>
      <w:r w:rsidR="00602B77">
        <w:t>-</w:t>
      </w:r>
      <w:r>
        <w:t xml:space="preserve">Purpose </w:t>
      </w:r>
      <w:r w:rsidR="00602B77">
        <w:t>Financial Statements for the 12 months ended June 30, 2019 – 6 pages</w:t>
      </w:r>
    </w:p>
    <w:p w14:paraId="1970CCF1" w14:textId="2CA87A4E" w:rsidR="00602B77" w:rsidRDefault="00602B77" w:rsidP="006F06B3">
      <w:pPr>
        <w:pStyle w:val="ListParagraph"/>
        <w:numPr>
          <w:ilvl w:val="0"/>
          <w:numId w:val="1"/>
        </w:numPr>
      </w:pPr>
      <w:r>
        <w:t>Special-Purpose Consolidated Financial Statements (Modified Accrual Basis) for the years</w:t>
      </w:r>
      <w:r w:rsidR="0082613F">
        <w:t xml:space="preserve"> ended December 31, 2018 and 2017 – 20 pages</w:t>
      </w:r>
    </w:p>
    <w:p w14:paraId="5668C95E" w14:textId="549B5784" w:rsidR="0082613F" w:rsidRDefault="0082613F" w:rsidP="006F06B3">
      <w:pPr>
        <w:pStyle w:val="ListParagraph"/>
        <w:numPr>
          <w:ilvl w:val="0"/>
          <w:numId w:val="1"/>
        </w:numPr>
      </w:pPr>
      <w:r>
        <w:t>Puget Sound Pilots – Statement of Operations/Pro Forma for the 12-month fiscal period ended June 30, 2019 – Year 1 – Incremental Increase – 3 pages</w:t>
      </w:r>
    </w:p>
    <w:p w14:paraId="16343DE6" w14:textId="5F08FC8F" w:rsidR="0082613F" w:rsidRDefault="0082613F" w:rsidP="0082613F">
      <w:pPr>
        <w:pStyle w:val="ListParagraph"/>
        <w:numPr>
          <w:ilvl w:val="0"/>
          <w:numId w:val="1"/>
        </w:numPr>
      </w:pPr>
      <w:r>
        <w:t xml:space="preserve">Puget Sound Pilots – </w:t>
      </w:r>
      <w:r>
        <w:t>Restating Entries</w:t>
      </w:r>
      <w:r>
        <w:t xml:space="preserve"> for the </w:t>
      </w:r>
      <w:r>
        <w:t>12-month</w:t>
      </w:r>
      <w:r>
        <w:t xml:space="preserve"> fiscal period ended June 30, 2019 – Year 1 – Incremental Increase – </w:t>
      </w:r>
      <w:r>
        <w:t>2</w:t>
      </w:r>
      <w:r>
        <w:t xml:space="preserve"> pages</w:t>
      </w:r>
    </w:p>
    <w:p w14:paraId="66878B60" w14:textId="53FB8AF8" w:rsidR="0082613F" w:rsidRDefault="0082613F" w:rsidP="0082613F">
      <w:pPr>
        <w:pStyle w:val="ListParagraph"/>
        <w:numPr>
          <w:ilvl w:val="0"/>
          <w:numId w:val="1"/>
        </w:numPr>
      </w:pPr>
      <w:r>
        <w:t xml:space="preserve">Puget Sound Pilots – </w:t>
      </w:r>
      <w:r>
        <w:t>Pro Forma Entries</w:t>
      </w:r>
      <w:r>
        <w:t xml:space="preserve"> for the </w:t>
      </w:r>
      <w:r>
        <w:t>12-month</w:t>
      </w:r>
      <w:r>
        <w:t xml:space="preserve"> fiscal period ended June 30, 2019 – Year 1 – Incremental Increase – </w:t>
      </w:r>
      <w:r>
        <w:t>2</w:t>
      </w:r>
      <w:r>
        <w:t xml:space="preserve"> pages</w:t>
      </w:r>
    </w:p>
    <w:p w14:paraId="7435D461" w14:textId="694D0C4C" w:rsidR="0082613F" w:rsidRDefault="0082613F" w:rsidP="0082613F">
      <w:pPr>
        <w:pStyle w:val="ListParagraph"/>
        <w:numPr>
          <w:ilvl w:val="0"/>
          <w:numId w:val="1"/>
        </w:numPr>
      </w:pPr>
      <w:r>
        <w:t xml:space="preserve">Puget Sound Pilots – Statement of Operations/Pro Forma for the 12-month fiscal period ended June 30, 2019 – Year </w:t>
      </w:r>
      <w:r>
        <w:t>2</w:t>
      </w:r>
      <w:r>
        <w:t xml:space="preserve"> – Incremental Increase – 3 pages</w:t>
      </w:r>
    </w:p>
    <w:p w14:paraId="5021752A" w14:textId="14148BBF" w:rsidR="0082613F" w:rsidRDefault="0082613F" w:rsidP="0082613F">
      <w:pPr>
        <w:pStyle w:val="ListParagraph"/>
        <w:numPr>
          <w:ilvl w:val="0"/>
          <w:numId w:val="1"/>
        </w:numPr>
      </w:pPr>
      <w:r>
        <w:t xml:space="preserve">Puget Sound Pilots – Restating Entries for the 12-month fiscal period ended June 30, 2019 – Year </w:t>
      </w:r>
      <w:r>
        <w:t>2</w:t>
      </w:r>
      <w:r>
        <w:t xml:space="preserve"> – Incremental Increase – 2 pages</w:t>
      </w:r>
    </w:p>
    <w:p w14:paraId="2E98A3B3" w14:textId="7658E5C3" w:rsidR="0082613F" w:rsidRDefault="0082613F" w:rsidP="0082613F">
      <w:pPr>
        <w:pStyle w:val="ListParagraph"/>
        <w:numPr>
          <w:ilvl w:val="0"/>
          <w:numId w:val="1"/>
        </w:numPr>
      </w:pPr>
      <w:r>
        <w:t xml:space="preserve">Puget Sound Pilots – Pro Forma Entries for the 12-month fiscal period ended June 30, 2019 – Year </w:t>
      </w:r>
      <w:r>
        <w:t>2</w:t>
      </w:r>
      <w:r>
        <w:t xml:space="preserve"> – Incremental Increase – 2 pages</w:t>
      </w:r>
    </w:p>
    <w:p w14:paraId="4B735FB4" w14:textId="1B2F00EA" w:rsidR="0082613F" w:rsidRDefault="0082613F" w:rsidP="0082613F">
      <w:pPr>
        <w:pStyle w:val="ListParagraph"/>
        <w:numPr>
          <w:ilvl w:val="0"/>
          <w:numId w:val="1"/>
        </w:numPr>
      </w:pPr>
      <w:r>
        <w:t xml:space="preserve">Puget Sound Pilots – Statement of Operations/Pro Forma for the 12-month fiscal period ended June 30, 2019 – Year </w:t>
      </w:r>
      <w:r>
        <w:t>3</w:t>
      </w:r>
      <w:r>
        <w:t xml:space="preserve"> – Incremental Increase – 3 pages</w:t>
      </w:r>
    </w:p>
    <w:p w14:paraId="242B4B98" w14:textId="1EE88A2B" w:rsidR="0082613F" w:rsidRDefault="0082613F" w:rsidP="0082613F">
      <w:pPr>
        <w:pStyle w:val="ListParagraph"/>
        <w:numPr>
          <w:ilvl w:val="0"/>
          <w:numId w:val="1"/>
        </w:numPr>
      </w:pPr>
      <w:r>
        <w:t xml:space="preserve">Puget Sound Pilots – Restating Entries for the 12-month fiscal period ended June 30, 2019 – Year </w:t>
      </w:r>
      <w:r>
        <w:t>3</w:t>
      </w:r>
      <w:r>
        <w:t xml:space="preserve"> – Incremental Increase – 2 pages</w:t>
      </w:r>
    </w:p>
    <w:p w14:paraId="2BFFB979" w14:textId="325DCBB8" w:rsidR="0082613F" w:rsidRDefault="0082613F" w:rsidP="0082613F">
      <w:pPr>
        <w:pStyle w:val="ListParagraph"/>
        <w:numPr>
          <w:ilvl w:val="0"/>
          <w:numId w:val="1"/>
        </w:numPr>
      </w:pPr>
      <w:r>
        <w:t xml:space="preserve">Puget Sound Pilots – Pro Forma Entries for the 12-month fiscal period ended June 30, 2019 – Year </w:t>
      </w:r>
      <w:r>
        <w:t>3</w:t>
      </w:r>
      <w:r>
        <w:t xml:space="preserve"> – Incremental Increase – 2 pages</w:t>
      </w:r>
    </w:p>
    <w:p w14:paraId="35B39BDC" w14:textId="11875388" w:rsidR="0082613F" w:rsidRDefault="000A45AF" w:rsidP="006F06B3">
      <w:pPr>
        <w:pStyle w:val="ListParagraph"/>
        <w:numPr>
          <w:ilvl w:val="0"/>
          <w:numId w:val="1"/>
        </w:numPr>
      </w:pPr>
      <w:r>
        <w:t>Puget Sound Pilots – Analysis of donations for the 12-month fiscal period ended June 30, 2019.</w:t>
      </w:r>
    </w:p>
    <w:p w14:paraId="0F9C37FD" w14:textId="090D5901" w:rsidR="000A45AF" w:rsidRDefault="000A45AF" w:rsidP="006F06B3">
      <w:pPr>
        <w:pStyle w:val="ListParagraph"/>
        <w:numPr>
          <w:ilvl w:val="0"/>
          <w:numId w:val="1"/>
        </w:numPr>
      </w:pPr>
      <w:r>
        <w:t>Puget Sound Pilots – Analysis of Dues – APA for the 12-month fiscal period ended June 30, 2019 with adjustment for lobbying expenditures – 1 page</w:t>
      </w:r>
    </w:p>
    <w:p w14:paraId="0FE064A1" w14:textId="03555453" w:rsidR="000A45AF" w:rsidRDefault="000A45AF" w:rsidP="006F06B3">
      <w:pPr>
        <w:pStyle w:val="ListParagraph"/>
        <w:numPr>
          <w:ilvl w:val="0"/>
          <w:numId w:val="1"/>
        </w:numPr>
      </w:pPr>
      <w:r>
        <w:t xml:space="preserve">Puget Sound Pilots – Dues Report 2019 from American Pilots’ Association, Inc. advising </w:t>
      </w:r>
      <w:r w:rsidR="002947D5">
        <w:t>the allocation</w:t>
      </w:r>
      <w:r>
        <w:t xml:space="preserve"> of nondeductible lobbying expenditures for 2018 – 5%</w:t>
      </w:r>
      <w:r w:rsidR="002947D5">
        <w:t xml:space="preserve"> - 1 page</w:t>
      </w:r>
    </w:p>
    <w:p w14:paraId="447E814A" w14:textId="2C45388D" w:rsidR="002947D5" w:rsidRDefault="002947D5" w:rsidP="006F06B3">
      <w:pPr>
        <w:pStyle w:val="ListParagraph"/>
        <w:numPr>
          <w:ilvl w:val="0"/>
          <w:numId w:val="1"/>
        </w:numPr>
      </w:pPr>
      <w:r>
        <w:t>Puget Sound Pilots – IBU Medical Insurance worksheet for both restating and pro forma entries for the 12-month fiscal period June 30, 2019. – 1 page</w:t>
      </w:r>
    </w:p>
    <w:p w14:paraId="6A1D274F" w14:textId="77777777" w:rsidR="0014701E" w:rsidRDefault="002947D5" w:rsidP="006F06B3">
      <w:pPr>
        <w:pStyle w:val="ListParagraph"/>
        <w:numPr>
          <w:ilvl w:val="0"/>
          <w:numId w:val="1"/>
        </w:numPr>
      </w:pPr>
      <w:r>
        <w:t xml:space="preserve">Puget Sound Pilots – IBU </w:t>
      </w:r>
      <w:r>
        <w:t>Pension</w:t>
      </w:r>
      <w:r>
        <w:t xml:space="preserve"> worksheet for both restating and pro forma entries for the 12-month fiscal period June 30, 2019.</w:t>
      </w:r>
      <w:r>
        <w:t xml:space="preserve"> – 1 page</w:t>
      </w:r>
    </w:p>
    <w:p w14:paraId="1CB0121F" w14:textId="781B2D0B" w:rsidR="002947D5" w:rsidRDefault="0014701E" w:rsidP="006F06B3">
      <w:pPr>
        <w:pStyle w:val="ListParagraph"/>
        <w:numPr>
          <w:ilvl w:val="0"/>
          <w:numId w:val="1"/>
        </w:numPr>
      </w:pPr>
      <w:r>
        <w:t>Puget Sound Pilots - Pilots</w:t>
      </w:r>
      <w:r>
        <w:t xml:space="preserve"> Medical Insurance worksheet for both restating and pro forma entries for the 12-month fiscal period June 30, 2019. – 1 page</w:t>
      </w:r>
    </w:p>
    <w:p w14:paraId="459BE5A6" w14:textId="400BD9C5" w:rsidR="0014701E" w:rsidRDefault="0014701E" w:rsidP="006F06B3">
      <w:pPr>
        <w:pStyle w:val="ListParagraph"/>
        <w:numPr>
          <w:ilvl w:val="0"/>
          <w:numId w:val="1"/>
        </w:numPr>
      </w:pPr>
      <w:r>
        <w:t>Puget Sound Pilots – Masters, Mates &amp; Pilots Health &amp; Benefit Plan rate notices for Pilot Contribution Rates for effective dates 10/1/19, 10/1/18, 10/1/17 – 3 pages.</w:t>
      </w:r>
    </w:p>
    <w:p w14:paraId="21AE3575" w14:textId="6525E79D" w:rsidR="0014701E" w:rsidRDefault="0014701E" w:rsidP="006F06B3">
      <w:pPr>
        <w:pStyle w:val="ListParagraph"/>
        <w:numPr>
          <w:ilvl w:val="0"/>
          <w:numId w:val="1"/>
        </w:numPr>
      </w:pPr>
      <w:r>
        <w:t xml:space="preserve">Puget Sound Pilots - Pilots </w:t>
      </w:r>
      <w:r>
        <w:t>Pension</w:t>
      </w:r>
      <w:r>
        <w:t xml:space="preserve"> worksheet for both restating and pro forma entries for the 12-month fiscal period June 30, 2019. – 1 pag</w:t>
      </w:r>
      <w:r w:rsidR="00E80F85">
        <w:t>e</w:t>
      </w:r>
    </w:p>
    <w:p w14:paraId="1EC82059" w14:textId="3D549291" w:rsidR="00E80F85" w:rsidRDefault="00E80F85" w:rsidP="006F06B3">
      <w:pPr>
        <w:pStyle w:val="ListParagraph"/>
        <w:numPr>
          <w:ilvl w:val="0"/>
          <w:numId w:val="1"/>
        </w:numPr>
      </w:pPr>
      <w:r>
        <w:lastRenderedPageBreak/>
        <w:t xml:space="preserve">Puget Sound Pilots – </w:t>
      </w:r>
      <w:r w:rsidR="00656B6A">
        <w:t xml:space="preserve">Pilots Pension </w:t>
      </w:r>
      <w:r>
        <w:t>payments to individual retirees for 2019 and 2020. Names are redacted and indexed for privacy. Master copies are available for inspection by UTC Staff during the examination – 4 pages.</w:t>
      </w:r>
    </w:p>
    <w:p w14:paraId="227BC24B" w14:textId="6232D8C3" w:rsidR="00656B6A" w:rsidRDefault="00656B6A" w:rsidP="006F06B3">
      <w:pPr>
        <w:pStyle w:val="ListParagraph"/>
        <w:numPr>
          <w:ilvl w:val="0"/>
          <w:numId w:val="1"/>
        </w:numPr>
      </w:pPr>
      <w:r>
        <w:t xml:space="preserve">Puget Sound Pilots – Payroll Matrix – Union and Non-Union employees payroll increase for restating and pro forma entries. </w:t>
      </w:r>
      <w:r>
        <w:t xml:space="preserve">Names are redacted and indexed for privacy. Master copies are available for inspection by UTC Staff during the examination – </w:t>
      </w:r>
      <w:r>
        <w:t>16</w:t>
      </w:r>
      <w:r>
        <w:t xml:space="preserve"> pages.</w:t>
      </w:r>
    </w:p>
    <w:p w14:paraId="03E85C3D" w14:textId="0F0A8424" w:rsidR="00656B6A" w:rsidRDefault="00656B6A" w:rsidP="006F06B3">
      <w:pPr>
        <w:pStyle w:val="ListParagraph"/>
        <w:numPr>
          <w:ilvl w:val="0"/>
          <w:numId w:val="1"/>
        </w:numPr>
      </w:pPr>
      <w:r>
        <w:t>Puget Sound Pilots – Transportation Trial Results – 1 page</w:t>
      </w:r>
    </w:p>
    <w:p w14:paraId="217C0271" w14:textId="74FCDECD" w:rsidR="00656B6A" w:rsidRDefault="00656B6A" w:rsidP="006F06B3">
      <w:pPr>
        <w:pStyle w:val="ListParagraph"/>
        <w:numPr>
          <w:ilvl w:val="0"/>
          <w:numId w:val="1"/>
        </w:numPr>
      </w:pPr>
      <w:r>
        <w:t xml:space="preserve">Puget Sound Pilots – Analysis of travel &amp; entertainment expenses including sponsorships </w:t>
      </w:r>
      <w:r w:rsidR="00D32E16">
        <w:t>&amp; promotion for the 12-month fiscal period June 30, 2019 – 1 page</w:t>
      </w:r>
    </w:p>
    <w:p w14:paraId="776829F8" w14:textId="6D87917F" w:rsidR="00D32E16" w:rsidRDefault="00D32E16" w:rsidP="006F06B3">
      <w:pPr>
        <w:pStyle w:val="ListParagraph"/>
        <w:numPr>
          <w:ilvl w:val="0"/>
          <w:numId w:val="1"/>
        </w:numPr>
      </w:pPr>
      <w:r>
        <w:t>Puget Sound Pilots – Summary of Legal Costs with adjustments restating and pro forma for the fiscal period June 30, 2019 and subsequent periods for the rate case and hearings – 1 page</w:t>
      </w:r>
    </w:p>
    <w:p w14:paraId="23FC5B61" w14:textId="1B5A697D" w:rsidR="00D32E16" w:rsidRDefault="00D32E16" w:rsidP="006F06B3">
      <w:pPr>
        <w:pStyle w:val="ListParagraph"/>
        <w:numPr>
          <w:ilvl w:val="0"/>
          <w:numId w:val="1"/>
        </w:numPr>
      </w:pPr>
      <w:r>
        <w:t xml:space="preserve"> Puget Sound Pilots - </w:t>
      </w:r>
      <w:r>
        <w:t xml:space="preserve">Summary of </w:t>
      </w:r>
      <w:r>
        <w:t>Consulting</w:t>
      </w:r>
      <w:r>
        <w:t xml:space="preserve"> Costs with adjustments restating and pro forma for the fiscal period June 30, 2019 and subsequent periods for the rate case and hearings – 1 page</w:t>
      </w:r>
    </w:p>
    <w:p w14:paraId="768DA411" w14:textId="75CA6D6D" w:rsidR="00D32E16" w:rsidRDefault="00D32E16" w:rsidP="006F06B3">
      <w:pPr>
        <w:pStyle w:val="ListParagraph"/>
        <w:numPr>
          <w:ilvl w:val="0"/>
          <w:numId w:val="1"/>
        </w:numPr>
      </w:pPr>
      <w:r>
        <w:t xml:space="preserve">Puget Sound Pilots - </w:t>
      </w:r>
      <w:r>
        <w:t xml:space="preserve">Summary of </w:t>
      </w:r>
      <w:r>
        <w:t>CPA Expenses</w:t>
      </w:r>
      <w:r>
        <w:t xml:space="preserve"> with adjustments restating and pro forma for the fiscal period June 30, 2019 and subsequent periods for the rate case and hearings – 1 page</w:t>
      </w:r>
    </w:p>
    <w:p w14:paraId="71D4E368" w14:textId="79BEA157" w:rsidR="00D32E16" w:rsidRDefault="00D32E16" w:rsidP="006F06B3">
      <w:pPr>
        <w:pStyle w:val="ListParagraph"/>
        <w:numPr>
          <w:ilvl w:val="0"/>
          <w:numId w:val="1"/>
        </w:numPr>
      </w:pPr>
      <w:r>
        <w:t>Puget Sound Pilots – Worksheet Calculating Additional Pilots Cost for 2020 – calculation worksheets – 2 pages.</w:t>
      </w:r>
    </w:p>
    <w:p w14:paraId="214090C7" w14:textId="6F3DD912" w:rsidR="00D32E16" w:rsidRDefault="00BB4EFF" w:rsidP="006F06B3">
      <w:pPr>
        <w:pStyle w:val="ListParagraph"/>
        <w:numPr>
          <w:ilvl w:val="0"/>
          <w:numId w:val="1"/>
        </w:numPr>
      </w:pPr>
      <w:r>
        <w:t xml:space="preserve">Puget Sound Pilots – E-mails from UTC </w:t>
      </w:r>
      <w:bookmarkStart w:id="0" w:name="_GoBack"/>
      <w:bookmarkEnd w:id="0"/>
      <w:r>
        <w:t xml:space="preserve">Staff advising fees and advice for amortization of costs over a </w:t>
      </w:r>
      <w:proofErr w:type="gramStart"/>
      <w:r>
        <w:t>three year</w:t>
      </w:r>
      <w:proofErr w:type="gramEnd"/>
      <w:r>
        <w:t xml:space="preserve"> period – 3 pages </w:t>
      </w:r>
    </w:p>
    <w:p w14:paraId="6354F14A" w14:textId="10ACA2C8" w:rsidR="00BB4EFF" w:rsidRDefault="00BB4EFF" w:rsidP="006F06B3">
      <w:pPr>
        <w:pStyle w:val="ListParagraph"/>
        <w:numPr>
          <w:ilvl w:val="0"/>
          <w:numId w:val="1"/>
        </w:numPr>
      </w:pPr>
      <w:r>
        <w:t>Puget Sound Pilots – Summary of rent expenses for the fiscal period June 30, 2019 and subsequent period – 2 pages</w:t>
      </w:r>
    </w:p>
    <w:p w14:paraId="49ED7F3D" w14:textId="22E9FEF0" w:rsidR="00817CC6" w:rsidRDefault="00817CC6" w:rsidP="006F06B3">
      <w:pPr>
        <w:pStyle w:val="ListParagraph"/>
        <w:numPr>
          <w:ilvl w:val="0"/>
          <w:numId w:val="1"/>
        </w:numPr>
      </w:pPr>
      <w:r>
        <w:t xml:space="preserve">Puget Sound Pilots – Monthly Revenue, Expenses and Distributions for the </w:t>
      </w:r>
      <w:proofErr w:type="gramStart"/>
      <w:r>
        <w:t>12 month</w:t>
      </w:r>
      <w:proofErr w:type="gramEnd"/>
      <w:r>
        <w:t xml:space="preserve"> fiscal period ended June 30, 2019 – 3 pages</w:t>
      </w:r>
    </w:p>
    <w:p w14:paraId="05E5F3E4" w14:textId="7AF55D5D" w:rsidR="00817CC6" w:rsidRDefault="00817CC6" w:rsidP="006F06B3">
      <w:pPr>
        <w:pStyle w:val="ListParagraph"/>
        <w:numPr>
          <w:ilvl w:val="0"/>
          <w:numId w:val="1"/>
        </w:numPr>
      </w:pPr>
      <w:r>
        <w:t>Puget Sound Pilots – Disclosure of nonregulated income and nonregulated operations – 1 page</w:t>
      </w:r>
    </w:p>
    <w:p w14:paraId="320BBE62" w14:textId="28D06A4E" w:rsidR="00817CC6" w:rsidRDefault="00817CC6" w:rsidP="006F06B3">
      <w:pPr>
        <w:pStyle w:val="ListParagraph"/>
        <w:numPr>
          <w:ilvl w:val="0"/>
          <w:numId w:val="1"/>
        </w:numPr>
      </w:pPr>
      <w:r>
        <w:t xml:space="preserve">Puget Sound Pilots – Revenue Summary </w:t>
      </w:r>
      <w:r w:rsidR="006B7328">
        <w:t>for the Test Period Revenue Recognition 7/1/18 through 6/30/19.</w:t>
      </w:r>
    </w:p>
    <w:p w14:paraId="1EE1CA1D" w14:textId="15FF2DE4" w:rsidR="002E1797" w:rsidRDefault="002E1797" w:rsidP="002E1797">
      <w:pPr>
        <w:pStyle w:val="ListParagraph"/>
        <w:numPr>
          <w:ilvl w:val="0"/>
          <w:numId w:val="1"/>
        </w:numPr>
      </w:pPr>
      <w:r>
        <w:t xml:space="preserve">Puget Sound Pilots - </w:t>
      </w:r>
      <w:r>
        <w:t>Statement of disclosure providing Excel workbook in lieu of printed copies in compliance with WAC 480-07-525(4)(</w:t>
      </w:r>
      <w:proofErr w:type="spellStart"/>
      <w:r>
        <w:t>i</w:t>
      </w:r>
      <w:proofErr w:type="spellEnd"/>
      <w:r>
        <w:t>)</w:t>
      </w:r>
      <w:r>
        <w:t>(ii)</w:t>
      </w:r>
      <w:r>
        <w:t xml:space="preserve"> 1 page</w:t>
      </w:r>
    </w:p>
    <w:p w14:paraId="5E8AEF07" w14:textId="58B70F31" w:rsidR="002E1797" w:rsidRDefault="002E1797" w:rsidP="006F06B3">
      <w:pPr>
        <w:pStyle w:val="ListParagraph"/>
        <w:numPr>
          <w:ilvl w:val="0"/>
          <w:numId w:val="1"/>
        </w:numPr>
      </w:pPr>
      <w:r>
        <w:t>Puget Sound Pilots – Puget Sound Pilotage Tariff PSP Tariff No. 1 – 17 Pages – Year 1</w:t>
      </w:r>
    </w:p>
    <w:p w14:paraId="15203958" w14:textId="266A6719" w:rsidR="002E1797" w:rsidRDefault="002E1797" w:rsidP="002E1797">
      <w:pPr>
        <w:pStyle w:val="ListParagraph"/>
        <w:numPr>
          <w:ilvl w:val="0"/>
          <w:numId w:val="1"/>
        </w:numPr>
      </w:pPr>
      <w:r>
        <w:t xml:space="preserve">Puget Sound Pilots – Puget Sound Pilotage Tariff PSP Tariff No. 1 – </w:t>
      </w:r>
      <w:r>
        <w:t>5</w:t>
      </w:r>
      <w:r>
        <w:t xml:space="preserve"> Pages</w:t>
      </w:r>
      <w:r>
        <w:t xml:space="preserve"> – Year 2</w:t>
      </w:r>
    </w:p>
    <w:p w14:paraId="1044984C" w14:textId="0CD1F6AB" w:rsidR="002E1797" w:rsidRDefault="002E1797" w:rsidP="002E1797">
      <w:pPr>
        <w:pStyle w:val="ListParagraph"/>
        <w:numPr>
          <w:ilvl w:val="0"/>
          <w:numId w:val="1"/>
        </w:numPr>
      </w:pPr>
      <w:r>
        <w:t xml:space="preserve">Puget Sound Pilots – Puget Sound Pilotage Tariff PSP Tariff No. 1 – </w:t>
      </w:r>
      <w:r>
        <w:t>5</w:t>
      </w:r>
      <w:r>
        <w:t xml:space="preserve"> Pages</w:t>
      </w:r>
      <w:r>
        <w:t xml:space="preserve"> – Year 3</w:t>
      </w:r>
    </w:p>
    <w:p w14:paraId="6175D31B" w14:textId="77777777" w:rsidR="002E1797" w:rsidRDefault="002E1797" w:rsidP="002E1797">
      <w:pPr>
        <w:pStyle w:val="ListParagraph"/>
      </w:pPr>
    </w:p>
    <w:p w14:paraId="773172FC" w14:textId="77777777" w:rsidR="006F06B3" w:rsidRDefault="006F06B3"/>
    <w:sectPr w:rsidR="006F06B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A2482" w14:textId="77777777" w:rsidR="00A471C9" w:rsidRDefault="00A471C9" w:rsidP="00A471C9">
      <w:pPr>
        <w:spacing w:after="0" w:line="240" w:lineRule="auto"/>
      </w:pPr>
      <w:r>
        <w:separator/>
      </w:r>
    </w:p>
  </w:endnote>
  <w:endnote w:type="continuationSeparator" w:id="0">
    <w:p w14:paraId="3D9CC0BA" w14:textId="77777777" w:rsidR="00A471C9" w:rsidRDefault="00A471C9" w:rsidP="00A4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15EA9" w14:textId="77777777" w:rsidR="00A471C9" w:rsidRDefault="00A471C9" w:rsidP="00A471C9">
      <w:pPr>
        <w:spacing w:after="0" w:line="240" w:lineRule="auto"/>
      </w:pPr>
      <w:r>
        <w:separator/>
      </w:r>
    </w:p>
  </w:footnote>
  <w:footnote w:type="continuationSeparator" w:id="0">
    <w:p w14:paraId="632D5901" w14:textId="77777777" w:rsidR="00A471C9" w:rsidRDefault="00A471C9" w:rsidP="00A4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5492" w14:textId="214A47FC" w:rsidR="00A471C9" w:rsidRDefault="00A471C9" w:rsidP="00A471C9">
    <w:pPr>
      <w:pStyle w:val="Header"/>
      <w:jc w:val="center"/>
    </w:pPr>
    <w:r>
      <w:t>Puget Sound Pilots</w:t>
    </w:r>
  </w:p>
  <w:p w14:paraId="39B84BEA" w14:textId="11BB8C01" w:rsidR="00A471C9" w:rsidRDefault="00A471C9" w:rsidP="00A471C9">
    <w:pPr>
      <w:pStyle w:val="Header"/>
      <w:jc w:val="center"/>
    </w:pPr>
    <w:r>
      <w:t>Inventory of Work Papers filed with the UTC on November 19, 2019</w:t>
    </w:r>
  </w:p>
  <w:p w14:paraId="043ED73F" w14:textId="77777777" w:rsidR="00A471C9" w:rsidRDefault="00A471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640B"/>
    <w:multiLevelType w:val="hybridMultilevel"/>
    <w:tmpl w:val="18F4D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B3"/>
    <w:rsid w:val="000A45AF"/>
    <w:rsid w:val="0014701E"/>
    <w:rsid w:val="002947D5"/>
    <w:rsid w:val="002E1797"/>
    <w:rsid w:val="003D33E4"/>
    <w:rsid w:val="00602B77"/>
    <w:rsid w:val="00656B6A"/>
    <w:rsid w:val="006B7328"/>
    <w:rsid w:val="006F06B3"/>
    <w:rsid w:val="00817CC6"/>
    <w:rsid w:val="0082613F"/>
    <w:rsid w:val="00A471C9"/>
    <w:rsid w:val="00BB4EFF"/>
    <w:rsid w:val="00D32E16"/>
    <w:rsid w:val="00E80F85"/>
    <w:rsid w:val="00F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FE137"/>
  <w15:chartTrackingRefBased/>
  <w15:docId w15:val="{B1EB47B4-ACBA-45A6-9C52-7DCD46E8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C9"/>
  </w:style>
  <w:style w:type="paragraph" w:styleId="Footer">
    <w:name w:val="footer"/>
    <w:basedOn w:val="Normal"/>
    <w:link w:val="FooterChar"/>
    <w:uiPriority w:val="99"/>
    <w:unhideWhenUsed/>
    <w:rsid w:val="00A4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2019-11-21T08:00:00+00:00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C15B6F1-ECEE-4953-B844-794CA8062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F964C-E227-4D1D-AD36-11B8987DC32C}"/>
</file>

<file path=customXml/itemProps3.xml><?xml version="1.0" encoding="utf-8"?>
<ds:datastoreItem xmlns:ds="http://schemas.openxmlformats.org/officeDocument/2006/customXml" ds:itemID="{21679750-CBB4-4979-ADBF-28EFF9AB8A70}"/>
</file>

<file path=customXml/itemProps4.xml><?xml version="1.0" encoding="utf-8"?>
<ds:datastoreItem xmlns:ds="http://schemas.openxmlformats.org/officeDocument/2006/customXml" ds:itemID="{8226B3E1-10DF-4218-9A2B-1AED13F52DC3}"/>
</file>

<file path=customXml/itemProps5.xml><?xml version="1.0" encoding="utf-8"?>
<ds:datastoreItem xmlns:ds="http://schemas.openxmlformats.org/officeDocument/2006/customXml" ds:itemID="{F6ACA37E-BCD1-4BAC-BCB9-65EA15FC9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Weldon Burton</dc:creator>
  <cp:keywords/>
  <dc:description/>
  <cp:lastModifiedBy>Weldon Burton</cp:lastModifiedBy>
  <cp:revision>2</cp:revision>
  <cp:lastPrinted>2019-11-19T22:26:00Z</cp:lastPrinted>
  <dcterms:created xsi:type="dcterms:W3CDTF">2019-11-19T22:30:00Z</dcterms:created>
  <dcterms:modified xsi:type="dcterms:W3CDTF">2019-11-19T22:30:00Z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