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6B" w:rsidRPr="0046346B" w:rsidRDefault="0046346B" w:rsidP="0046346B">
      <w:pPr>
        <w:tabs>
          <w:tab w:val="left" w:pos="7920"/>
        </w:tabs>
        <w:jc w:val="center"/>
        <w:rPr>
          <w:b/>
          <w:sz w:val="44"/>
        </w:rPr>
      </w:pPr>
      <w:r w:rsidRPr="0046346B">
        <w:rPr>
          <w:b/>
          <w:sz w:val="44"/>
        </w:rPr>
        <w:t>Appendix A</w:t>
      </w:r>
    </w:p>
    <w:p w:rsidR="0046346B" w:rsidRDefault="0046346B" w:rsidP="0046346B">
      <w:pPr>
        <w:tabs>
          <w:tab w:val="left" w:pos="7920"/>
        </w:tabs>
      </w:pPr>
    </w:p>
    <w:p w:rsidR="006B16B7" w:rsidRDefault="006B16B7" w:rsidP="0046346B">
      <w:pPr>
        <w:tabs>
          <w:tab w:val="left" w:pos="7920"/>
        </w:tabs>
      </w:pPr>
    </w:p>
    <w:p w:rsidR="0046346B" w:rsidRDefault="0046346B" w:rsidP="0046346B">
      <w:pPr>
        <w:tabs>
          <w:tab w:val="left" w:pos="7920"/>
        </w:tabs>
      </w:pPr>
      <w:r>
        <w:t>(PID373) SOLID WASTE COLLECTION SERVICE in that portion of King County described as follows:  Starting at the intersection of NE 199th Street and 84th Ave. NE; then east on NE 199th Street to its intersection with 90th Ave. NE; then north on 90th Ave. NE to its intersection with NE 200th Street; then west on NE 200th Street to its intersection with 88th Ave. NE; then north on 88th Ave. NE to its intersection with NE 202nd Street; then east on NE 202nd Street to its intersection with 90th Ave. NE; then north on 90th Ave. NE to its intersection with NE 205th Street (also the King-Snohomish County line); then west on NE 205th Street to its intersection with 84th Ave. NE (also the west range line of T26N, R5E); then south on 84th Ave. NE to its intersection with NE 199th Street, the point of beginning.</w:t>
      </w:r>
    </w:p>
    <w:p w:rsidR="0046346B" w:rsidRDefault="0046346B" w:rsidP="0046346B">
      <w:pPr>
        <w:tabs>
          <w:tab w:val="left" w:pos="7920"/>
        </w:tabs>
      </w:pPr>
    </w:p>
    <w:p w:rsidR="0046346B" w:rsidRDefault="0046346B" w:rsidP="0046346B">
      <w:pPr>
        <w:tabs>
          <w:tab w:val="left" w:pos="7920"/>
        </w:tabs>
      </w:pPr>
      <w:r>
        <w:t>Also: Starting at the intersection of 84th Ave. NE and NE 180th Street; then east on NE 180th Street to its intersection with 88th Ave. NE; then north on 88th Ave. NE to its intersection with NE 181st Street; then east on NE 181st Street to its intersection with 90th Pl. NE; then north on 90th Pl. NE to its intersection with NE 185th Street; then west on NE 185th Street to its intersection with 88th Ave. NE; then north on 88th Ave. NE to its intersection with 192nd Pl. NE; then west on 192nd Pl. NE to its intersection with 84th Ave. NE (also the west range line of T26N, R5E); then south on 84th Ave. NE to its intersection with NE 180th Street, the point of beginning.</w:t>
      </w:r>
    </w:p>
    <w:p w:rsidR="0046346B" w:rsidRDefault="0046346B" w:rsidP="0046346B">
      <w:pPr>
        <w:tabs>
          <w:tab w:val="left" w:pos="7920"/>
        </w:tabs>
      </w:pPr>
    </w:p>
    <w:p w:rsidR="0046346B" w:rsidRDefault="0046346B" w:rsidP="0046346B">
      <w:pPr>
        <w:tabs>
          <w:tab w:val="left" w:pos="7920"/>
        </w:tabs>
      </w:pPr>
      <w:r>
        <w:t xml:space="preserve">Also: Starting at the intersection of </w:t>
      </w:r>
      <w:smartTag w:uri="urn:schemas-microsoft-com:office:smarttags" w:element="Street">
        <w:smartTag w:uri="urn:schemas-microsoft-com:office:smarttags" w:element="address">
          <w:r>
            <w:t>NE Bothell Wy</w:t>
          </w:r>
        </w:smartTag>
      </w:smartTag>
      <w:r>
        <w:t xml:space="preserve">. and </w:t>
      </w:r>
      <w:smartTag w:uri="urn:schemas-microsoft-com:office:smarttags" w:element="Street">
        <w:smartTag w:uri="urn:schemas-microsoft-com:office:smarttags" w:element="address">
          <w:r>
            <w:t>84th Ave. NE</w:t>
          </w:r>
        </w:smartTag>
      </w:smartTag>
      <w:r>
        <w:t xml:space="preserve">; then east on </w:t>
      </w:r>
      <w:smartTag w:uri="urn:schemas-microsoft-com:office:smarttags" w:element="Street">
        <w:smartTag w:uri="urn:schemas-microsoft-com:office:smarttags" w:element="address">
          <w:r>
            <w:t>NE Bothell Wy</w:t>
          </w:r>
        </w:smartTag>
      </w:smartTag>
      <w:r>
        <w:t>. to its intersection with 91st Ave. NE; then north on 91st Ave. NE to its intersection with NE 172nd Street; then east on NE 172nd Street to its intersection with 92nd Ave. NE; then north on 92nd Ave. NE to its intersection with NE 173rd Street; then east on NE 173rd Street to its intersection with 95th Ave. NE; then north on 95th Ave NE to 173rd Pl. NE; then west on 173rd Pl. NE to its intersection with 93rd Pl. NE; then north on 93rd Pl. NE to its intersection with NE 175th Street; then west on NE 175th Street to its intersection with 93rd Ave. NE; then north on 93rd Ave. NE to its intersection with NE 176th Street; then east on NE 176th Street to its intersection with 95th Ave. NE; then north on 95th Ave. NE to its intersection with NE 178th Street; then west on NE. 178th Street to its intersection with 88th Ave. NE; then north on 88th Ave. NE to its intersection with NE 180th Street; then west on NE 180th Street to its intersection with 84th Ave. NE (also the west range line of T26N, R5E); then south on 84th Ave. NE to its intersection with NE Bothell Wy., the point of beginning.</w:t>
      </w:r>
    </w:p>
    <w:p w:rsidR="0046346B" w:rsidRDefault="0046346B" w:rsidP="0046346B">
      <w:pPr>
        <w:tabs>
          <w:tab w:val="left" w:pos="7920"/>
        </w:tabs>
      </w:pPr>
    </w:p>
    <w:p w:rsidR="006B16B7" w:rsidRDefault="0046346B" w:rsidP="0046346B">
      <w:pPr>
        <w:tabs>
          <w:tab w:val="left" w:pos="7920"/>
        </w:tabs>
      </w:pPr>
      <w:r>
        <w:t xml:space="preserve">(PID374) REFUSE COLLECTION SERVICE from commercial accounts or establishments in that portion of King County described as follows: Starting at the intersection of 92nd Ave. NE and 186th Pl. NE; then east on 186th Pl. NE to its intersection with 93rd Pl. NE; then north on 93rd Pl. NE to its intersection with NE 187th Street; then east on NE 187th Street to its intersection with 95th Ave. NE; then south on 95th Ave. NE to its intersection with 186th Pl. NE; then east on 186th Pl. NE to its intersection with 96th Ave. NE; then north on 96th Ave. NE to its intersection with NE 188th Street; then west on NE 188th Street to its intersection with 95th Ave. NE; then north on 95th Ave. NE to its intersection with NE 189th Street; then west on NE 189th Street to its intersection with 93rd Pl. NE; then north on 93rd Pl. NE to its intersection with NE 190th Street; then west on NE 190th Street to its intersection with 92nd Ave. NE; then </w:t>
      </w:r>
    </w:p>
    <w:p w:rsidR="006B16B7" w:rsidRPr="006B16B7" w:rsidRDefault="006B16B7" w:rsidP="006B16B7">
      <w:pPr>
        <w:tabs>
          <w:tab w:val="left" w:pos="7920"/>
        </w:tabs>
        <w:jc w:val="center"/>
        <w:rPr>
          <w:b/>
          <w:i/>
          <w:sz w:val="28"/>
        </w:rPr>
      </w:pPr>
      <w:r w:rsidRPr="0046346B">
        <w:rPr>
          <w:b/>
          <w:sz w:val="44"/>
        </w:rPr>
        <w:lastRenderedPageBreak/>
        <w:t>Appendix A</w:t>
      </w:r>
      <w:r>
        <w:rPr>
          <w:b/>
          <w:sz w:val="44"/>
        </w:rPr>
        <w:t xml:space="preserve"> </w:t>
      </w:r>
      <w:r w:rsidRPr="006B16B7">
        <w:rPr>
          <w:b/>
          <w:i/>
          <w:sz w:val="28"/>
        </w:rPr>
        <w:t>(continued)</w:t>
      </w:r>
    </w:p>
    <w:p w:rsidR="006B16B7" w:rsidRPr="006B16B7" w:rsidRDefault="006B16B7" w:rsidP="006B16B7">
      <w:pPr>
        <w:tabs>
          <w:tab w:val="left" w:pos="7920"/>
        </w:tabs>
        <w:rPr>
          <w:i/>
          <w:sz w:val="16"/>
        </w:rPr>
      </w:pPr>
    </w:p>
    <w:p w:rsidR="006B16B7" w:rsidRDefault="006B16B7" w:rsidP="0046346B">
      <w:pPr>
        <w:tabs>
          <w:tab w:val="left" w:pos="7920"/>
        </w:tabs>
      </w:pPr>
    </w:p>
    <w:p w:rsidR="0046346B" w:rsidRDefault="0046346B" w:rsidP="0046346B">
      <w:pPr>
        <w:tabs>
          <w:tab w:val="left" w:pos="7920"/>
        </w:tabs>
      </w:pPr>
      <w:r>
        <w:t>south on 92nd Ave. NE to its intersection with NE 189th Street; then east on NE 189th Street to its intersection with 93rd Ave. NE; then south on 93rd Ave. NE to its intersection with NE 187th Street; then west on NE 187th Street to its intersection with 92nd Ave. NE; then south on 92nd Ave. NE to its intersection with 186th Pl. NE, the place of beginning.</w:t>
      </w:r>
    </w:p>
    <w:p w:rsidR="0046346B" w:rsidRDefault="0046346B" w:rsidP="0046346B">
      <w:pPr>
        <w:tabs>
          <w:tab w:val="left" w:pos="7920"/>
        </w:tabs>
      </w:pPr>
    </w:p>
    <w:p w:rsidR="0046346B" w:rsidRDefault="0046346B" w:rsidP="0046346B">
      <w:pPr>
        <w:tabs>
          <w:tab w:val="left" w:pos="7920"/>
        </w:tabs>
      </w:pPr>
      <w:r>
        <w:t xml:space="preserve">(PID435) SOLID WASTE COLLECTION SERVICE not requiring the use of a dump truck and excluding biomedical waste, in that portion of King County described as follows: Commencing at the intersection of NE 108th Street and 132nd Ave. NE; thence easterly on NE 108th Street to the Redmond City limits, thence following the Redmond city limits in a southerly, southeasterly and westerly clockwise direction to 132nd. </w:t>
      </w:r>
      <w:smartTag w:uri="urn:schemas-microsoft-com:office:smarttags" w:element="place">
        <w:smartTag w:uri="urn:schemas-microsoft-com:office:smarttags" w:element="City">
          <w:r>
            <w:t>Ave.</w:t>
          </w:r>
        </w:smartTag>
        <w:r>
          <w:t xml:space="preserve"> </w:t>
        </w:r>
        <w:smartTag w:uri="urn:schemas-microsoft-com:office:smarttags" w:element="State">
          <w:r>
            <w:t>NE</w:t>
          </w:r>
        </w:smartTag>
      </w:smartTag>
      <w:r>
        <w:t xml:space="preserve">; thence north along </w:t>
      </w:r>
      <w:smartTag w:uri="urn:schemas-microsoft-com:office:smarttags" w:element="Street">
        <w:smartTag w:uri="urn:schemas-microsoft-com:office:smarttags" w:element="address">
          <w:r>
            <w:t>132nd Ave. NE</w:t>
          </w:r>
        </w:smartTag>
      </w:smartTag>
      <w:r>
        <w:t xml:space="preserve"> to its intersection with </w:t>
      </w:r>
      <w:smartTag w:uri="urn:schemas-microsoft-com:office:smarttags" w:element="Street">
        <w:smartTag w:uri="urn:schemas-microsoft-com:office:smarttags" w:element="address">
          <w:r>
            <w:t>NE 108th Street</w:t>
          </w:r>
        </w:smartTag>
      </w:smartTag>
      <w:r>
        <w:t>, the point of beginning.</w:t>
      </w:r>
    </w:p>
    <w:p w:rsidR="0046346B" w:rsidRDefault="0046346B" w:rsidP="0046346B">
      <w:pPr>
        <w:tabs>
          <w:tab w:val="left" w:pos="7920"/>
        </w:tabs>
      </w:pPr>
    </w:p>
    <w:p w:rsidR="0046346B" w:rsidRDefault="0046346B" w:rsidP="0046346B">
      <w:pPr>
        <w:tabs>
          <w:tab w:val="left" w:pos="7920"/>
        </w:tabs>
      </w:pPr>
      <w:r>
        <w:t xml:space="preserve">Also, commencing at the intersection of </w:t>
      </w:r>
      <w:smartTag w:uri="urn:schemas-microsoft-com:office:smarttags" w:element="Street">
        <w:smartTag w:uri="urn:schemas-microsoft-com:office:smarttags" w:element="address">
          <w:r>
            <w:t>NE 97th Street</w:t>
          </w:r>
        </w:smartTag>
      </w:smartTag>
      <w:r>
        <w:t xml:space="preserve"> and </w:t>
      </w:r>
      <w:smartTag w:uri="urn:schemas-microsoft-com:office:smarttags" w:element="Street">
        <w:smartTag w:uri="urn:schemas-microsoft-com:office:smarttags" w:element="address">
          <w:r>
            <w:t>132nd Ave. NE</w:t>
          </w:r>
        </w:smartTag>
      </w:smartTag>
      <w:r>
        <w:t xml:space="preserve">; thence following the </w:t>
      </w:r>
      <w:smartTag w:uri="urn:schemas-microsoft-com:office:smarttags" w:element="City">
        <w:smartTag w:uri="urn:schemas-microsoft-com:office:smarttags" w:element="place">
          <w:r>
            <w:t>Redmond</w:t>
          </w:r>
        </w:smartTag>
      </w:smartTag>
      <w:r>
        <w:t xml:space="preserve"> city limits in a southeasterly and westerly clockwise direction to </w:t>
      </w:r>
      <w:smartTag w:uri="urn:schemas-microsoft-com:office:smarttags" w:element="Street">
        <w:smartTag w:uri="urn:schemas-microsoft-com:office:smarttags" w:element="address">
          <w:r>
            <w:t>132nd Ave. NE</w:t>
          </w:r>
        </w:smartTag>
      </w:smartTag>
      <w:r>
        <w:t xml:space="preserve">, thence north along </w:t>
      </w:r>
      <w:smartTag w:uri="urn:schemas-microsoft-com:office:smarttags" w:element="Street">
        <w:smartTag w:uri="urn:schemas-microsoft-com:office:smarttags" w:element="address">
          <w:r>
            <w:t>132nd Ave. NE</w:t>
          </w:r>
        </w:smartTag>
      </w:smartTag>
      <w:r>
        <w:t xml:space="preserve"> to its intersection with </w:t>
      </w:r>
      <w:smartTag w:uri="urn:schemas-microsoft-com:office:smarttags" w:element="Street">
        <w:smartTag w:uri="urn:schemas-microsoft-com:office:smarttags" w:element="address">
          <w:r>
            <w:t>NE 97th Street</w:t>
          </w:r>
        </w:smartTag>
      </w:smartTag>
      <w:r>
        <w:t>, the point of beginning.</w:t>
      </w:r>
    </w:p>
    <w:p w:rsidR="0046346B" w:rsidRDefault="0046346B" w:rsidP="0046346B">
      <w:pPr>
        <w:tabs>
          <w:tab w:val="left" w:pos="7920"/>
        </w:tabs>
      </w:pPr>
    </w:p>
    <w:p w:rsidR="0046346B" w:rsidRDefault="0046346B" w:rsidP="0046346B">
      <w:pPr>
        <w:tabs>
          <w:tab w:val="left" w:pos="7920"/>
        </w:tabs>
      </w:pPr>
      <w:r>
        <w:t>Also, commencing at the intersection of NE 78th Street extended east and 132nd Ave. NE; thence following the Redmond city limits in an easterly, southerly and westerly clockwise direction to 132nd Ave. NE, thence north along 132nd Ave. NE to its intersection with NE 78th Street extended east, the point of beginning.</w:t>
      </w:r>
    </w:p>
    <w:p w:rsidR="0046346B" w:rsidRDefault="0046346B" w:rsidP="0046346B">
      <w:pPr>
        <w:tabs>
          <w:tab w:val="left" w:pos="7920"/>
        </w:tabs>
      </w:pPr>
    </w:p>
    <w:p w:rsidR="0046346B" w:rsidRDefault="0046346B" w:rsidP="0046346B">
      <w:pPr>
        <w:tabs>
          <w:tab w:val="left" w:pos="7920"/>
        </w:tabs>
      </w:pPr>
      <w:r>
        <w:t xml:space="preserve">Also, commencing at the intersection of </w:t>
      </w:r>
      <w:smartTag w:uri="urn:schemas-microsoft-com:office:smarttags" w:element="Street">
        <w:smartTag w:uri="urn:schemas-microsoft-com:office:smarttags" w:element="address">
          <w:r>
            <w:t>NE 70th Street</w:t>
          </w:r>
        </w:smartTag>
      </w:smartTag>
      <w:r>
        <w:t xml:space="preserve"> and </w:t>
      </w:r>
      <w:smartTag w:uri="urn:schemas-microsoft-com:office:smarttags" w:element="Street">
        <w:smartTag w:uri="urn:schemas-microsoft-com:office:smarttags" w:element="address">
          <w:r>
            <w:t>132nd Ave. NE</w:t>
          </w:r>
        </w:smartTag>
      </w:smartTag>
      <w:r>
        <w:t xml:space="preserve">; thence following the </w:t>
      </w:r>
      <w:smartTag w:uri="urn:schemas-microsoft-com:office:smarttags" w:element="City">
        <w:smartTag w:uri="urn:schemas-microsoft-com:office:smarttags" w:element="place">
          <w:r>
            <w:t>Redmond</w:t>
          </w:r>
        </w:smartTag>
      </w:smartTag>
      <w:r>
        <w:t xml:space="preserve"> city limits in a easterly, southerly and westerly clockwise direction to </w:t>
      </w:r>
      <w:smartTag w:uri="urn:schemas-microsoft-com:office:smarttags" w:element="Street">
        <w:smartTag w:uri="urn:schemas-microsoft-com:office:smarttags" w:element="address">
          <w:r>
            <w:t>132nd Ave. NE</w:t>
          </w:r>
        </w:smartTag>
      </w:smartTag>
      <w:r>
        <w:t xml:space="preserve"> thence north along </w:t>
      </w:r>
      <w:smartTag w:uri="urn:schemas-microsoft-com:office:smarttags" w:element="Street">
        <w:smartTag w:uri="urn:schemas-microsoft-com:office:smarttags" w:element="address">
          <w:r>
            <w:t>132nd Ave. NE</w:t>
          </w:r>
        </w:smartTag>
      </w:smartTag>
      <w:r>
        <w:t xml:space="preserve"> to its intersection with </w:t>
      </w:r>
      <w:smartTag w:uri="urn:schemas-microsoft-com:office:smarttags" w:element="Street">
        <w:smartTag w:uri="urn:schemas-microsoft-com:office:smarttags" w:element="address">
          <w:r>
            <w:t>NE 70th Street</w:t>
          </w:r>
        </w:smartTag>
      </w:smartTag>
      <w:r>
        <w:t>, the point of beginning.</w:t>
      </w:r>
    </w:p>
    <w:p w:rsidR="0046346B" w:rsidRDefault="0046346B" w:rsidP="0046346B">
      <w:pPr>
        <w:tabs>
          <w:tab w:val="left" w:pos="7920"/>
        </w:tabs>
      </w:pPr>
    </w:p>
    <w:p w:rsidR="006B16B7" w:rsidRDefault="0046346B" w:rsidP="0046346B">
      <w:pPr>
        <w:tabs>
          <w:tab w:val="left" w:pos="7920"/>
        </w:tabs>
      </w:pPr>
      <w:r>
        <w:t xml:space="preserve">(PID438) SOLID WASTE COLLECTION SERVICE in that portion of King County described as follows:  Starting at the intersection of the Everett-Bothell County Highway and the Snohomish-King County line; thence east on Snohomish-King County line to its intersection with east line of T. 26 N., R. 7 E.; thence south on said line to its intersection with the south line of T. 25N., R. 7 E.; thence west on said line to the east line of T. 25N., R. 6 E.; thence north on said line to the S.E. corner of the N.E. ¼ of the N.E. ¼ of Section 36, T. 25 N., R. 6 E.; thence west on a line projected from said corner to the east shore of Lake Sammamish, thence following said Lake shore generally in northwesterly and southerly (counter-clockwise) direction to the point where the southeastern city limits of Redmond intersect the western shore of Lake Sammamish; thence  following the city limits of Redmond as of January 3, 1978, in a clockwise direction to the point where the Sammamish River (waterway) intersects with the north city limits of  Redmond;  thence following the east bank of said river in a generally northerly direction to its intersection with N.E. 145th Street extended (at this point a short section of PSH-2 is one and the same as N.E. 145th Street); thence west on N.E. 145th Street extended (no service to be rendered on either side of N.E. 145th Street) to its intersection with 104th Avenue N.E.; thence northerly on 104th N.E. (rendering service on both sides of 104th Avenue N.E.) to </w:t>
      </w:r>
    </w:p>
    <w:p w:rsidR="006B16B7" w:rsidRDefault="006B16B7" w:rsidP="006B16B7">
      <w:pPr>
        <w:tabs>
          <w:tab w:val="left" w:pos="7920"/>
        </w:tabs>
        <w:jc w:val="center"/>
        <w:rPr>
          <w:b/>
          <w:sz w:val="44"/>
        </w:rPr>
      </w:pPr>
    </w:p>
    <w:p w:rsidR="006B16B7" w:rsidRPr="006B16B7" w:rsidRDefault="006B16B7" w:rsidP="006B16B7">
      <w:pPr>
        <w:tabs>
          <w:tab w:val="left" w:pos="7920"/>
        </w:tabs>
        <w:jc w:val="center"/>
        <w:rPr>
          <w:b/>
          <w:i/>
          <w:sz w:val="28"/>
        </w:rPr>
      </w:pPr>
      <w:r w:rsidRPr="0046346B">
        <w:rPr>
          <w:b/>
          <w:sz w:val="44"/>
        </w:rPr>
        <w:lastRenderedPageBreak/>
        <w:t>Appendix A</w:t>
      </w:r>
      <w:r>
        <w:rPr>
          <w:b/>
          <w:sz w:val="44"/>
        </w:rPr>
        <w:t xml:space="preserve"> </w:t>
      </w:r>
      <w:r w:rsidRPr="006B16B7">
        <w:rPr>
          <w:b/>
          <w:i/>
          <w:sz w:val="28"/>
        </w:rPr>
        <w:t>(continued)</w:t>
      </w:r>
    </w:p>
    <w:p w:rsidR="006B16B7" w:rsidRDefault="006B16B7" w:rsidP="0046346B">
      <w:pPr>
        <w:tabs>
          <w:tab w:val="left" w:pos="7920"/>
        </w:tabs>
      </w:pPr>
    </w:p>
    <w:p w:rsidR="006B16B7" w:rsidRDefault="006B16B7" w:rsidP="0046346B">
      <w:pPr>
        <w:tabs>
          <w:tab w:val="left" w:pos="7920"/>
        </w:tabs>
      </w:pPr>
    </w:p>
    <w:p w:rsidR="0046346B" w:rsidRDefault="0046346B" w:rsidP="0046346B">
      <w:pPr>
        <w:tabs>
          <w:tab w:val="left" w:pos="7920"/>
        </w:tabs>
      </w:pPr>
      <w:r>
        <w:t xml:space="preserve">its intersection with 105th Ave. NE; thence northerly to the north line of the south west quarter of Section 8, T26N, R5E; thence west along said north line to the west line of said section; thence south along the west line of said section to the south city limits of  Bothell; thence following the city limits of Bothell, clockwise, to its intersection with the Everett-Bothell County Highway; thence north to place of beginning. </w:t>
      </w:r>
    </w:p>
    <w:p w:rsidR="0046346B" w:rsidRDefault="0046346B" w:rsidP="0046346B">
      <w:pPr>
        <w:tabs>
          <w:tab w:val="left" w:pos="7920"/>
        </w:tabs>
      </w:pPr>
    </w:p>
    <w:p w:rsidR="0046346B" w:rsidRDefault="0046346B" w:rsidP="0046346B">
      <w:pPr>
        <w:tabs>
          <w:tab w:val="left" w:pos="7920"/>
        </w:tabs>
      </w:pPr>
      <w:r>
        <w:t xml:space="preserve">(PID453) ALSO:  Beginning at the intersection of NE Bothell Wy. and </w:t>
      </w:r>
      <w:smartTag w:uri="urn:schemas-microsoft-com:office:smarttags" w:element="Street">
        <w:smartTag w:uri="urn:schemas-microsoft-com:office:smarttags" w:element="address">
          <w:r>
            <w:t>91st Ave. NE</w:t>
          </w:r>
        </w:smartTag>
      </w:smartTag>
      <w:r>
        <w:t xml:space="preserve">; thence north on </w:t>
      </w:r>
      <w:smartTag w:uri="urn:schemas-microsoft-com:office:smarttags" w:element="Street">
        <w:smartTag w:uri="urn:schemas-microsoft-com:office:smarttags" w:element="address">
          <w:r>
            <w:t>91st Ave.</w:t>
          </w:r>
        </w:smartTag>
      </w:smartTag>
      <w:r>
        <w:t xml:space="preserve">  to its intersection with 172nd Street; then east on NE 172nd Street to its intersection with 92nd Ave. NE; then north on 92nd Ave. NE to its intersection with NE 173rd Street; then east on NE 173rd Street to its intersection with 95th Ave. NE; then north on 95th Ave NE to NE 175th Street; thence west on NE 175th Street to its intersection with 93rd Pl. NE (also city limits of Bothell); then north on 93rd Pl. NE to its intersection with NE 176th Street; thence east on NE 176th Street to its intersection with 95th Ave. NE; thence north on 95th Ave. NE to its intersection with NE 178th Street; then west on NE. 178th Street to its intersection with 88th Ave. NE; then north on 88th Ave. NE to its intersection with the city limits of Bothell (also Dawson Street extended); thence in a counter-clockwise direction along the city limits of Bothell to its intersection with NE 190th Ave.;  thence east on NE 190th Ave. to 92nd Ave. NE; thence north along said avenue to NE 192nd PL; thence west on NE 192nd PL.; to 88th Ave. NE; thence north on 88th Ave. N.E. to its intersection with the city limits of Bothell; thence east on said city limits to 92nd Ave. NE extended; thence north on 92nd Ave. NE  extended to NE 200th Street extended; thence east on said extended street to NE Bothell Wy.; thence in a clock wise direction  along the NE Bothell Wy. to its intersection with </w:t>
      </w:r>
      <w:smartTag w:uri="urn:schemas-microsoft-com:office:smarttags" w:element="Street">
        <w:smartTag w:uri="urn:schemas-microsoft-com:office:smarttags" w:element="address">
          <w:r>
            <w:t>91st Ave, NE</w:t>
          </w:r>
        </w:smartTag>
      </w:smartTag>
      <w:r>
        <w:t>, the point of beginning.</w:t>
      </w:r>
    </w:p>
    <w:p w:rsidR="0046346B" w:rsidRDefault="0046346B" w:rsidP="0046346B">
      <w:pPr>
        <w:tabs>
          <w:tab w:val="left" w:pos="7920"/>
        </w:tabs>
      </w:pPr>
    </w:p>
    <w:p w:rsidR="0046346B" w:rsidRDefault="0046346B" w:rsidP="0046346B">
      <w:pPr>
        <w:tabs>
          <w:tab w:val="left" w:pos="7920"/>
        </w:tabs>
      </w:pPr>
      <w:r>
        <w:t>(PID454) ALSO:  In that portion of King County described as follows:  Starting at the southwest corner of Section 8, T26N, R5E; thence east on the south line of said section to 1044th Ave. NE; thence north along 104th Ave. NE to its intersection with 105th Ave. NE; thence northerly along 105th Ave. NE to the north line of south west quarter of Section 8, T26N, R5E; thence west along said north line to the west line of Section 8, T26N, R5E; thence south along said west line to the south west corner of said section the point of beginning</w:t>
      </w:r>
    </w:p>
    <w:p w:rsidR="0046346B" w:rsidRDefault="0046346B" w:rsidP="0046346B">
      <w:pPr>
        <w:tabs>
          <w:tab w:val="left" w:pos="7920"/>
        </w:tabs>
      </w:pPr>
    </w:p>
    <w:p w:rsidR="006B16B7" w:rsidRDefault="0046346B" w:rsidP="0046346B">
      <w:pPr>
        <w:tabs>
          <w:tab w:val="left" w:pos="7920"/>
        </w:tabs>
      </w:pPr>
      <w:r>
        <w:t xml:space="preserve">(PID456) SOLID WASTE COLLECTION SERVICE in that portion of Snohomish County described as follows:  Commencing at a point where a north-south line tangent to the west shoreline of Ballinger Lake intersects with the Snohomish-King County line; thence north on said line to its intersection with (Bradley Road) 236th Street S.W. extended; thence west on (Bradley Road) 236th Street S.W. to 76th Ave. W.; thence north on 76th Ave. W. (but not including structures thereon), to U. S. Highway 99; thence north on U. S. Highway 99 (but not including structures thereon) to 200 Street S. W.; thence north on the east side of U.S. Highway 99 to a point 100 feet north of 148 Street S.W.; thence west on this line to Puget Sound; Following Puget Sound northerly to the point where the north city limits of Mukilteo meets Possession Sound; thence easterly and southerly following Mukilteo City limits as of July 1, 1961, to the south boundary of Section 3, T. 28 N., R. 4 E. W. M.; thence east to 40 Ave. W. </w:t>
      </w:r>
    </w:p>
    <w:p w:rsidR="006B16B7" w:rsidRDefault="006B16B7" w:rsidP="006B16B7">
      <w:pPr>
        <w:tabs>
          <w:tab w:val="left" w:pos="7920"/>
        </w:tabs>
        <w:jc w:val="center"/>
        <w:rPr>
          <w:b/>
          <w:sz w:val="44"/>
        </w:rPr>
      </w:pPr>
    </w:p>
    <w:p w:rsidR="006B16B7" w:rsidRPr="006B16B7" w:rsidRDefault="006B16B7" w:rsidP="006B16B7">
      <w:pPr>
        <w:tabs>
          <w:tab w:val="left" w:pos="7920"/>
        </w:tabs>
        <w:jc w:val="center"/>
        <w:rPr>
          <w:b/>
          <w:i/>
          <w:sz w:val="28"/>
        </w:rPr>
      </w:pPr>
      <w:r w:rsidRPr="0046346B">
        <w:rPr>
          <w:b/>
          <w:sz w:val="44"/>
        </w:rPr>
        <w:lastRenderedPageBreak/>
        <w:t>Appendix A</w:t>
      </w:r>
      <w:r>
        <w:rPr>
          <w:b/>
          <w:sz w:val="44"/>
        </w:rPr>
        <w:t xml:space="preserve"> </w:t>
      </w:r>
      <w:r w:rsidRPr="006B16B7">
        <w:rPr>
          <w:b/>
          <w:i/>
          <w:sz w:val="28"/>
        </w:rPr>
        <w:t>(continued)</w:t>
      </w:r>
    </w:p>
    <w:p w:rsidR="006B16B7" w:rsidRDefault="006B16B7" w:rsidP="0046346B">
      <w:pPr>
        <w:tabs>
          <w:tab w:val="left" w:pos="7920"/>
        </w:tabs>
      </w:pPr>
    </w:p>
    <w:p w:rsidR="0046346B" w:rsidRDefault="0046346B" w:rsidP="00DA2D46">
      <w:pPr>
        <w:tabs>
          <w:tab w:val="left" w:pos="7920"/>
        </w:tabs>
      </w:pPr>
      <w:r>
        <w:t xml:space="preserve">extended; thence south to boundary of Paine Field; following the north boundary of Paine Field to the east boundary of Paine Field; thence south to a point 100 feet north of 90 Street S. W.; thence east on this line to 12 Ave. W. extended (west boundary of Section 13, T. 28 N., R. 4 E.); </w:t>
      </w:r>
      <w:bookmarkStart w:id="0" w:name="_GoBack"/>
      <w:bookmarkEnd w:id="0"/>
      <w:r>
        <w:t>thence south on 12 Ave. W. extended to 100 Street S. W.; thence east on 100 Street S. W. (both sides) to Holly Drive; thence south on  9 Ave. W. (but not including 9 Ave. W.) to intersection of U.S. Highway 99 and Broadway Cutoff;  thence east on Broadway Cutoff to 8 Ave. W. (north-south line bisecting the western ½ of Section 24, T. 28 N., R. 4 E.); thence south on said line to Stockshow Road (112 Street S. W.); thence east  on the south side of Stockshow Road to Pacific Northwest Traction right-of-way; thence north on the east side of the right-of-way  to Broadway Cutoff; thence north on the Broadway Cutoff and Broadway to the south Everett City limits (as of July 1, 1961); thence following the east and north city limits of Everett (as of July 1, 1961) to Puget Sound; thence northerly along Puget Sound to the point where it intersects with the Snohomish –Island  County line; thence northerly along said county line to the shoreline of Skagit Bay;  thence north along said shoreline to the Snohomish-Skagit County line;  thence east along said county line to the east line boundary of Snohomish County; thence south along the east boundary of Snohomish County to the King-Snohomish County line; thence west on said county line to the point of beginning.</w:t>
      </w:r>
    </w:p>
    <w:p w:rsidR="0046346B" w:rsidRDefault="0046346B" w:rsidP="0046346B">
      <w:pPr>
        <w:tabs>
          <w:tab w:val="left" w:pos="7920"/>
        </w:tabs>
      </w:pPr>
    </w:p>
    <w:p w:rsidR="00DA2D46" w:rsidRPr="00DA2D46" w:rsidRDefault="00DA2D46" w:rsidP="00DA2D46">
      <w:pPr>
        <w:autoSpaceDE w:val="0"/>
        <w:autoSpaceDN w:val="0"/>
        <w:adjustRightInd w:val="0"/>
        <w:rPr>
          <w:color w:val="231F20"/>
          <w:u w:val="single"/>
        </w:rPr>
      </w:pPr>
      <w:r w:rsidRPr="00DA2D46">
        <w:rPr>
          <w:b/>
          <w:color w:val="231F20"/>
          <w:u w:val="single"/>
        </w:rPr>
        <w:t>(PID297)</w:t>
      </w:r>
      <w:r w:rsidRPr="00DA2D46">
        <w:rPr>
          <w:color w:val="231F20"/>
          <w:u w:val="single"/>
        </w:rPr>
        <w:t xml:space="preserve"> ALSO in that portion of King County described as follows:</w:t>
      </w:r>
    </w:p>
    <w:p w:rsidR="00DA2D46" w:rsidRPr="00DA2D46" w:rsidRDefault="00DA2D46" w:rsidP="00DA2D46">
      <w:pPr>
        <w:tabs>
          <w:tab w:val="left" w:pos="7920"/>
        </w:tabs>
        <w:rPr>
          <w:u w:val="single"/>
        </w:rPr>
      </w:pPr>
      <w:r w:rsidRPr="00DA2D46">
        <w:rPr>
          <w:color w:val="231F20"/>
          <w:u w:val="single"/>
        </w:rPr>
        <w:t>Commencing at intersection of the northwest City Limits of Newcastle and the south city limits of Bellevue; thence east along the south City Limits of Bellevue (as of September 1, 2004); thence east along the south City Limits of Bellevue (as of September 1, 2004) to their intersection with the City Limits of Issaquah (as of September 1, 2004); thence north along the east City limits of Bellevue (as of September 1, 2004) to the intersection of the most northwesterly point of the City limits of Issaquah (as of September 1, 2004); thence east along the adjoining north City limits of Issaquah (as of September 1, 2004) to its intersection with Interstate 90; thence east along Interstate 90 until the intersection with Renton Road (Renton Road-Issaquah Road) also Highway 900; thence south along said road to a line common to T. 23 N., and T. 24 N., R. 5 E., and thence westerly along said line to the easterly boundary of the City Limits of Renton, (M.V.G. No. 220, July 7, 1964); thence</w:t>
      </w:r>
      <w:r w:rsidRPr="00DA2D46">
        <w:rPr>
          <w:u w:val="single"/>
        </w:rPr>
        <w:t xml:space="preserve"> along said City Limits and in a northwesterly direction  to its intersection with the west city limits of Newcastle, thence north along said, west city limits of Newcastle to the point of beginning.  Also including Maple Valley Golf Course. </w:t>
      </w:r>
      <w:r>
        <w:rPr>
          <w:u w:val="single"/>
        </w:rPr>
        <w:t>(C)</w:t>
      </w:r>
    </w:p>
    <w:p w:rsidR="00156340" w:rsidRPr="00DA2D46" w:rsidRDefault="00156340"/>
    <w:sectPr w:rsidR="00156340" w:rsidRPr="00DA2D46" w:rsidSect="006B16B7">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D42" w:rsidRDefault="00501D42" w:rsidP="006B16B7">
      <w:r>
        <w:separator/>
      </w:r>
    </w:p>
  </w:endnote>
  <w:endnote w:type="continuationSeparator" w:id="0">
    <w:p w:rsidR="00501D42" w:rsidRDefault="00501D42" w:rsidP="006B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6B7" w:rsidRDefault="006B16B7">
    <w:pPr>
      <w:pStyle w:val="Footer"/>
    </w:pPr>
  </w:p>
  <w:p w:rsidR="006B16B7" w:rsidRDefault="006B16B7">
    <w:pPr>
      <w:pStyle w:val="Footer"/>
    </w:pPr>
    <w:r>
      <w:fldChar w:fldCharType="begin"/>
    </w:r>
    <w:r>
      <w:instrText xml:space="preserve"> PAGE   \* MERGEFORMAT </w:instrText>
    </w:r>
    <w:r>
      <w:fldChar w:fldCharType="separate"/>
    </w:r>
    <w:r w:rsidR="00DA2D46">
      <w:rPr>
        <w:noProof/>
      </w:rPr>
      <w:t>4</w:t>
    </w:r>
    <w:r>
      <w:fldChar w:fldCharType="end"/>
    </w:r>
  </w:p>
  <w:p w:rsidR="006B16B7" w:rsidRDefault="006B1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D42" w:rsidRDefault="00501D42" w:rsidP="006B16B7">
      <w:r>
        <w:separator/>
      </w:r>
    </w:p>
  </w:footnote>
  <w:footnote w:type="continuationSeparator" w:id="0">
    <w:p w:rsidR="00501D42" w:rsidRDefault="00501D42" w:rsidP="006B1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6B"/>
    <w:rsid w:val="00156340"/>
    <w:rsid w:val="00421E14"/>
    <w:rsid w:val="0046346B"/>
    <w:rsid w:val="00501D42"/>
    <w:rsid w:val="006B16B7"/>
    <w:rsid w:val="00AC1F28"/>
    <w:rsid w:val="00DA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1459C119"/>
  <w15:chartTrackingRefBased/>
  <w15:docId w15:val="{8E86994B-3774-4D2F-B266-48995E80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6346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16B7"/>
    <w:pPr>
      <w:tabs>
        <w:tab w:val="center" w:pos="4680"/>
        <w:tab w:val="right" w:pos="9360"/>
      </w:tabs>
    </w:pPr>
  </w:style>
  <w:style w:type="character" w:customStyle="1" w:styleId="HeaderChar">
    <w:name w:val="Header Char"/>
    <w:basedOn w:val="DefaultParagraphFont"/>
    <w:link w:val="Header"/>
    <w:uiPriority w:val="99"/>
    <w:semiHidden/>
    <w:rsid w:val="006B16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16B7"/>
    <w:pPr>
      <w:tabs>
        <w:tab w:val="center" w:pos="4680"/>
        <w:tab w:val="right" w:pos="9360"/>
      </w:tabs>
    </w:pPr>
  </w:style>
  <w:style w:type="character" w:customStyle="1" w:styleId="FooterChar">
    <w:name w:val="Footer Char"/>
    <w:basedOn w:val="DefaultParagraphFont"/>
    <w:link w:val="Footer"/>
    <w:uiPriority w:val="99"/>
    <w:rsid w:val="006B16B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EE7FC0E5805A4B8F00CF55853C136C" ma:contentTypeVersion="104" ma:contentTypeDescription="" ma:contentTypeScope="" ma:versionID="bde5dc1d4ae7ac7f1e5dd8dc02c5c68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Document</DocumentSetType>
    <Visibility xmlns="dc463f71-b30c-4ab2-9473-d307f9d35888" xsi:nil="true"/>
    <IsConfidential xmlns="dc463f71-b30c-4ab2-9473-d307f9d35888">false</IsConfidential>
    <AgendaOrder xmlns="dc463f71-b30c-4ab2-9473-d307f9d35888">false</AgendaOrder>
    <CaseType xmlns="dc463f71-b30c-4ab2-9473-d307f9d35888">Application for Transfer</CaseType>
    <IndustryCode xmlns="dc463f71-b30c-4ab2-9473-d307f9d35888">227</IndustryCode>
    <CaseStatus xmlns="dc463f71-b30c-4ab2-9473-d307f9d35888">Closed</CaseStatus>
    <OpenedDate xmlns="dc463f71-b30c-4ab2-9473-d307f9d35888">2017-06-02T07:00:00+00:00</OpenedDate>
    <Date1 xmlns="dc463f71-b30c-4ab2-9473-d307f9d35888">2017-07-07T07:00:00+00:00</Date1>
    <IsDocumentOrder xmlns="dc463f71-b30c-4ab2-9473-d307f9d35888" xsi:nil="true"/>
    <IsHighlyConfidential xmlns="dc463f71-b30c-4ab2-9473-d307f9d35888">false</IsHighlyConfidential>
    <CaseCompanyNames xmlns="dc463f71-b30c-4ab2-9473-d307f9d35888">RABANCO LTD;Waste Management of Washington, Inc.</CaseCompanyNames>
    <Nickname xmlns="http://schemas.microsoft.com/sharepoint/v3" xsi:nil="true"/>
    <DocketNumber xmlns="dc463f71-b30c-4ab2-9473-d307f9d35888">170685</DocketNumber>
    <DelegatedOrder xmlns="dc463f71-b30c-4ab2-9473-d307f9d35888">false</DelegatedOrder>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56561-AE1C-414C-A7E0-8BD9826FA5DB}"/>
</file>

<file path=customXml/itemProps2.xml><?xml version="1.0" encoding="utf-8"?>
<ds:datastoreItem xmlns:ds="http://schemas.openxmlformats.org/officeDocument/2006/customXml" ds:itemID="{28924343-B5C6-4B55-983D-D76E1FE09CFA}">
  <ds:schemaRefs>
    <ds:schemaRef ds:uri="http://schemas.microsoft.com/office/2006/metadata/longProperties"/>
  </ds:schemaRefs>
</ds:datastoreItem>
</file>

<file path=customXml/itemProps3.xml><?xml version="1.0" encoding="utf-8"?>
<ds:datastoreItem xmlns:ds="http://schemas.openxmlformats.org/officeDocument/2006/customXml" ds:itemID="{2E9EECB4-8A11-4815-A5DD-E83934610A1A}">
  <ds:schemaRefs>
    <ds:schemaRef ds:uri="http://schemas.microsoft.com/sharepoint/v3/contenttype/forms"/>
  </ds:schemaRefs>
</ds:datastoreItem>
</file>

<file path=customXml/itemProps4.xml><?xml version="1.0" encoding="utf-8"?>
<ds:datastoreItem xmlns:ds="http://schemas.openxmlformats.org/officeDocument/2006/customXml" ds:itemID="{8C04A672-C878-4D77-9968-C2ADD4BF2D9C}"/>
</file>

<file path=customXml/itemProps5.xml><?xml version="1.0" encoding="utf-8"?>
<ds:datastoreItem xmlns:ds="http://schemas.openxmlformats.org/officeDocument/2006/customXml" ds:itemID="{E63D20C6-91A1-4982-8976-3A60966460E2}">
  <ds:schemaRefs>
    <ds:schemaRef ds:uri="http://schemas.microsoft.com/office/2006/metadata/properties"/>
    <ds:schemaRef ds:uri="http://schemas.microsoft.com/office/infopath/2007/PartnerControls"/>
    <ds:schemaRef ds:uri="dc463f71-b30c-4ab2-9473-d307f9d35888"/>
    <ds:schemaRef ds:uri="http://schemas.microsoft.com/sharepoint/v3"/>
  </ds:schemaRefs>
</ds:datastoreItem>
</file>

<file path=customXml/itemProps6.xml><?xml version="1.0" encoding="utf-8"?>
<ds:datastoreItem xmlns:ds="http://schemas.openxmlformats.org/officeDocument/2006/customXml" ds:itemID="{86BE4D50-94F1-4AE7-BD25-DA145D15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Waste Management</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Weinstein</dc:creator>
  <cp:keywords/>
  <dc:description/>
  <cp:lastModifiedBy>Weinstein, Mike</cp:lastModifiedBy>
  <cp:revision>2</cp:revision>
  <dcterms:created xsi:type="dcterms:W3CDTF">2017-07-05T22:22:00Z</dcterms:created>
  <dcterms:modified xsi:type="dcterms:W3CDTF">2017-07-05T22:22:00Z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set_NoMedatataSyncRequired">
    <vt:lpwstr>False</vt:lpwstr>
  </property>
  <property fmtid="{D5CDD505-2E9C-101B-9397-08002B2CF9AE}" pid="3" name="ContentTypeId">
    <vt:lpwstr>0x0101006E56B4D1795A2E4DB2F0B01679ED314A00E1EE7FC0E5805A4B8F00CF55853C136C</vt:lpwstr>
  </property>
  <property fmtid="{D5CDD505-2E9C-101B-9397-08002B2CF9AE}" pid="4" name="IsEFSEC">
    <vt:bool>false</vt:bool>
  </property>
</Properties>
</file>