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B0B1A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345BECF" w14:textId="023DC842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465E83">
        <w:rPr>
          <w:b/>
        </w:rPr>
        <w:t>COMMISSION</w:t>
      </w:r>
    </w:p>
    <w:p w14:paraId="65B5E749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6915FC46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0E76BE6E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7C742C71" w14:textId="77777777" w:rsidR="002B6FD3" w:rsidRPr="008807EB" w:rsidRDefault="002B6FD3"/>
          <w:p w14:paraId="0FD9EAE2" w14:textId="2C6BCBAB" w:rsidR="00A2678D" w:rsidRPr="008807EB" w:rsidRDefault="00465E83" w:rsidP="00E1566C">
            <w:r>
              <w:t>HAROLD LEMAY ENTERPRISES, INC. D/B/A PIERCE COUNTY REFUSE</w:t>
            </w:r>
            <w:r w:rsidR="00F800DD" w:rsidRPr="008807EB">
              <w:t xml:space="preserve">, </w:t>
            </w:r>
          </w:p>
          <w:p w14:paraId="36148F15" w14:textId="77777777" w:rsidR="00A2678D" w:rsidRPr="008807EB" w:rsidRDefault="00A2678D" w:rsidP="00E1566C"/>
          <w:p w14:paraId="4DC1EE32" w14:textId="6E32A72F" w:rsidR="00F800DD" w:rsidRPr="008807EB" w:rsidRDefault="003E58A5" w:rsidP="00E1566C">
            <w:r w:rsidRPr="008807EB">
              <w:t xml:space="preserve">Certificate </w:t>
            </w:r>
            <w:r w:rsidR="00465E83">
              <w:t>G-98</w:t>
            </w:r>
          </w:p>
          <w:p w14:paraId="23DBDEA4" w14:textId="77777777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44F8F153" w14:textId="77777777" w:rsidR="00D95CA9" w:rsidRPr="008807EB" w:rsidRDefault="00D95CA9"/>
          <w:p w14:paraId="1D4EDC63" w14:textId="77777777" w:rsidR="003E58A5" w:rsidRPr="008807EB" w:rsidRDefault="003E58A5"/>
        </w:tc>
        <w:tc>
          <w:tcPr>
            <w:tcW w:w="4068" w:type="dxa"/>
          </w:tcPr>
          <w:p w14:paraId="756996A2" w14:textId="51F0B14A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465E83">
              <w:t>TG-170024</w:t>
            </w:r>
          </w:p>
          <w:p w14:paraId="6EC4A86E" w14:textId="77777777" w:rsidR="00652118" w:rsidRPr="008807EB" w:rsidRDefault="00652118">
            <w:pPr>
              <w:rPr>
                <w:b/>
              </w:rPr>
            </w:pPr>
          </w:p>
          <w:p w14:paraId="097E6D3D" w14:textId="146E7E7B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465E83">
              <w:t>01</w:t>
            </w:r>
          </w:p>
          <w:p w14:paraId="52317894" w14:textId="77777777" w:rsidR="00652118" w:rsidRPr="008807EB" w:rsidRDefault="00652118">
            <w:pPr>
              <w:rPr>
                <w:b/>
              </w:rPr>
            </w:pPr>
          </w:p>
          <w:p w14:paraId="4EEBA12D" w14:textId="77777777" w:rsidR="00BC3CB3" w:rsidRPr="008807EB" w:rsidRDefault="00BC3CB3">
            <w:pPr>
              <w:rPr>
                <w:b/>
              </w:rPr>
            </w:pPr>
          </w:p>
          <w:p w14:paraId="40932C44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0B7C05E4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2FFAA3FE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3D720889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5ABE51A0" w14:textId="300B5D8A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465E83">
        <w:t>January 10, 2017</w:t>
      </w:r>
      <w:r w:rsidRPr="008807EB">
        <w:t xml:space="preserve">, </w:t>
      </w:r>
      <w:r w:rsidR="00465E83">
        <w:t>Harold LeMay Enterprises, Inc. d/b/a Pierce County Refuse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465E83">
        <w:t>Pierce County Refuse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465E83">
        <w:t>Commission</w:t>
      </w:r>
      <w:r w:rsidRPr="008807EB">
        <w:t xml:space="preserve"> </w:t>
      </w:r>
      <w:r w:rsidR="00EA5FD1" w:rsidRPr="008807EB">
        <w:t>(</w:t>
      </w:r>
      <w:r w:rsidR="00465E83">
        <w:t>Commission</w:t>
      </w:r>
      <w:r w:rsidR="00EA5FD1" w:rsidRPr="008807EB">
        <w:t xml:space="preserve">) </w:t>
      </w:r>
      <w:r w:rsidR="002B6FD3" w:rsidRPr="008807EB">
        <w:t>revisions to</w:t>
      </w:r>
      <w:r w:rsidR="00374925">
        <w:t xml:space="preserve"> its</w:t>
      </w:r>
      <w:r w:rsidR="00B34252" w:rsidRPr="008807EB">
        <w:t xml:space="preserve"> Tariff </w:t>
      </w:r>
      <w:r w:rsidR="00465E83" w:rsidRPr="00465E83">
        <w:rPr>
          <w:bCs/>
        </w:rPr>
        <w:t>9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374925">
        <w:t xml:space="preserve">The tariff revisions have a proposed effective date of March 1, 2017. 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465E83">
        <w:t>57,000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465E83">
        <w:t>Pierce</w:t>
      </w:r>
      <w:r w:rsidR="002E6E02">
        <w:t xml:space="preserve"> County</w:t>
      </w:r>
      <w:r w:rsidR="00A12D32">
        <w:t xml:space="preserve">. </w:t>
      </w:r>
      <w:r w:rsidR="002B6FD3" w:rsidRPr="008807EB">
        <w:t>The Company</w:t>
      </w:r>
      <w:r w:rsidR="00465E83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465E83" w:rsidRPr="00465E83">
        <w:rPr>
          <w:bCs/>
        </w:rPr>
        <w:t>November 1, 2011</w:t>
      </w:r>
      <w:r w:rsidR="002B6FD3" w:rsidRPr="008807EB">
        <w:t>.</w:t>
      </w:r>
      <w:r w:rsidR="00735DD5" w:rsidRPr="008807EB">
        <w:t xml:space="preserve"> </w:t>
      </w:r>
    </w:p>
    <w:p w14:paraId="524E4981" w14:textId="77777777" w:rsidR="00131131" w:rsidRPr="008807EB" w:rsidRDefault="00131131" w:rsidP="00131131">
      <w:pPr>
        <w:spacing w:line="320" w:lineRule="exact"/>
      </w:pPr>
    </w:p>
    <w:p w14:paraId="2066C6A9" w14:textId="5E0E613F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465E83" w:rsidRPr="00465E83">
        <w:rPr>
          <w:bCs/>
        </w:rPr>
        <w:t>March 1, 2017</w:t>
      </w:r>
      <w:r w:rsidR="002C2FCE" w:rsidRPr="008807EB">
        <w:t xml:space="preserve">, </w:t>
      </w:r>
      <w:r w:rsidR="00465E83" w:rsidRPr="00465E83">
        <w:rPr>
          <w:bCs/>
        </w:rPr>
        <w:t>Pierce County Recycling</w:t>
      </w:r>
      <w:r w:rsidR="00465E83">
        <w:t>, Composting and Disposal, LLC dba LRI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465E83">
        <w:t>145.84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145457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465E83">
        <w:t>153.48</w:t>
      </w:r>
      <w:r w:rsidR="002C2FCE" w:rsidRPr="008807EB">
        <w:t xml:space="preserve"> </w:t>
      </w:r>
      <w:r w:rsidR="00BC038B" w:rsidRPr="008807EB">
        <w:t xml:space="preserve">per </w:t>
      </w:r>
      <w:r w:rsidR="00145457">
        <w:t xml:space="preserve">ton </w:t>
      </w:r>
      <w:r w:rsidR="002C2FCE" w:rsidRPr="008807EB">
        <w:t xml:space="preserve">at the </w:t>
      </w:r>
      <w:r w:rsidR="00465E83" w:rsidRPr="00465E83">
        <w:rPr>
          <w:bCs/>
        </w:rPr>
        <w:t>LRI</w:t>
      </w:r>
      <w:r w:rsidR="00465E83">
        <w:t xml:space="preserve"> Landfill</w:t>
      </w:r>
      <w:r w:rsidR="00A12D32">
        <w:t>. </w:t>
      </w:r>
      <w:r w:rsidR="00374925">
        <w:t>Commission S</w:t>
      </w:r>
      <w:r w:rsidR="00465E83">
        <w:t>taff</w:t>
      </w:r>
      <w:r w:rsidR="009C61BB" w:rsidRPr="008807EB">
        <w:t xml:space="preserve"> analysis shows that the </w:t>
      </w:r>
      <w:r w:rsidR="00302600" w:rsidRPr="008807EB">
        <w:t>Company</w:t>
      </w:r>
      <w:r w:rsidR="00465E83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465E83" w:rsidRPr="00465E83">
        <w:rPr>
          <w:bCs/>
        </w:rPr>
        <w:t>527,093</w:t>
      </w:r>
      <w:r w:rsidR="00F800DD" w:rsidRPr="008807EB">
        <w:t xml:space="preserve"> (</w:t>
      </w:r>
      <w:r w:rsidR="00465E83" w:rsidRPr="00465E83">
        <w:rPr>
          <w:bCs/>
        </w:rPr>
        <w:t>2.6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>annual revenue</w:t>
      </w:r>
      <w:r w:rsidR="00E833FB" w:rsidRPr="008807EB">
        <w:t>.</w:t>
      </w:r>
    </w:p>
    <w:p w14:paraId="21E01158" w14:textId="77777777" w:rsidR="00F800DD" w:rsidRPr="008807EB" w:rsidRDefault="00F800DD" w:rsidP="00F800DD">
      <w:pPr>
        <w:pStyle w:val="ListParagraph"/>
      </w:pPr>
    </w:p>
    <w:p w14:paraId="2C062F8B" w14:textId="21A3C744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465E83">
        <w:t>WAC 480-07-505</w:t>
      </w:r>
      <w:r w:rsidR="00A12D32">
        <w:t xml:space="preserve">. </w:t>
      </w:r>
      <w:r w:rsidRPr="00465E83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465E83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045AA16B" w14:textId="77777777" w:rsidR="00851A76" w:rsidRPr="008807EB" w:rsidRDefault="00851A76" w:rsidP="00851A76">
      <w:pPr>
        <w:pStyle w:val="ListParagraph"/>
      </w:pPr>
    </w:p>
    <w:p w14:paraId="23EF4902" w14:textId="3E3C10EA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465E83">
        <w:t>WAC 480-07-110</w:t>
      </w:r>
      <w:r w:rsidRPr="008807EB">
        <w:t xml:space="preserve"> allows the </w:t>
      </w:r>
      <w:r w:rsidR="00465E83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>tion, and applicable statutes.</w:t>
      </w:r>
      <w:r w:rsidR="00A45E77">
        <w:rPr>
          <w:rStyle w:val="FootnoteReference"/>
        </w:rPr>
        <w:footnoteReference w:id="1"/>
      </w:r>
    </w:p>
    <w:p w14:paraId="2DD0A1FA" w14:textId="77777777" w:rsidR="009941C7" w:rsidRPr="008807EB" w:rsidRDefault="009941C7" w:rsidP="00D3706A">
      <w:pPr>
        <w:pStyle w:val="ListParagraph"/>
      </w:pPr>
    </w:p>
    <w:p w14:paraId="37E2BBE7" w14:textId="786BCA8A" w:rsidR="00640DD5" w:rsidRPr="008807EB" w:rsidRDefault="00465E83" w:rsidP="000B5335">
      <w:pPr>
        <w:numPr>
          <w:ilvl w:val="0"/>
          <w:numId w:val="9"/>
        </w:numPr>
        <w:spacing w:line="320" w:lineRule="exact"/>
      </w:pPr>
      <w:r>
        <w:lastRenderedPageBreak/>
        <w:t>Commission</w:t>
      </w:r>
      <w:r w:rsidR="00640DD5" w:rsidRPr="008807EB">
        <w:t xml:space="preserve"> </w:t>
      </w:r>
      <w:r>
        <w:t>Staff</w:t>
      </w:r>
      <w:r w:rsidR="00640DD5" w:rsidRPr="008807EB">
        <w:t xml:space="preserve"> reviewed the </w:t>
      </w:r>
      <w:r w:rsidR="00777D15" w:rsidRPr="008807EB">
        <w:t xml:space="preserve">proposed </w:t>
      </w:r>
      <w:r w:rsidR="00640DD5" w:rsidRPr="008807EB">
        <w:t xml:space="preserve">tariff </w:t>
      </w:r>
      <w:r w:rsidR="00374925">
        <w:t>revisions</w:t>
      </w:r>
      <w:r w:rsidR="00640DD5" w:rsidRPr="008807EB">
        <w:t xml:space="preserve"> and </w:t>
      </w:r>
      <w:r w:rsidR="00175DDF" w:rsidRPr="008807EB">
        <w:t xml:space="preserve">recommends </w:t>
      </w:r>
      <w:r w:rsidR="00640DD5" w:rsidRPr="008807EB">
        <w:t xml:space="preserve">the </w:t>
      </w:r>
      <w:r>
        <w:t>Commission</w:t>
      </w:r>
      <w:r w:rsidR="00640DD5" w:rsidRPr="008807EB">
        <w:t xml:space="preserve"> allow the tariff to become effective by operation of law</w:t>
      </w:r>
      <w:r w:rsidR="00374925">
        <w:t>.  Staff further recommends the Commission</w:t>
      </w:r>
      <w:r w:rsidR="00640DD5" w:rsidRPr="008807EB">
        <w:t xml:space="preserve"> grant the Company an exemption from </w:t>
      </w:r>
      <w:r w:rsidR="00640DD5" w:rsidRPr="00465E83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104F5CB8" w14:textId="77777777" w:rsidR="00DE599C" w:rsidRPr="008807EB" w:rsidRDefault="00DE599C" w:rsidP="00DE599C">
      <w:pPr>
        <w:pStyle w:val="ListParagraph"/>
      </w:pPr>
    </w:p>
    <w:p w14:paraId="4FA4C37A" w14:textId="1601F125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</w:t>
      </w:r>
      <w:r w:rsidR="00374925">
        <w:t>increase</w:t>
      </w:r>
      <w:r w:rsidRPr="008807EB">
        <w:t xml:space="preserve"> became effective </w:t>
      </w:r>
      <w:r w:rsidR="00BC03D2" w:rsidRPr="008807EB">
        <w:t xml:space="preserve">on </w:t>
      </w:r>
      <w:r w:rsidR="00465E83" w:rsidRPr="00465E83">
        <w:rPr>
          <w:bCs/>
        </w:rPr>
        <w:t>November 1, 2011</w:t>
      </w:r>
      <w:r w:rsidR="00A12D32">
        <w:t>.</w:t>
      </w:r>
      <w:r w:rsidRPr="008807EB">
        <w:t xml:space="preserve"> </w:t>
      </w:r>
      <w:r w:rsidR="00374925">
        <w:t>C</w:t>
      </w:r>
      <w:r w:rsidRPr="008807EB">
        <w:t>ustomer numbers are relatively unchanged, inflation has been low, and the Company has not changed its collection methods.</w:t>
      </w:r>
    </w:p>
    <w:p w14:paraId="7EEC07D7" w14:textId="77777777" w:rsidR="006D42FF" w:rsidRPr="008807EB" w:rsidRDefault="006D42FF" w:rsidP="006D42FF">
      <w:pPr>
        <w:spacing w:line="320" w:lineRule="exact"/>
        <w:ind w:left="720"/>
      </w:pPr>
    </w:p>
    <w:p w14:paraId="3FF5D238" w14:textId="0BA46354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465E83" w:rsidRPr="00465E83">
        <w:rPr>
          <w:bCs/>
        </w:rPr>
        <w:t>Pierce County Recycling</w:t>
      </w:r>
      <w:r w:rsidR="00465E83">
        <w:t>, Composting and Disposal, LLC dba LRI</w:t>
      </w:r>
      <w:r w:rsidR="00AC54B7" w:rsidRPr="008807EB">
        <w:t xml:space="preserve"> </w:t>
      </w:r>
      <w:r w:rsidRPr="008807EB">
        <w:t>and are required as a part of the Company</w:t>
      </w:r>
      <w:r w:rsidR="00465E83">
        <w:t>’</w:t>
      </w:r>
      <w:r w:rsidRPr="008807EB">
        <w:t>s operations.</w:t>
      </w:r>
    </w:p>
    <w:p w14:paraId="548E85C9" w14:textId="77777777" w:rsidR="006D42FF" w:rsidRPr="008807EB" w:rsidRDefault="006D42FF" w:rsidP="006D42FF">
      <w:pPr>
        <w:pStyle w:val="ListParagraph"/>
      </w:pPr>
    </w:p>
    <w:p w14:paraId="7AAF48E2" w14:textId="143E4C7B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465E83">
        <w:t>’</w:t>
      </w:r>
      <w:r w:rsidRPr="008807EB">
        <w:t>s financial information supports the proposed revenue requirement and the proposed rates.</w:t>
      </w:r>
    </w:p>
    <w:p w14:paraId="318BF047" w14:textId="77777777" w:rsidR="006D42FF" w:rsidRPr="008807EB" w:rsidRDefault="006D42FF" w:rsidP="006D42FF">
      <w:pPr>
        <w:pStyle w:val="ListParagraph"/>
      </w:pPr>
    </w:p>
    <w:p w14:paraId="608D961A" w14:textId="1DD40590" w:rsidR="006D42FF" w:rsidRPr="008807EB" w:rsidRDefault="00465E83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</w:t>
      </w:r>
      <w:r w:rsidR="00374925">
        <w:t xml:space="preserve">which reflects an </w:t>
      </w:r>
      <w:r w:rsidR="006D42FF" w:rsidRPr="008807EB">
        <w:t xml:space="preserve">increase in disposal fees, is </w:t>
      </w:r>
      <w:r w:rsidR="00BC03D2" w:rsidRPr="008807EB">
        <w:t>fair</w:t>
      </w:r>
      <w:r w:rsidR="006D42FF" w:rsidRPr="008807EB">
        <w:t>, just, and reasonable.</w:t>
      </w:r>
    </w:p>
    <w:p w14:paraId="32C45A22" w14:textId="77777777" w:rsidR="005F7158" w:rsidRPr="008807EB" w:rsidRDefault="005F7158" w:rsidP="005F7158">
      <w:pPr>
        <w:pStyle w:val="ListParagraph"/>
      </w:pPr>
    </w:p>
    <w:p w14:paraId="31C29967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1183D019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08D31418" w14:textId="76F16240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465E83">
        <w:t>Commission</w:t>
      </w:r>
      <w:r w:rsidRPr="008807EB">
        <w:t xml:space="preserve"> concu</w:t>
      </w:r>
      <w:r w:rsidR="00A12D32">
        <w:t xml:space="preserve">rs with </w:t>
      </w:r>
      <w:r w:rsidR="00465E83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465E83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465E83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465E83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24B69B5C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0C72EC92" w14:textId="77777777" w:rsidR="006D42FF" w:rsidRPr="008807EB" w:rsidRDefault="006D42FF" w:rsidP="006D42FF">
      <w:pPr>
        <w:pStyle w:val="ListParagraph"/>
      </w:pPr>
    </w:p>
    <w:p w14:paraId="2FEA4FD7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4B05CACA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38417F80" w14:textId="4EA265BB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</w:t>
      </w:r>
      <w:r w:rsidR="00465E83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43C51C5A" w14:textId="77777777" w:rsidR="00BA4229" w:rsidRPr="008807EB" w:rsidRDefault="00BA4229" w:rsidP="00BA4229">
      <w:pPr>
        <w:spacing w:line="320" w:lineRule="exact"/>
        <w:ind w:left="720"/>
      </w:pPr>
    </w:p>
    <w:p w14:paraId="7BDD9424" w14:textId="57E5FF30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465E83">
        <w:t>Pierce County Refuse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465E83">
        <w:t>Commission</w:t>
      </w:r>
      <w:r w:rsidR="006D42FF" w:rsidRPr="008807EB">
        <w:t xml:space="preserve"> jurisdiction. </w:t>
      </w:r>
    </w:p>
    <w:p w14:paraId="7E89150C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6BF963D2" w14:textId="6D2B23C2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(3)</w:t>
      </w:r>
      <w:r w:rsidRPr="008807EB">
        <w:tab/>
      </w:r>
      <w:r w:rsidR="00465E83">
        <w:t>Pierce County Refuse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465E83">
        <w:t>WAC 480-07</w:t>
      </w:r>
      <w:r w:rsidR="00652118" w:rsidRPr="00465E83">
        <w:t>-</w:t>
      </w:r>
      <w:r w:rsidR="00361586" w:rsidRPr="00465E83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465E83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465E83">
        <w:t>WAC 480-07-520</w:t>
      </w:r>
      <w:r w:rsidR="00BC3CB3" w:rsidRPr="008807EB">
        <w:rPr>
          <w:rStyle w:val="Hyperlink"/>
          <w:color w:val="auto"/>
        </w:rPr>
        <w:t>(4).</w:t>
      </w:r>
    </w:p>
    <w:p w14:paraId="59774FDF" w14:textId="77777777" w:rsidR="00A33DD2" w:rsidRPr="008807EB" w:rsidRDefault="00A33DD2" w:rsidP="00A33DD2">
      <w:pPr>
        <w:pStyle w:val="ListParagraph"/>
      </w:pPr>
    </w:p>
    <w:p w14:paraId="513FFD18" w14:textId="7FF5E7A3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465E83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465E83">
        <w:t>February 23, 2017</w:t>
      </w:r>
      <w:r w:rsidR="006707AC" w:rsidRPr="008807EB">
        <w:t>.</w:t>
      </w:r>
    </w:p>
    <w:p w14:paraId="1EDD6ED1" w14:textId="77777777" w:rsidR="00652118" w:rsidRPr="008807EB" w:rsidRDefault="00652118" w:rsidP="000B5335">
      <w:pPr>
        <w:spacing w:line="320" w:lineRule="exact"/>
        <w:rPr>
          <w:i/>
        </w:rPr>
      </w:pPr>
    </w:p>
    <w:p w14:paraId="2FF10D63" w14:textId="7C24CD79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465E83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4D9B510D" w14:textId="77777777" w:rsidR="00D3706A" w:rsidRPr="008807EB" w:rsidRDefault="00D3706A" w:rsidP="00D3706A">
      <w:pPr>
        <w:pStyle w:val="ListParagraph"/>
      </w:pPr>
    </w:p>
    <w:p w14:paraId="5A814181" w14:textId="6A673510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465E83" w:rsidRPr="00465E83">
        <w:rPr>
          <w:bCs/>
        </w:rPr>
        <w:t>9</w:t>
      </w:r>
      <w:r w:rsidRPr="008807EB">
        <w:rPr>
          <w:bCs/>
        </w:rPr>
        <w:t xml:space="preserve"> filed on </w:t>
      </w:r>
      <w:r w:rsidR="00465E83">
        <w:t>January 10, 2017</w:t>
      </w:r>
      <w:r w:rsidRPr="008807EB">
        <w:t xml:space="preserve">, to become effective on </w:t>
      </w:r>
      <w:r w:rsidR="00465E83" w:rsidRPr="00465E83">
        <w:rPr>
          <w:bCs/>
        </w:rPr>
        <w:t>March 1, 2017</w:t>
      </w:r>
      <w:r w:rsidRPr="008807EB">
        <w:t>, by operation of law.</w:t>
      </w:r>
    </w:p>
    <w:p w14:paraId="2BBACD47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3861E759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1EF510E9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3A966A60" w14:textId="63D6E34D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465E83">
        <w:rPr>
          <w:b/>
        </w:rPr>
        <w:t>COMMISSION</w:t>
      </w:r>
      <w:r w:rsidRPr="00A12D32">
        <w:rPr>
          <w:b/>
        </w:rPr>
        <w:t xml:space="preserve"> GRANTS</w:t>
      </w:r>
      <w:r w:rsidRPr="008807EB">
        <w:t xml:space="preserve"> </w:t>
      </w:r>
      <w:r w:rsidR="00465E83">
        <w:t>Harold LeMay Enterprises, Inc. d/b/a Pierce County Refuse’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465E83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465E83">
        <w:t>TG-170024</w:t>
      </w:r>
      <w:r w:rsidR="00EE3497" w:rsidRPr="008807EB">
        <w:t xml:space="preserve"> on </w:t>
      </w:r>
      <w:r w:rsidR="00465E83">
        <w:t>January 10, 2017</w:t>
      </w:r>
      <w:r w:rsidR="00EE3497" w:rsidRPr="008807EB">
        <w:t xml:space="preserve">. </w:t>
      </w:r>
    </w:p>
    <w:p w14:paraId="377BB367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1F9E37AF" w14:textId="7B4DA999" w:rsidR="00652118" w:rsidRDefault="00652118" w:rsidP="000B5335">
      <w:pPr>
        <w:spacing w:line="320" w:lineRule="exact"/>
      </w:pPr>
      <w:r w:rsidRPr="00D868C5">
        <w:t xml:space="preserve">The </w:t>
      </w:r>
      <w:r w:rsidR="00465E83">
        <w:t>Commission</w:t>
      </w:r>
      <w:r w:rsidRPr="00D868C5">
        <w:t>ers, having determined this Order to be consistent with the public interest, directed the Secretary to enter this Order.</w:t>
      </w:r>
    </w:p>
    <w:p w14:paraId="13CAF012" w14:textId="77777777" w:rsidR="00883A7C" w:rsidRPr="00D868C5" w:rsidRDefault="00883A7C" w:rsidP="000B5335">
      <w:pPr>
        <w:spacing w:line="320" w:lineRule="exact"/>
      </w:pPr>
    </w:p>
    <w:p w14:paraId="6B689E8E" w14:textId="79DE0491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465E83" w:rsidRPr="00465E83">
        <w:rPr>
          <w:bCs/>
        </w:rPr>
        <w:t>February 23, 2017</w:t>
      </w:r>
      <w:r w:rsidRPr="006F2147">
        <w:t>.</w:t>
      </w:r>
    </w:p>
    <w:p w14:paraId="27979A62" w14:textId="77777777" w:rsidR="00652118" w:rsidRPr="00D868C5" w:rsidRDefault="00652118" w:rsidP="000B5335">
      <w:pPr>
        <w:spacing w:line="320" w:lineRule="exact"/>
        <w:ind w:left="360"/>
      </w:pPr>
    </w:p>
    <w:p w14:paraId="7E0A718C" w14:textId="07952CAC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465E83">
        <w:t>COMMISSION</w:t>
      </w:r>
    </w:p>
    <w:p w14:paraId="71B300CA" w14:textId="77777777" w:rsidR="00652118" w:rsidRPr="00D868C5" w:rsidRDefault="00652118" w:rsidP="000B5335">
      <w:pPr>
        <w:spacing w:line="320" w:lineRule="exact"/>
        <w:jc w:val="center"/>
      </w:pPr>
    </w:p>
    <w:p w14:paraId="7B324C2D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53A151DB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F46AB4D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652681FC" w14:textId="7777777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8D76E" w14:textId="77777777" w:rsidR="00145457" w:rsidRDefault="00145457">
      <w:r>
        <w:separator/>
      </w:r>
    </w:p>
  </w:endnote>
  <w:endnote w:type="continuationSeparator" w:id="0">
    <w:p w14:paraId="2C7D8974" w14:textId="77777777" w:rsidR="00145457" w:rsidRDefault="0014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BC8D0" w14:textId="77777777" w:rsidR="00465E83" w:rsidRDefault="00465E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18913" w14:textId="77777777" w:rsidR="00465E83" w:rsidRDefault="00465E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C8DD" w14:textId="77777777" w:rsidR="00465E83" w:rsidRDefault="00465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598A9" w14:textId="77777777" w:rsidR="00145457" w:rsidRDefault="00145457">
      <w:r>
        <w:separator/>
      </w:r>
    </w:p>
  </w:footnote>
  <w:footnote w:type="continuationSeparator" w:id="0">
    <w:p w14:paraId="1BCE4564" w14:textId="77777777" w:rsidR="00145457" w:rsidRDefault="00145457">
      <w:r>
        <w:continuationSeparator/>
      </w:r>
    </w:p>
  </w:footnote>
  <w:footnote w:id="1">
    <w:p w14:paraId="27579972" w14:textId="09027480" w:rsidR="00A45E77" w:rsidRDefault="00A45E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07EB">
        <w:t xml:space="preserve">See also </w:t>
      </w:r>
      <w:r w:rsidRPr="00465E83">
        <w:t>WAC 480-70-051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C733" w14:textId="77777777" w:rsidR="00465E83" w:rsidRDefault="00465E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CA322" w14:textId="71689C30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465E83" w:rsidRPr="00465E83">
      <w:rPr>
        <w:b/>
        <w:sz w:val="20"/>
        <w:szCs w:val="20"/>
      </w:rPr>
      <w:t>TG-170024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E1F4D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4FB3AE0" w14:textId="181E9036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465E83" w:rsidRPr="00465E83">
      <w:rPr>
        <w:b/>
        <w:sz w:val="20"/>
        <w:szCs w:val="20"/>
      </w:rPr>
      <w:t>01</w:t>
    </w:r>
  </w:p>
  <w:p w14:paraId="250E7007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35EC8F6A" w14:textId="77777777" w:rsidR="00FF1596" w:rsidRPr="00D868C5" w:rsidRDefault="00FF159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AB368" w14:textId="77777777" w:rsidR="00465E83" w:rsidRDefault="00465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7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0E430A"/>
    <w:rsid w:val="00105A14"/>
    <w:rsid w:val="0011118A"/>
    <w:rsid w:val="00123D5B"/>
    <w:rsid w:val="00131131"/>
    <w:rsid w:val="0013339C"/>
    <w:rsid w:val="00145457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5171"/>
    <w:rsid w:val="00254ECE"/>
    <w:rsid w:val="00262CA3"/>
    <w:rsid w:val="00283FF7"/>
    <w:rsid w:val="002B6FD3"/>
    <w:rsid w:val="002C2FCE"/>
    <w:rsid w:val="002D1E7F"/>
    <w:rsid w:val="002E1F4D"/>
    <w:rsid w:val="002E6E02"/>
    <w:rsid w:val="002F1F08"/>
    <w:rsid w:val="00302600"/>
    <w:rsid w:val="00323DF2"/>
    <w:rsid w:val="00356C4B"/>
    <w:rsid w:val="00361586"/>
    <w:rsid w:val="00370520"/>
    <w:rsid w:val="003730CF"/>
    <w:rsid w:val="00374925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65E83"/>
    <w:rsid w:val="00490B70"/>
    <w:rsid w:val="004974A0"/>
    <w:rsid w:val="004A7E78"/>
    <w:rsid w:val="004B140E"/>
    <w:rsid w:val="004C676B"/>
    <w:rsid w:val="004D534B"/>
    <w:rsid w:val="004E4820"/>
    <w:rsid w:val="00500ADB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1225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06EB8"/>
    <w:rsid w:val="00A12D32"/>
    <w:rsid w:val="00A2678D"/>
    <w:rsid w:val="00A33DD2"/>
    <w:rsid w:val="00A3432B"/>
    <w:rsid w:val="00A45E77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65D15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0A61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47656BAA"/>
  <w15:docId w15:val="{C430D108-60AA-4FA0-832D-235F12BB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5E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5E77"/>
  </w:style>
  <w:style w:type="character" w:styleId="FootnoteReference">
    <w:name w:val="footnote reference"/>
    <w:basedOn w:val="DefaultParagraphFont"/>
    <w:semiHidden/>
    <w:unhideWhenUsed/>
    <w:rsid w:val="00A45E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2017-01-10T08:00:00+00:00</OpenedDate>
    <Date1 xmlns="dc463f71-b30c-4ab2-9473-d307f9d35888">2017-02-23T08:00:00+00:00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Nickname xmlns="http://schemas.microsoft.com/sharepoint/v3" xsi:nil="true"/>
    <DocketNumber xmlns="dc463f71-b30c-4ab2-9473-d307f9d35888">170024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FE470E5762E9408B9E9199D97044C6" ma:contentTypeVersion="104" ma:contentTypeDescription="" ma:contentTypeScope="" ma:versionID="d33e5ba9272ed14ef7b51cabcf0c18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BF6518C-27CB-4655-8399-2D13B18106C2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51276d0-61bc-4dad-b75c-21dfd12630ad"/>
    <ds:schemaRef ds:uri="E99CDD68-0604-4A79-A940-643694AA2319"/>
  </ds:schemaRefs>
</ds:datastoreItem>
</file>

<file path=customXml/itemProps2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2BE20-6CEB-44E5-8772-21CCC266B61D}"/>
</file>

<file path=customXml/itemProps4.xml><?xml version="1.0" encoding="utf-8"?>
<ds:datastoreItem xmlns:ds="http://schemas.openxmlformats.org/officeDocument/2006/customXml" ds:itemID="{B494FA54-FBC6-4A64-A643-4A906DBFC8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CDB63D-C76A-40B9-A956-C3756E913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5149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Van Meter, Tiffany (UTC)</dc:creator>
  <cp:lastModifiedBy>Kern, Cathy (UTC)</cp:lastModifiedBy>
  <cp:revision>2</cp:revision>
  <cp:lastPrinted>2013-08-24T00:23:00Z</cp:lastPrinted>
  <dcterms:created xsi:type="dcterms:W3CDTF">2017-02-23T17:06:00Z</dcterms:created>
  <dcterms:modified xsi:type="dcterms:W3CDTF">2017-02-23T17:06:00Z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0x0101006E56B4D1795A2E4DB2F0B01679ED314A0056FE470E5762E9408B9E9199D97044C6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