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268B9929" w:rsidR="0070009F" w:rsidRDefault="00166F74"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July 11</w:t>
      </w:r>
      <w:r w:rsidR="00E852AE">
        <w:rPr>
          <w:rFonts w:ascii="Times New Roman" w:hAnsi="Times New Roman" w:cs="Times New Roman"/>
          <w:sz w:val="24"/>
          <w:szCs w:val="24"/>
        </w:rPr>
        <w:t>,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Pr="003236F2" w:rsidRDefault="00ED6A67" w:rsidP="00ED6A67">
      <w:pPr>
        <w:pStyle w:val="NoSpacing"/>
        <w:spacing w:line="264" w:lineRule="auto"/>
        <w:rPr>
          <w:rFonts w:ascii="Times New Roman" w:hAnsi="Times New Roman"/>
          <w:sz w:val="24"/>
          <w:szCs w:val="24"/>
        </w:rPr>
      </w:pPr>
    </w:p>
    <w:p w14:paraId="1F20EECD" w14:textId="18EB4E4D" w:rsidR="00ED6A67" w:rsidRPr="003236F2" w:rsidRDefault="00ED6A67" w:rsidP="002147C5">
      <w:pPr>
        <w:pStyle w:val="NoSpacing"/>
        <w:spacing w:after="240"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166F74">
        <w:rPr>
          <w:rFonts w:ascii="Times New Roman" w:hAnsi="Times New Roman"/>
          <w:sz w:val="24"/>
          <w:szCs w:val="24"/>
        </w:rPr>
        <w:t>Northwest Tours, Inc.</w:t>
      </w:r>
      <w:r w:rsidR="00E852AE">
        <w:rPr>
          <w:rFonts w:ascii="Times New Roman" w:hAnsi="Times New Roman"/>
          <w:sz w:val="24"/>
          <w:szCs w:val="24"/>
        </w:rPr>
        <w:t>,</w:t>
      </w:r>
      <w:r w:rsidRPr="003236F2">
        <w:rPr>
          <w:rFonts w:ascii="Times New Roman" w:hAnsi="Times New Roman"/>
          <w:sz w:val="24"/>
          <w:szCs w:val="24"/>
        </w:rPr>
        <w:t xml:space="preserve"> </w:t>
      </w:r>
      <w:r>
        <w:rPr>
          <w:rFonts w:ascii="Times New Roman" w:hAnsi="Times New Roman"/>
          <w:sz w:val="24"/>
          <w:szCs w:val="24"/>
        </w:rPr>
        <w:t>Commi</w:t>
      </w:r>
      <w:r w:rsidR="007C7093">
        <w:rPr>
          <w:rFonts w:ascii="Times New Roman" w:hAnsi="Times New Roman"/>
          <w:sz w:val="24"/>
          <w:szCs w:val="24"/>
        </w:rPr>
        <w:t xml:space="preserve">ssion Staff’s Request to Waive </w:t>
      </w:r>
      <w:r w:rsidRPr="003236F2">
        <w:rPr>
          <w:rFonts w:ascii="Times New Roman" w:hAnsi="Times New Roman"/>
          <w:sz w:val="24"/>
          <w:szCs w:val="24"/>
        </w:rPr>
        <w:t xml:space="preserve">Penalty Assessment </w:t>
      </w:r>
      <w:r w:rsidR="002147C5">
        <w:rPr>
          <w:rFonts w:ascii="Times New Roman" w:hAnsi="Times New Roman"/>
          <w:sz w:val="24"/>
          <w:szCs w:val="24"/>
        </w:rPr>
        <w:br/>
      </w:r>
      <w:r w:rsidRPr="003236F2">
        <w:rPr>
          <w:rFonts w:ascii="Times New Roman" w:hAnsi="Times New Roman"/>
          <w:sz w:val="24"/>
          <w:szCs w:val="24"/>
        </w:rPr>
        <w:t xml:space="preserve">Docket </w:t>
      </w:r>
      <w:r w:rsidR="00166F74">
        <w:rPr>
          <w:rFonts w:ascii="Times New Roman" w:hAnsi="Times New Roman"/>
          <w:sz w:val="24"/>
          <w:szCs w:val="24"/>
        </w:rPr>
        <w:t>TE-160718</w:t>
      </w:r>
    </w:p>
    <w:p w14:paraId="424C8C34" w14:textId="77777777" w:rsidR="00ED6A67" w:rsidRPr="003236F2" w:rsidRDefault="00ED6A67" w:rsidP="002147C5">
      <w:pPr>
        <w:pStyle w:val="NoSpacing"/>
        <w:spacing w:after="240" w:line="264" w:lineRule="auto"/>
        <w:rPr>
          <w:rFonts w:ascii="Times New Roman" w:hAnsi="Times New Roman"/>
          <w:sz w:val="24"/>
          <w:szCs w:val="24"/>
        </w:rPr>
      </w:pPr>
      <w:r w:rsidRPr="003236F2">
        <w:rPr>
          <w:rFonts w:ascii="Times New Roman" w:hAnsi="Times New Roman"/>
          <w:sz w:val="24"/>
          <w:szCs w:val="24"/>
        </w:rPr>
        <w:t>TO ALL PARTIES:</w:t>
      </w:r>
    </w:p>
    <w:p w14:paraId="066DE382" w14:textId="34B2E282" w:rsidR="00ED6A67" w:rsidRDefault="00ED6A67" w:rsidP="002147C5">
      <w:pPr>
        <w:pStyle w:val="NoSpacing"/>
        <w:spacing w:after="240" w:line="264" w:lineRule="auto"/>
        <w:rPr>
          <w:rFonts w:ascii="Times New Roman" w:hAnsi="Times New Roman"/>
          <w:sz w:val="24"/>
          <w:szCs w:val="24"/>
        </w:rPr>
      </w:pPr>
      <w:r w:rsidRPr="003236F2">
        <w:rPr>
          <w:rFonts w:ascii="Times New Roman" w:hAnsi="Times New Roman"/>
          <w:sz w:val="24"/>
          <w:szCs w:val="24"/>
        </w:rPr>
        <w:t xml:space="preserve">On June </w:t>
      </w:r>
      <w:r w:rsidR="00E852AE">
        <w:rPr>
          <w:rFonts w:ascii="Times New Roman" w:hAnsi="Times New Roman"/>
          <w:sz w:val="24"/>
          <w:szCs w:val="24"/>
        </w:rPr>
        <w:t>22</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166F74">
        <w:rPr>
          <w:rFonts w:ascii="Times New Roman" w:hAnsi="Times New Roman"/>
          <w:sz w:val="24"/>
          <w:szCs w:val="24"/>
        </w:rPr>
        <w:t xml:space="preserve">Northwest Tours, Inc. (Northwest Tours or Company) </w:t>
      </w:r>
      <w:r w:rsidR="001B5654">
        <w:rPr>
          <w:rFonts w:ascii="Times New Roman" w:hAnsi="Times New Roman"/>
          <w:sz w:val="24"/>
          <w:szCs w:val="24"/>
        </w:rPr>
        <w:t>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w:t>
      </w:r>
      <w:r w:rsidR="00E852AE">
        <w:rPr>
          <w:rFonts w:ascii="Times New Roman" w:hAnsi="Times New Roman"/>
          <w:sz w:val="24"/>
          <w:szCs w:val="24"/>
        </w:rPr>
        <w:t>30</w:t>
      </w:r>
      <w:r w:rsidRPr="003236F2">
        <w:rPr>
          <w:rFonts w:ascii="Times New Roman" w:hAnsi="Times New Roman"/>
          <w:sz w:val="24"/>
          <w:szCs w:val="24"/>
        </w:rPr>
        <w:t>-</w:t>
      </w:r>
      <w:r w:rsidR="00E852AE">
        <w:rPr>
          <w:rFonts w:ascii="Times New Roman" w:hAnsi="Times New Roman"/>
          <w:sz w:val="24"/>
          <w:szCs w:val="24"/>
        </w:rPr>
        <w:t>071 and WAC 480-30-076</w:t>
      </w:r>
      <w:r w:rsidRPr="003236F2">
        <w:rPr>
          <w:rFonts w:ascii="Times New Roman" w:hAnsi="Times New Roman"/>
          <w:sz w:val="24"/>
          <w:szCs w:val="24"/>
        </w:rPr>
        <w:t xml:space="preserve">, which require </w:t>
      </w:r>
      <w:r w:rsidR="00E852AE">
        <w:rPr>
          <w:rFonts w:ascii="Times New Roman" w:hAnsi="Times New Roman"/>
          <w:sz w:val="24"/>
          <w:szCs w:val="24"/>
        </w:rPr>
        <w:t>charter and excursion carrier c</w:t>
      </w:r>
      <w:r w:rsidRPr="003236F2">
        <w:rPr>
          <w:rFonts w:ascii="Times New Roman" w:hAnsi="Times New Roman"/>
          <w:sz w:val="24"/>
          <w:szCs w:val="24"/>
        </w:rPr>
        <w:t>ompanies to file annual reports and pay regulatory fees by May 1 each year</w:t>
      </w:r>
      <w:r w:rsidR="00E852AE">
        <w:rPr>
          <w:rFonts w:ascii="Times New Roman" w:hAnsi="Times New Roman"/>
          <w:sz w:val="24"/>
          <w:szCs w:val="24"/>
        </w:rPr>
        <w:t>, or on the first business day thereafter</w:t>
      </w:r>
      <w:r w:rsidRPr="003236F2">
        <w:rPr>
          <w:rFonts w:ascii="Times New Roman" w:hAnsi="Times New Roman"/>
          <w:sz w:val="24"/>
          <w:szCs w:val="24"/>
        </w:rPr>
        <w:t>.</w:t>
      </w:r>
    </w:p>
    <w:p w14:paraId="3CD8C9ED" w14:textId="7EBA515A" w:rsidR="00166F74" w:rsidRPr="003236F2" w:rsidRDefault="00166F74" w:rsidP="002147C5">
      <w:pPr>
        <w:pStyle w:val="NoSpacing"/>
        <w:spacing w:after="240" w:line="264" w:lineRule="auto"/>
        <w:rPr>
          <w:rFonts w:ascii="Times New Roman" w:hAnsi="Times New Roman"/>
          <w:sz w:val="24"/>
          <w:szCs w:val="24"/>
        </w:rPr>
      </w:pPr>
      <w:r>
        <w:rPr>
          <w:rFonts w:ascii="Times New Roman" w:hAnsi="Times New Roman"/>
          <w:sz w:val="24"/>
          <w:szCs w:val="24"/>
        </w:rPr>
        <w:t>On June 27, 2016, Northwest Tours responded to the penalty assessment and requested mitigation of the penalty based on the written information provided. The Company explained that it</w:t>
      </w:r>
      <w:r w:rsidR="007C7093">
        <w:rPr>
          <w:rFonts w:ascii="Times New Roman" w:hAnsi="Times New Roman"/>
          <w:sz w:val="24"/>
          <w:szCs w:val="24"/>
        </w:rPr>
        <w:t xml:space="preserve"> voluntarily cancelled its charter and excursion carrier </w:t>
      </w:r>
      <w:r>
        <w:rPr>
          <w:rFonts w:ascii="Times New Roman" w:hAnsi="Times New Roman"/>
          <w:sz w:val="24"/>
          <w:szCs w:val="24"/>
        </w:rPr>
        <w:t>certificate with the Commission effective June 23, 2016.</w:t>
      </w:r>
    </w:p>
    <w:p w14:paraId="3133FE8E" w14:textId="321D642A" w:rsidR="00166F74" w:rsidRDefault="00ED6A67" w:rsidP="002147C5">
      <w:pPr>
        <w:pStyle w:val="NoSpacing"/>
        <w:spacing w:after="240" w:line="264" w:lineRule="auto"/>
        <w:rPr>
          <w:rFonts w:ascii="Times New Roman" w:hAnsi="Times New Roman"/>
          <w:sz w:val="24"/>
          <w:szCs w:val="24"/>
        </w:rPr>
      </w:pPr>
      <w:r>
        <w:rPr>
          <w:rFonts w:ascii="Times New Roman" w:hAnsi="Times New Roman"/>
          <w:bCs/>
          <w:sz w:val="24"/>
          <w:szCs w:val="24"/>
        </w:rPr>
        <w:t xml:space="preserve">On </w:t>
      </w:r>
      <w:r w:rsidR="00E852AE">
        <w:rPr>
          <w:rFonts w:ascii="Times New Roman" w:hAnsi="Times New Roman"/>
          <w:bCs/>
          <w:sz w:val="24"/>
          <w:szCs w:val="24"/>
        </w:rPr>
        <w:t xml:space="preserve">July </w:t>
      </w:r>
      <w:r w:rsidR="00166F74">
        <w:rPr>
          <w:rFonts w:ascii="Times New Roman" w:hAnsi="Times New Roman"/>
          <w:bCs/>
          <w:sz w:val="24"/>
          <w:szCs w:val="24"/>
        </w:rPr>
        <w:t>7</w:t>
      </w:r>
      <w:r>
        <w:rPr>
          <w:rFonts w:ascii="Times New Roman" w:hAnsi="Times New Roman"/>
          <w:bCs/>
          <w:sz w:val="24"/>
          <w:szCs w:val="24"/>
        </w:rPr>
        <w:t xml:space="preserve">, </w:t>
      </w:r>
      <w:r w:rsidRPr="002147C5">
        <w:rPr>
          <w:rFonts w:ascii="Times New Roman" w:hAnsi="Times New Roman"/>
          <w:sz w:val="24"/>
          <w:szCs w:val="24"/>
        </w:rPr>
        <w:t>2016</w:t>
      </w:r>
      <w:r>
        <w:rPr>
          <w:rFonts w:ascii="Times New Roman" w:hAnsi="Times New Roman"/>
          <w:bCs/>
          <w:sz w:val="24"/>
          <w:szCs w:val="24"/>
        </w:rPr>
        <w:t xml:space="preserve">, Commission staff (Staff) filed </w:t>
      </w:r>
      <w:r w:rsidR="00166F74">
        <w:rPr>
          <w:rFonts w:ascii="Times New Roman" w:hAnsi="Times New Roman"/>
          <w:bCs/>
          <w:sz w:val="24"/>
          <w:szCs w:val="24"/>
        </w:rPr>
        <w:t xml:space="preserve">a response recommending the Commission waive </w:t>
      </w:r>
      <w:r w:rsidR="00166F74">
        <w:rPr>
          <w:rFonts w:ascii="Times New Roman" w:hAnsi="Times New Roman"/>
          <w:sz w:val="24"/>
          <w:szCs w:val="24"/>
        </w:rPr>
        <w:t xml:space="preserve">the $1,000 penalty because Northwest </w:t>
      </w:r>
      <w:bookmarkStart w:id="0" w:name="_GoBack"/>
      <w:bookmarkEnd w:id="0"/>
      <w:r w:rsidR="00166F74">
        <w:rPr>
          <w:rFonts w:ascii="Times New Roman" w:hAnsi="Times New Roman"/>
          <w:sz w:val="24"/>
          <w:szCs w:val="24"/>
        </w:rPr>
        <w:t xml:space="preserve">Tours’ charter and excursion carrier certificate was cancelled on June 23, 2016, in Docket TE-160827 at the Company’s request. </w:t>
      </w:r>
    </w:p>
    <w:p w14:paraId="6C00D894" w14:textId="2A1D6CA0" w:rsidR="00166F74" w:rsidRDefault="00166F74" w:rsidP="002147C5">
      <w:pPr>
        <w:pStyle w:val="NoSpacing"/>
        <w:spacing w:after="240" w:line="264" w:lineRule="auto"/>
        <w:rPr>
          <w:rFonts w:ascii="Times New Roman" w:hAnsi="Times New Roman"/>
          <w:sz w:val="24"/>
          <w:szCs w:val="24"/>
        </w:rPr>
      </w:pPr>
      <w:r>
        <w:rPr>
          <w:rFonts w:ascii="Times New Roman" w:hAnsi="Times New Roman"/>
          <w:sz w:val="24"/>
          <w:szCs w:val="24"/>
        </w:rPr>
        <w:t>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assessed against Northwest Tours.</w:t>
      </w:r>
    </w:p>
    <w:p w14:paraId="3C994CE5" w14:textId="4735B638" w:rsidR="00ED6A67" w:rsidRPr="003236F2" w:rsidRDefault="00ED6A67" w:rsidP="002147C5">
      <w:pPr>
        <w:pStyle w:val="NoSpacing"/>
        <w:spacing w:after="720"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 xml:space="preserve">the </w:t>
      </w:r>
      <w:r w:rsidR="002147C5">
        <w:rPr>
          <w:rFonts w:ascii="Times New Roman" w:hAnsi="Times New Roman"/>
          <w:b/>
          <w:sz w:val="24"/>
          <w:szCs w:val="24"/>
        </w:rPr>
        <w:t xml:space="preserve">Commission is withdrawing the </w:t>
      </w:r>
      <w:r w:rsidR="00494A65">
        <w:rPr>
          <w:rFonts w:ascii="Times New Roman" w:hAnsi="Times New Roman"/>
          <w:b/>
          <w:sz w:val="24"/>
          <w:szCs w:val="24"/>
        </w:rPr>
        <w:t>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 </w:t>
      </w:r>
      <w:r w:rsidR="00166F74">
        <w:rPr>
          <w:rFonts w:ascii="Times New Roman" w:hAnsi="Times New Roman"/>
          <w:b/>
          <w:sz w:val="24"/>
          <w:szCs w:val="24"/>
        </w:rPr>
        <w:t>Northwest Tours, Inc.</w:t>
      </w:r>
      <w:r w:rsidRPr="003236F2">
        <w:rPr>
          <w:rFonts w:ascii="Times New Roman" w:hAnsi="Times New Roman"/>
          <w:b/>
          <w:sz w:val="24"/>
          <w:szCs w:val="24"/>
        </w:rPr>
        <w:t xml:space="preserve"> and </w:t>
      </w:r>
      <w:r w:rsidR="002147C5">
        <w:rPr>
          <w:rFonts w:ascii="Times New Roman" w:hAnsi="Times New Roman"/>
          <w:b/>
          <w:sz w:val="24"/>
          <w:szCs w:val="24"/>
        </w:rPr>
        <w:t xml:space="preserve">closing </w:t>
      </w:r>
      <w:r w:rsidRPr="003236F2">
        <w:rPr>
          <w:rFonts w:ascii="Times New Roman" w:hAnsi="Times New Roman"/>
          <w:b/>
          <w:sz w:val="24"/>
          <w:szCs w:val="24"/>
        </w:rPr>
        <w:t xml:space="preserve">Docket </w:t>
      </w:r>
      <w:r w:rsidR="00166F74">
        <w:rPr>
          <w:rFonts w:ascii="Times New Roman" w:hAnsi="Times New Roman"/>
          <w:b/>
          <w:sz w:val="24"/>
          <w:szCs w:val="24"/>
        </w:rPr>
        <w:t>TE-160718</w:t>
      </w:r>
      <w:r w:rsidRPr="003236F2">
        <w:rPr>
          <w:rFonts w:ascii="Times New Roman" w:hAnsi="Times New Roman"/>
          <w:b/>
          <w:sz w:val="24"/>
          <w:szCs w:val="24"/>
        </w:rPr>
        <w:t>.</w:t>
      </w:r>
    </w:p>
    <w:p w14:paraId="28D53E6A" w14:textId="40458113" w:rsidR="00ED6A67" w:rsidRPr="00634F65" w:rsidRDefault="00ED6A67" w:rsidP="002147C5">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r w:rsidR="002147C5">
        <w:rPr>
          <w:rFonts w:ascii="Times New Roman" w:hAnsi="Times New Roman"/>
          <w:sz w:val="24"/>
          <w:szCs w:val="24"/>
        </w:rPr>
        <w:br/>
      </w:r>
      <w:r w:rsidRPr="003236F2">
        <w:rPr>
          <w:rFonts w:ascii="Times New Roman" w:hAnsi="Times New Roman"/>
          <w:sz w:val="24"/>
          <w:szCs w:val="24"/>
        </w:rPr>
        <w:t>Director, Administrative Law Division</w:t>
      </w:r>
    </w:p>
    <w:sectPr w:rsidR="00ED6A67" w:rsidRPr="00634F65" w:rsidSect="00D03C1E">
      <w:headerReference w:type="default" r:id="rId7"/>
      <w:headerReference w:type="first" r:id="rId8"/>
      <w:footerReference w:type="first" r:id="rId9"/>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AC4E6" w14:textId="77777777" w:rsidR="00365965" w:rsidRDefault="00365965" w:rsidP="00B4328D">
      <w:pPr>
        <w:spacing w:after="0" w:line="240" w:lineRule="auto"/>
      </w:pPr>
      <w:r>
        <w:separator/>
      </w:r>
    </w:p>
  </w:endnote>
  <w:endnote w:type="continuationSeparator" w:id="0">
    <w:p w14:paraId="72A718F3" w14:textId="77777777" w:rsidR="00365965" w:rsidRDefault="00365965"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B026" w14:textId="77777777" w:rsidR="00365965" w:rsidRDefault="00365965" w:rsidP="00B4328D">
      <w:pPr>
        <w:spacing w:after="0" w:line="240" w:lineRule="auto"/>
      </w:pPr>
      <w:r>
        <w:separator/>
      </w:r>
    </w:p>
  </w:footnote>
  <w:footnote w:type="continuationSeparator" w:id="0">
    <w:p w14:paraId="093EC04F" w14:textId="77777777" w:rsidR="00365965" w:rsidRDefault="00365965"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0CBEA678"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7C7093">
      <w:rPr>
        <w:rFonts w:ascii="Times New Roman" w:hAnsi="Times New Roman" w:cs="Times New Roman"/>
        <w:b/>
        <w:sz w:val="20"/>
        <w:szCs w:val="20"/>
      </w:rPr>
      <w:t>TE-160718</w:t>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2147C5">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021DAFC0" w:rsidR="00EE73C6" w:rsidRPr="00C73E50" w:rsidRDefault="00EE73C6" w:rsidP="00EE73C6">
    <w:pPr>
      <w:pStyle w:val="Header"/>
      <w:tabs>
        <w:tab w:val="clear" w:pos="4680"/>
      </w:tabs>
      <w:rPr>
        <w:rFonts w:ascii="Times New Roman" w:hAnsi="Times New Roman" w:cs="Times New Roman"/>
        <w:b/>
        <w:sz w:val="20"/>
        <w:szCs w:val="20"/>
      </w:rPr>
    </w:pPr>
    <w:r w:rsidRPr="00C73E50">
      <w:rPr>
        <w:rFonts w:ascii="Times New Roman" w:hAnsi="Times New Roman" w:cs="Times New Roman"/>
      </w:rPr>
      <w:tab/>
    </w:r>
    <w:r w:rsidR="00C73E50" w:rsidRPr="00C73E50">
      <w:rPr>
        <w:rFonts w:ascii="Times New Roman" w:hAnsi="Times New Roman" w:cs="Times New Roman"/>
      </w:rPr>
      <w:t>Service Date: July 11,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1619EB"/>
    <w:rsid w:val="001633DA"/>
    <w:rsid w:val="00166F74"/>
    <w:rsid w:val="001B5654"/>
    <w:rsid w:val="001E0425"/>
    <w:rsid w:val="002147C5"/>
    <w:rsid w:val="00225D4A"/>
    <w:rsid w:val="0023230D"/>
    <w:rsid w:val="002E0040"/>
    <w:rsid w:val="002F0459"/>
    <w:rsid w:val="002F25DB"/>
    <w:rsid w:val="003032DF"/>
    <w:rsid w:val="003057AD"/>
    <w:rsid w:val="00350C6C"/>
    <w:rsid w:val="00353E8E"/>
    <w:rsid w:val="00365965"/>
    <w:rsid w:val="003A6453"/>
    <w:rsid w:val="003F0739"/>
    <w:rsid w:val="004234E2"/>
    <w:rsid w:val="004605F4"/>
    <w:rsid w:val="004653D6"/>
    <w:rsid w:val="00480B09"/>
    <w:rsid w:val="00494A65"/>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6D47"/>
    <w:rsid w:val="00717EBB"/>
    <w:rsid w:val="007326CC"/>
    <w:rsid w:val="007559AB"/>
    <w:rsid w:val="007737FA"/>
    <w:rsid w:val="00783462"/>
    <w:rsid w:val="00784B19"/>
    <w:rsid w:val="007C7093"/>
    <w:rsid w:val="007C79C6"/>
    <w:rsid w:val="00862F11"/>
    <w:rsid w:val="00884733"/>
    <w:rsid w:val="008E24F2"/>
    <w:rsid w:val="008F03C2"/>
    <w:rsid w:val="009175D8"/>
    <w:rsid w:val="00941503"/>
    <w:rsid w:val="009901B5"/>
    <w:rsid w:val="009B38F4"/>
    <w:rsid w:val="009C2644"/>
    <w:rsid w:val="00A72455"/>
    <w:rsid w:val="00A93E3E"/>
    <w:rsid w:val="00AE7772"/>
    <w:rsid w:val="00B06748"/>
    <w:rsid w:val="00B4328D"/>
    <w:rsid w:val="00B71AA6"/>
    <w:rsid w:val="00B7730D"/>
    <w:rsid w:val="00B938C2"/>
    <w:rsid w:val="00BD5D83"/>
    <w:rsid w:val="00BF32C9"/>
    <w:rsid w:val="00C03356"/>
    <w:rsid w:val="00C455CC"/>
    <w:rsid w:val="00C64C70"/>
    <w:rsid w:val="00C66D2F"/>
    <w:rsid w:val="00C73E50"/>
    <w:rsid w:val="00CB1505"/>
    <w:rsid w:val="00CC72F1"/>
    <w:rsid w:val="00CE34CC"/>
    <w:rsid w:val="00CF058F"/>
    <w:rsid w:val="00CF4F94"/>
    <w:rsid w:val="00D03C1E"/>
    <w:rsid w:val="00D278BF"/>
    <w:rsid w:val="00D330F1"/>
    <w:rsid w:val="00D374E6"/>
    <w:rsid w:val="00D91281"/>
    <w:rsid w:val="00DC0DCF"/>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2016-07-11T07:00:00+00:00</Date1>
    <IsDocumentOrder xmlns="dc463f71-b30c-4ab2-9473-d307f9d35888" xsi:nil="true"/>
    <IsHighlyConfidential xmlns="dc463f71-b30c-4ab2-9473-d307f9d35888">false</IsHighlyConfidential>
    <CaseCompanyNames xmlns="dc463f71-b30c-4ab2-9473-d307f9d35888">Northwest Tours Inc.</CaseCompanyNames>
    <DocketNumber xmlns="dc463f71-b30c-4ab2-9473-d307f9d35888">160718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98AF2373B0434CA7F3B46674B5B166" ma:contentTypeVersion="104" ma:contentTypeDescription="" ma:contentTypeScope="" ma:versionID="54e54cba083ca00b3a1cbf11866499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B3E0E-6EFE-428F-B099-5BA84635BD31}"/>
</file>

<file path=customXml/itemProps2.xml><?xml version="1.0" encoding="utf-8"?>
<ds:datastoreItem xmlns:ds="http://schemas.openxmlformats.org/officeDocument/2006/customXml" ds:itemID="{25D0413B-2AD8-4A6E-B9E4-64F3F8F4AD8D}"/>
</file>

<file path=customXml/itemProps3.xml><?xml version="1.0" encoding="utf-8"?>
<ds:datastoreItem xmlns:ds="http://schemas.openxmlformats.org/officeDocument/2006/customXml" ds:itemID="{80568B43-E22A-43F8-B256-E137D9D967D8}"/>
</file>

<file path=customXml/itemProps4.xml><?xml version="1.0" encoding="utf-8"?>
<ds:datastoreItem xmlns:ds="http://schemas.openxmlformats.org/officeDocument/2006/customXml" ds:itemID="{459C2BA5-4669-4FB4-B9CF-53751165C5AA}"/>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2016-07-11T16:45:00Z</dcterms:created>
  <dcterms:modified xsi:type="dcterms:W3CDTF">2016-07-11T16:46:00Z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0x0101006E56B4D1795A2E4DB2F0B01679ED314A002598AF2373B0434CA7F3B46674B5B166</vt:lpwstr>
  </property>
  <property fmtid="{D5CDD505-2E9C-101B-9397-08002B2CF9AE}" pid="3" name="_docset_NoMedatataSyncRequired">
    <vt:lpwstr>False</vt:lpwstr>
  </property>
</Properties>
</file>