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19D87" w14:textId="77777777" w:rsidR="00244353" w:rsidRPr="00CB7F45" w:rsidRDefault="00244353" w:rsidP="00E051E8">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67151257" w14:textId="77777777"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2E6D8CB1" w14:textId="77777777" w:rsidR="00E051E8" w:rsidRDefault="00E051E8" w:rsidP="00E051E8">
      <w:pPr>
        <w:spacing w:line="264" w:lineRule="auto"/>
        <w:rPr>
          <w:rFonts w:ascii="Times New Roman" w:hAnsi="Times New Roman"/>
          <w:sz w:val="25"/>
          <w:szCs w:val="25"/>
        </w:rPr>
      </w:pPr>
    </w:p>
    <w:p w14:paraId="11896FF6" w14:textId="77777777" w:rsidR="00D81B88" w:rsidRPr="00CB7F45" w:rsidRDefault="00D81B88"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28"/>
        <w:gridCol w:w="357"/>
        <w:gridCol w:w="4155"/>
      </w:tblGrid>
      <w:tr w:rsidR="00244353" w:rsidRPr="00CB7F45" w14:paraId="184C2E4C" w14:textId="77777777">
        <w:tc>
          <w:tcPr>
            <w:tcW w:w="4248" w:type="dxa"/>
          </w:tcPr>
          <w:p w14:paraId="3BBB2A28" w14:textId="040DDC20" w:rsidR="00865D78" w:rsidRDefault="00865D7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164D21CB" w14:textId="77777777" w:rsidR="00865D78" w:rsidRDefault="00865D78" w:rsidP="00E051E8">
            <w:pPr>
              <w:tabs>
                <w:tab w:val="left" w:pos="2160"/>
              </w:tabs>
              <w:spacing w:line="264" w:lineRule="auto"/>
              <w:rPr>
                <w:rFonts w:ascii="Times New Roman" w:hAnsi="Times New Roman"/>
                <w:bCs/>
                <w:sz w:val="25"/>
                <w:szCs w:val="25"/>
              </w:rPr>
            </w:pPr>
          </w:p>
          <w:p w14:paraId="5ABC4773" w14:textId="7773C82E" w:rsidR="00605D8B" w:rsidRDefault="00605D8B"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T</w:t>
            </w:r>
            <w:r w:rsidR="0076387A">
              <w:rPr>
                <w:rFonts w:ascii="Times New Roman" w:hAnsi="Times New Roman"/>
                <w:bCs/>
                <w:sz w:val="25"/>
                <w:szCs w:val="25"/>
              </w:rPr>
              <w:t>O</w:t>
            </w:r>
            <w:r>
              <w:rPr>
                <w:rFonts w:ascii="Times New Roman" w:hAnsi="Times New Roman"/>
                <w:bCs/>
                <w:sz w:val="25"/>
                <w:szCs w:val="25"/>
              </w:rPr>
              <w:t>M WISE</w:t>
            </w:r>
          </w:p>
          <w:p w14:paraId="71F257A3" w14:textId="03571B9A" w:rsidR="001E3132" w:rsidRDefault="00605D8B"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TANK WISE, LLC</w:t>
            </w:r>
          </w:p>
          <w:p w14:paraId="3FCA8D81" w14:textId="77777777" w:rsidR="00605D8B" w:rsidRDefault="00605D8B" w:rsidP="00E051E8">
            <w:pPr>
              <w:tabs>
                <w:tab w:val="left" w:pos="2160"/>
              </w:tabs>
              <w:spacing w:line="264" w:lineRule="auto"/>
              <w:rPr>
                <w:rFonts w:ascii="Times New Roman" w:hAnsi="Times New Roman"/>
                <w:bCs/>
                <w:sz w:val="25"/>
                <w:szCs w:val="25"/>
              </w:rPr>
            </w:pPr>
          </w:p>
          <w:p w14:paraId="7918FB87" w14:textId="10CB2AAF" w:rsidR="00244353" w:rsidRPr="00CB7F45" w:rsidRDefault="00865D78" w:rsidP="00E051E8">
            <w:pPr>
              <w:tabs>
                <w:tab w:val="left" w:pos="2160"/>
              </w:tabs>
              <w:spacing w:line="264" w:lineRule="auto"/>
              <w:rPr>
                <w:rFonts w:ascii="Times New Roman" w:hAnsi="Times New Roman"/>
                <w:sz w:val="25"/>
                <w:szCs w:val="25"/>
              </w:rPr>
            </w:pPr>
            <w:r>
              <w:rPr>
                <w:rFonts w:ascii="Times New Roman" w:hAnsi="Times New Roman"/>
                <w:bCs/>
                <w:sz w:val="25"/>
                <w:szCs w:val="25"/>
              </w:rPr>
              <w:t>In the Amount of $</w:t>
            </w:r>
            <w:r w:rsidR="00605D8B">
              <w:rPr>
                <w:rFonts w:ascii="Times New Roman" w:hAnsi="Times New Roman"/>
                <w:bCs/>
                <w:sz w:val="25"/>
                <w:szCs w:val="25"/>
              </w:rPr>
              <w:t>2</w:t>
            </w:r>
            <w:r w:rsidR="005277F9">
              <w:rPr>
                <w:rFonts w:ascii="Times New Roman" w:hAnsi="Times New Roman"/>
                <w:bCs/>
                <w:sz w:val="25"/>
                <w:szCs w:val="25"/>
              </w:rPr>
              <w:t>,</w:t>
            </w:r>
            <w:r w:rsidR="00C05C38">
              <w:rPr>
                <w:rFonts w:ascii="Times New Roman" w:hAnsi="Times New Roman"/>
                <w:bCs/>
                <w:sz w:val="25"/>
                <w:szCs w:val="25"/>
              </w:rPr>
              <w:t>0</w:t>
            </w:r>
            <w:r w:rsidR="005277F9">
              <w:rPr>
                <w:rFonts w:ascii="Times New Roman" w:hAnsi="Times New Roman"/>
                <w:bCs/>
                <w:sz w:val="25"/>
                <w:szCs w:val="25"/>
              </w:rPr>
              <w:t>00</w:t>
            </w:r>
          </w:p>
          <w:p w14:paraId="4E7658DD" w14:textId="77777777" w:rsidR="00244353" w:rsidRPr="00CB7F45" w:rsidRDefault="00244353" w:rsidP="00E051E8">
            <w:pPr>
              <w:tabs>
                <w:tab w:val="left" w:pos="2160"/>
              </w:tabs>
              <w:spacing w:line="264" w:lineRule="auto"/>
              <w:rPr>
                <w:rFonts w:ascii="Times New Roman" w:hAnsi="Times New Roman"/>
                <w:sz w:val="25"/>
                <w:szCs w:val="25"/>
              </w:rPr>
            </w:pPr>
          </w:p>
          <w:p w14:paraId="2D3BE2A3" w14:textId="3E9F4E7D" w:rsidR="00244353" w:rsidRPr="00CB7F45" w:rsidRDefault="00244353" w:rsidP="008432E7">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w:t>
            </w:r>
          </w:p>
        </w:tc>
        <w:tc>
          <w:tcPr>
            <w:tcW w:w="360" w:type="dxa"/>
          </w:tcPr>
          <w:p w14:paraId="6D72649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588941A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24A987C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16CBAA47"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1E50215D"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31CAFC6"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7E90013D"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758C77D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FF51315" w14:textId="64866929" w:rsidR="00C05C38" w:rsidRPr="00CB7F45" w:rsidRDefault="00244353" w:rsidP="00605D8B">
            <w:pPr>
              <w:spacing w:line="264" w:lineRule="auto"/>
              <w:rPr>
                <w:rFonts w:ascii="Times New Roman" w:hAnsi="Times New Roman"/>
                <w:sz w:val="25"/>
                <w:szCs w:val="25"/>
              </w:rPr>
            </w:pPr>
            <w:r w:rsidRPr="00CB7F45">
              <w:rPr>
                <w:rFonts w:ascii="Times New Roman" w:hAnsi="Times New Roman"/>
                <w:sz w:val="25"/>
                <w:szCs w:val="25"/>
              </w:rPr>
              <w:t>)</w:t>
            </w:r>
          </w:p>
        </w:tc>
        <w:tc>
          <w:tcPr>
            <w:tcW w:w="4248" w:type="dxa"/>
          </w:tcPr>
          <w:p w14:paraId="47E9C6B3" w14:textId="47CA15C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w:t>
            </w:r>
            <w:r w:rsidR="00605D8B">
              <w:rPr>
                <w:rFonts w:ascii="Times New Roman" w:hAnsi="Times New Roman"/>
                <w:sz w:val="25"/>
                <w:szCs w:val="25"/>
              </w:rPr>
              <w:t>DG-150491</w:t>
            </w:r>
          </w:p>
          <w:p w14:paraId="6E789D99" w14:textId="77777777" w:rsidR="00244353" w:rsidRPr="00CB7F45" w:rsidRDefault="00244353" w:rsidP="00E051E8">
            <w:pPr>
              <w:spacing w:line="264" w:lineRule="auto"/>
              <w:rPr>
                <w:rFonts w:ascii="Times New Roman" w:hAnsi="Times New Roman"/>
                <w:sz w:val="25"/>
                <w:szCs w:val="25"/>
              </w:rPr>
            </w:pPr>
          </w:p>
          <w:p w14:paraId="37899433"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NOTICE OF BRIEF ADJUDICATION</w:t>
            </w:r>
          </w:p>
          <w:p w14:paraId="34073627" w14:textId="77777777" w:rsidR="004569ED" w:rsidRDefault="004569ED" w:rsidP="00E051E8">
            <w:pPr>
              <w:spacing w:line="264" w:lineRule="auto"/>
              <w:rPr>
                <w:rFonts w:ascii="Times New Roman" w:hAnsi="Times New Roman"/>
                <w:sz w:val="25"/>
                <w:szCs w:val="25"/>
              </w:rPr>
            </w:pPr>
          </w:p>
          <w:p w14:paraId="13B556E7"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SETTING TIME FOR ORAL STATEMENTS</w:t>
            </w:r>
          </w:p>
          <w:p w14:paraId="2ED3A280" w14:textId="697177A2" w:rsidR="00244353" w:rsidRPr="004569ED" w:rsidRDefault="004569ED" w:rsidP="00E051E8">
            <w:pPr>
              <w:pStyle w:val="Header"/>
              <w:tabs>
                <w:tab w:val="clear" w:pos="4320"/>
                <w:tab w:val="clear" w:pos="8640"/>
              </w:tabs>
              <w:spacing w:line="264" w:lineRule="auto"/>
              <w:rPr>
                <w:rFonts w:ascii="Times New Roman" w:hAnsi="Times New Roman"/>
                <w:b/>
                <w:sz w:val="25"/>
                <w:szCs w:val="25"/>
              </w:rPr>
            </w:pPr>
            <w:r w:rsidRPr="004569ED">
              <w:rPr>
                <w:rFonts w:ascii="Times New Roman" w:hAnsi="Times New Roman"/>
                <w:b/>
                <w:sz w:val="25"/>
                <w:szCs w:val="25"/>
              </w:rPr>
              <w:t xml:space="preserve">(Set for </w:t>
            </w:r>
            <w:r w:rsidR="00605D8B">
              <w:rPr>
                <w:rFonts w:ascii="Times New Roman" w:hAnsi="Times New Roman"/>
                <w:b/>
                <w:sz w:val="25"/>
                <w:szCs w:val="25"/>
              </w:rPr>
              <w:t xml:space="preserve">June </w:t>
            </w:r>
            <w:r w:rsidR="00347A1E">
              <w:rPr>
                <w:rFonts w:ascii="Times New Roman" w:hAnsi="Times New Roman"/>
                <w:b/>
                <w:sz w:val="25"/>
                <w:szCs w:val="25"/>
              </w:rPr>
              <w:t>5</w:t>
            </w:r>
            <w:r w:rsidR="00605D8B">
              <w:rPr>
                <w:rFonts w:ascii="Times New Roman" w:hAnsi="Times New Roman"/>
                <w:b/>
                <w:sz w:val="25"/>
                <w:szCs w:val="25"/>
              </w:rPr>
              <w:t>, 2015</w:t>
            </w:r>
            <w:r w:rsidR="00446976">
              <w:rPr>
                <w:rFonts w:ascii="Times New Roman" w:hAnsi="Times New Roman"/>
                <w:b/>
                <w:sz w:val="25"/>
                <w:szCs w:val="25"/>
              </w:rPr>
              <w:t xml:space="preserve">, at </w:t>
            </w:r>
            <w:r w:rsidR="00347A1E">
              <w:rPr>
                <w:rFonts w:ascii="Times New Roman" w:hAnsi="Times New Roman"/>
                <w:b/>
                <w:sz w:val="25"/>
                <w:szCs w:val="25"/>
              </w:rPr>
              <w:t>10:00 a.m.</w:t>
            </w:r>
            <w:r w:rsidRPr="004569ED">
              <w:rPr>
                <w:rFonts w:ascii="Times New Roman" w:hAnsi="Times New Roman"/>
                <w:b/>
                <w:sz w:val="25"/>
                <w:szCs w:val="25"/>
              </w:rPr>
              <w:t>)</w:t>
            </w:r>
          </w:p>
          <w:p w14:paraId="080DE664" w14:textId="77777777" w:rsidR="00244353" w:rsidRPr="00CB7F45" w:rsidRDefault="00244353" w:rsidP="00E051E8">
            <w:pPr>
              <w:spacing w:line="264" w:lineRule="auto"/>
              <w:rPr>
                <w:rFonts w:ascii="Times New Roman" w:hAnsi="Times New Roman"/>
                <w:sz w:val="25"/>
                <w:szCs w:val="25"/>
              </w:rPr>
            </w:pPr>
          </w:p>
        </w:tc>
      </w:tr>
    </w:tbl>
    <w:p w14:paraId="3D98D447" w14:textId="77777777" w:rsidR="00244353" w:rsidRDefault="00244353" w:rsidP="00E051E8">
      <w:pPr>
        <w:spacing w:line="264" w:lineRule="auto"/>
        <w:rPr>
          <w:rFonts w:ascii="Times New Roman" w:hAnsi="Times New Roman"/>
          <w:sz w:val="25"/>
          <w:szCs w:val="25"/>
        </w:rPr>
      </w:pPr>
    </w:p>
    <w:p w14:paraId="2B148A40" w14:textId="77777777" w:rsidR="00CB7F45" w:rsidRPr="00CB7F45" w:rsidRDefault="00CB7F45" w:rsidP="00E051E8">
      <w:pPr>
        <w:spacing w:line="264" w:lineRule="auto"/>
        <w:rPr>
          <w:rFonts w:ascii="Times New Roman" w:hAnsi="Times New Roman"/>
          <w:sz w:val="25"/>
          <w:szCs w:val="25"/>
        </w:rPr>
      </w:pPr>
    </w:p>
    <w:p w14:paraId="4E0886A7" w14:textId="5E95E400" w:rsidR="001E3132" w:rsidRDefault="001E3132" w:rsidP="001E3132">
      <w:pPr>
        <w:numPr>
          <w:ilvl w:val="0"/>
          <w:numId w:val="1"/>
        </w:numPr>
        <w:spacing w:line="288" w:lineRule="auto"/>
        <w:ind w:hanging="720"/>
        <w:rPr>
          <w:rFonts w:ascii="Times New Roman" w:hAnsi="Times New Roman"/>
          <w:sz w:val="25"/>
          <w:szCs w:val="25"/>
        </w:rPr>
      </w:pPr>
      <w:r w:rsidRPr="006B33EE">
        <w:rPr>
          <w:rFonts w:ascii="Times New Roman" w:hAnsi="Times New Roman"/>
          <w:sz w:val="25"/>
          <w:szCs w:val="25"/>
        </w:rPr>
        <w:t xml:space="preserve">On </w:t>
      </w:r>
      <w:r w:rsidR="00605D8B">
        <w:rPr>
          <w:rFonts w:ascii="Times New Roman" w:hAnsi="Times New Roman"/>
          <w:sz w:val="25"/>
          <w:szCs w:val="25"/>
        </w:rPr>
        <w:t>March 30</w:t>
      </w:r>
      <w:r w:rsidR="005277F9">
        <w:rPr>
          <w:rFonts w:ascii="Times New Roman" w:hAnsi="Times New Roman"/>
          <w:sz w:val="25"/>
          <w:szCs w:val="25"/>
        </w:rPr>
        <w:t>, 201</w:t>
      </w:r>
      <w:r w:rsidR="00605D8B">
        <w:rPr>
          <w:rFonts w:ascii="Times New Roman" w:hAnsi="Times New Roman"/>
          <w:sz w:val="25"/>
          <w:szCs w:val="25"/>
        </w:rPr>
        <w:t>5</w:t>
      </w:r>
      <w:r w:rsidRPr="006B33EE">
        <w:rPr>
          <w:rFonts w:ascii="Times New Roman" w:hAnsi="Times New Roman"/>
          <w:sz w:val="25"/>
          <w:szCs w:val="25"/>
        </w:rPr>
        <w:t xml:space="preserve">, the Washington Utilities and Transportation Commission (Commission) issued </w:t>
      </w:r>
      <w:r w:rsidR="008432E7">
        <w:rPr>
          <w:rFonts w:ascii="Times New Roman" w:hAnsi="Times New Roman"/>
          <w:sz w:val="25"/>
          <w:szCs w:val="25"/>
        </w:rPr>
        <w:t xml:space="preserve">a </w:t>
      </w:r>
      <w:r w:rsidRPr="006B33EE">
        <w:rPr>
          <w:rFonts w:ascii="Times New Roman" w:hAnsi="Times New Roman"/>
          <w:sz w:val="25"/>
          <w:szCs w:val="25"/>
        </w:rPr>
        <w:t xml:space="preserve">Penalty Assessment </w:t>
      </w:r>
      <w:r w:rsidR="00234BA4">
        <w:rPr>
          <w:rFonts w:ascii="Times New Roman" w:hAnsi="Times New Roman"/>
          <w:sz w:val="25"/>
          <w:szCs w:val="25"/>
        </w:rPr>
        <w:t xml:space="preserve">in Docket </w:t>
      </w:r>
      <w:r w:rsidR="00605D8B">
        <w:rPr>
          <w:rFonts w:ascii="Times New Roman" w:hAnsi="Times New Roman"/>
          <w:sz w:val="25"/>
          <w:szCs w:val="25"/>
        </w:rPr>
        <w:t>DG</w:t>
      </w:r>
      <w:r w:rsidRPr="006B33EE">
        <w:rPr>
          <w:rFonts w:ascii="Times New Roman" w:hAnsi="Times New Roman"/>
          <w:sz w:val="25"/>
          <w:szCs w:val="25"/>
        </w:rPr>
        <w:t>-</w:t>
      </w:r>
      <w:r w:rsidR="005277F9">
        <w:rPr>
          <w:rFonts w:ascii="Times New Roman" w:hAnsi="Times New Roman"/>
          <w:sz w:val="25"/>
          <w:szCs w:val="25"/>
        </w:rPr>
        <w:t>1</w:t>
      </w:r>
      <w:r w:rsidR="00605D8B">
        <w:rPr>
          <w:rFonts w:ascii="Times New Roman" w:hAnsi="Times New Roman"/>
          <w:sz w:val="25"/>
          <w:szCs w:val="25"/>
        </w:rPr>
        <w:t>50491</w:t>
      </w:r>
      <w:r w:rsidRPr="006B33EE">
        <w:rPr>
          <w:rFonts w:ascii="Times New Roman" w:hAnsi="Times New Roman"/>
          <w:sz w:val="25"/>
          <w:szCs w:val="25"/>
        </w:rPr>
        <w:t xml:space="preserve"> against </w:t>
      </w:r>
      <w:r w:rsidR="00605D8B">
        <w:rPr>
          <w:rFonts w:ascii="Times New Roman" w:hAnsi="Times New Roman"/>
          <w:sz w:val="25"/>
          <w:szCs w:val="25"/>
        </w:rPr>
        <w:t>T</w:t>
      </w:r>
      <w:r w:rsidR="0076387A">
        <w:rPr>
          <w:rFonts w:ascii="Times New Roman" w:hAnsi="Times New Roman"/>
          <w:sz w:val="25"/>
          <w:szCs w:val="25"/>
        </w:rPr>
        <w:t>o</w:t>
      </w:r>
      <w:r w:rsidR="00605D8B">
        <w:rPr>
          <w:rFonts w:ascii="Times New Roman" w:hAnsi="Times New Roman"/>
          <w:sz w:val="25"/>
          <w:szCs w:val="25"/>
        </w:rPr>
        <w:t>m Wise, Tank Wise LLC</w:t>
      </w:r>
      <w:r w:rsidR="00C05C38">
        <w:rPr>
          <w:rFonts w:ascii="Times New Roman" w:hAnsi="Times New Roman"/>
          <w:sz w:val="25"/>
          <w:szCs w:val="25"/>
        </w:rPr>
        <w:t xml:space="preserve"> (</w:t>
      </w:r>
      <w:r w:rsidR="00605D8B">
        <w:rPr>
          <w:rFonts w:ascii="Times New Roman" w:hAnsi="Times New Roman"/>
          <w:sz w:val="25"/>
          <w:szCs w:val="25"/>
        </w:rPr>
        <w:t>Tank Wise</w:t>
      </w:r>
      <w:r w:rsidR="00DA29A4">
        <w:rPr>
          <w:rFonts w:ascii="Times New Roman" w:hAnsi="Times New Roman"/>
          <w:sz w:val="25"/>
          <w:szCs w:val="25"/>
        </w:rPr>
        <w:t xml:space="preserve"> or Company</w:t>
      </w:r>
      <w:r w:rsidR="005277F9">
        <w:rPr>
          <w:rFonts w:ascii="Times New Roman" w:hAnsi="Times New Roman"/>
          <w:sz w:val="25"/>
          <w:szCs w:val="25"/>
        </w:rPr>
        <w:t>)</w:t>
      </w:r>
      <w:r w:rsidRPr="006B33EE">
        <w:rPr>
          <w:rFonts w:ascii="Times New Roman" w:hAnsi="Times New Roman"/>
          <w:sz w:val="25"/>
          <w:szCs w:val="25"/>
        </w:rPr>
        <w:t xml:space="preserve"> in the amount of $</w:t>
      </w:r>
      <w:r w:rsidR="00605D8B">
        <w:rPr>
          <w:rFonts w:ascii="Times New Roman" w:hAnsi="Times New Roman"/>
          <w:sz w:val="25"/>
          <w:szCs w:val="25"/>
        </w:rPr>
        <w:t>2</w:t>
      </w:r>
      <w:r w:rsidR="005277F9">
        <w:rPr>
          <w:rFonts w:ascii="Times New Roman" w:hAnsi="Times New Roman"/>
          <w:sz w:val="25"/>
          <w:szCs w:val="25"/>
        </w:rPr>
        <w:t>,</w:t>
      </w:r>
      <w:r w:rsidR="00C05C38">
        <w:rPr>
          <w:rFonts w:ascii="Times New Roman" w:hAnsi="Times New Roman"/>
          <w:sz w:val="25"/>
          <w:szCs w:val="25"/>
        </w:rPr>
        <w:t>0</w:t>
      </w:r>
      <w:r w:rsidR="005277F9">
        <w:rPr>
          <w:rFonts w:ascii="Times New Roman" w:hAnsi="Times New Roman"/>
          <w:sz w:val="25"/>
          <w:szCs w:val="25"/>
        </w:rPr>
        <w:t>00</w:t>
      </w:r>
      <w:r w:rsidRPr="006B33EE">
        <w:rPr>
          <w:rFonts w:ascii="Times New Roman" w:hAnsi="Times New Roman"/>
          <w:sz w:val="25"/>
          <w:szCs w:val="25"/>
        </w:rPr>
        <w:t xml:space="preserve">, alleging </w:t>
      </w:r>
      <w:r w:rsidR="00605D8B">
        <w:rPr>
          <w:rFonts w:ascii="Times New Roman" w:hAnsi="Times New Roman"/>
          <w:sz w:val="25"/>
          <w:szCs w:val="25"/>
        </w:rPr>
        <w:t>2</w:t>
      </w:r>
      <w:r w:rsidR="005277F9">
        <w:rPr>
          <w:rFonts w:ascii="Times New Roman" w:hAnsi="Times New Roman"/>
          <w:sz w:val="25"/>
          <w:szCs w:val="25"/>
        </w:rPr>
        <w:t xml:space="preserve"> </w:t>
      </w:r>
      <w:r>
        <w:rPr>
          <w:rFonts w:ascii="Times New Roman" w:hAnsi="Times New Roman"/>
          <w:sz w:val="25"/>
          <w:szCs w:val="25"/>
        </w:rPr>
        <w:t>viola</w:t>
      </w:r>
      <w:r w:rsidRPr="006B33EE">
        <w:rPr>
          <w:rFonts w:ascii="Times New Roman" w:hAnsi="Times New Roman"/>
          <w:sz w:val="25"/>
          <w:szCs w:val="25"/>
        </w:rPr>
        <w:t>tion</w:t>
      </w:r>
      <w:r>
        <w:rPr>
          <w:rFonts w:ascii="Times New Roman" w:hAnsi="Times New Roman"/>
          <w:sz w:val="25"/>
          <w:szCs w:val="25"/>
        </w:rPr>
        <w:t xml:space="preserve">s of </w:t>
      </w:r>
      <w:r w:rsidR="00605D8B">
        <w:rPr>
          <w:rFonts w:ascii="Times New Roman" w:hAnsi="Times New Roman"/>
          <w:sz w:val="25"/>
          <w:szCs w:val="25"/>
        </w:rPr>
        <w:t>RCW 19.122.030(1)(a) by failing to request a dig ticket prior to performing an excavation.</w:t>
      </w:r>
    </w:p>
    <w:p w14:paraId="3822807F" w14:textId="77777777" w:rsidR="00865D78" w:rsidRDefault="00865D78" w:rsidP="00E051E8">
      <w:pPr>
        <w:spacing w:line="264" w:lineRule="auto"/>
        <w:rPr>
          <w:rFonts w:ascii="Times New Roman" w:hAnsi="Times New Roman"/>
          <w:bCs/>
          <w:sz w:val="25"/>
          <w:szCs w:val="25"/>
        </w:rPr>
      </w:pPr>
    </w:p>
    <w:p w14:paraId="1EA85B16" w14:textId="735CC231" w:rsidR="001E3132" w:rsidRPr="006B33EE" w:rsidRDefault="001E3132" w:rsidP="001E3132">
      <w:pPr>
        <w:numPr>
          <w:ilvl w:val="0"/>
          <w:numId w:val="1"/>
        </w:numPr>
        <w:spacing w:line="288" w:lineRule="auto"/>
        <w:ind w:hanging="720"/>
        <w:rPr>
          <w:rFonts w:ascii="Times New Roman" w:hAnsi="Times New Roman"/>
          <w:sz w:val="25"/>
          <w:szCs w:val="25"/>
        </w:rPr>
      </w:pPr>
      <w:r w:rsidRPr="006B33EE">
        <w:rPr>
          <w:rFonts w:ascii="Times New Roman" w:hAnsi="Times New Roman"/>
          <w:sz w:val="25"/>
          <w:szCs w:val="25"/>
        </w:rPr>
        <w:t xml:space="preserve">On </w:t>
      </w:r>
      <w:r w:rsidR="00605D8B">
        <w:rPr>
          <w:rFonts w:ascii="Times New Roman" w:hAnsi="Times New Roman"/>
          <w:sz w:val="25"/>
          <w:szCs w:val="25"/>
        </w:rPr>
        <w:t xml:space="preserve">April </w:t>
      </w:r>
      <w:r w:rsidR="00347A1E">
        <w:rPr>
          <w:rFonts w:ascii="Times New Roman" w:hAnsi="Times New Roman"/>
          <w:sz w:val="25"/>
          <w:szCs w:val="25"/>
        </w:rPr>
        <w:t>9</w:t>
      </w:r>
      <w:r w:rsidR="00605D8B">
        <w:rPr>
          <w:rFonts w:ascii="Times New Roman" w:hAnsi="Times New Roman"/>
          <w:sz w:val="25"/>
          <w:szCs w:val="25"/>
        </w:rPr>
        <w:t>, 2015</w:t>
      </w:r>
      <w:r w:rsidRPr="006B33EE">
        <w:rPr>
          <w:rFonts w:ascii="Times New Roman" w:hAnsi="Times New Roman"/>
          <w:sz w:val="25"/>
          <w:szCs w:val="25"/>
        </w:rPr>
        <w:t xml:space="preserve">, </w:t>
      </w:r>
      <w:r w:rsidR="00605D8B">
        <w:rPr>
          <w:rFonts w:ascii="Times New Roman" w:hAnsi="Times New Roman"/>
          <w:sz w:val="25"/>
          <w:szCs w:val="25"/>
        </w:rPr>
        <w:t>Tank Wise</w:t>
      </w:r>
      <w:r w:rsidRPr="006B33EE">
        <w:rPr>
          <w:rFonts w:ascii="Times New Roman" w:hAnsi="Times New Roman"/>
          <w:sz w:val="25"/>
          <w:szCs w:val="25"/>
        </w:rPr>
        <w:t xml:space="preserve"> filed with the Commission a request for </w:t>
      </w:r>
      <w:r>
        <w:rPr>
          <w:rFonts w:ascii="Times New Roman" w:hAnsi="Times New Roman"/>
          <w:sz w:val="25"/>
          <w:szCs w:val="25"/>
        </w:rPr>
        <w:t>hearing</w:t>
      </w:r>
      <w:r w:rsidRPr="006B33EE">
        <w:rPr>
          <w:rFonts w:ascii="Times New Roman" w:hAnsi="Times New Roman"/>
          <w:sz w:val="25"/>
          <w:szCs w:val="25"/>
        </w:rPr>
        <w:t xml:space="preserve"> </w:t>
      </w:r>
      <w:r w:rsidR="00DA29A4">
        <w:rPr>
          <w:rFonts w:ascii="Times New Roman" w:hAnsi="Times New Roman"/>
          <w:sz w:val="25"/>
          <w:szCs w:val="25"/>
        </w:rPr>
        <w:t xml:space="preserve">on the form provided by the Commission.  </w:t>
      </w:r>
      <w:r w:rsidR="00605D8B">
        <w:rPr>
          <w:rFonts w:ascii="Times New Roman" w:hAnsi="Times New Roman"/>
          <w:sz w:val="25"/>
          <w:szCs w:val="25"/>
        </w:rPr>
        <w:t>Tank Wise</w:t>
      </w:r>
      <w:r w:rsidR="00DA29A4">
        <w:rPr>
          <w:rFonts w:ascii="Times New Roman" w:hAnsi="Times New Roman"/>
          <w:sz w:val="25"/>
          <w:szCs w:val="25"/>
        </w:rPr>
        <w:t xml:space="preserve"> checked the box on that form indicating that the Company </w:t>
      </w:r>
      <w:r w:rsidR="00605D8B">
        <w:rPr>
          <w:rFonts w:ascii="Times New Roman" w:hAnsi="Times New Roman"/>
          <w:sz w:val="25"/>
          <w:szCs w:val="25"/>
        </w:rPr>
        <w:t>admits to the violations, but request a hearing</w:t>
      </w:r>
      <w:r w:rsidR="00D81B88">
        <w:rPr>
          <w:rFonts w:ascii="Times New Roman" w:hAnsi="Times New Roman"/>
          <w:sz w:val="25"/>
          <w:szCs w:val="25"/>
        </w:rPr>
        <w:t xml:space="preserve"> to present </w:t>
      </w:r>
      <w:proofErr w:type="gramStart"/>
      <w:r w:rsidR="00D81B88">
        <w:rPr>
          <w:rFonts w:ascii="Times New Roman" w:hAnsi="Times New Roman"/>
          <w:sz w:val="25"/>
          <w:szCs w:val="25"/>
        </w:rPr>
        <w:t>evidence</w:t>
      </w:r>
      <w:proofErr w:type="gramEnd"/>
      <w:r w:rsidR="00A6303C">
        <w:rPr>
          <w:rFonts w:ascii="Times New Roman" w:hAnsi="Times New Roman"/>
          <w:sz w:val="25"/>
          <w:szCs w:val="25"/>
        </w:rPr>
        <w:t>.</w:t>
      </w:r>
      <w:r w:rsidR="00D81B88">
        <w:rPr>
          <w:rFonts w:ascii="Times New Roman" w:hAnsi="Times New Roman"/>
          <w:sz w:val="25"/>
          <w:szCs w:val="25"/>
        </w:rPr>
        <w:t xml:space="preserve">  </w:t>
      </w:r>
    </w:p>
    <w:p w14:paraId="3BBB1164" w14:textId="77777777" w:rsidR="001E3132" w:rsidRPr="006B33EE" w:rsidRDefault="001E3132" w:rsidP="001E3132">
      <w:pPr>
        <w:spacing w:line="288" w:lineRule="auto"/>
        <w:rPr>
          <w:rFonts w:ascii="Times New Roman" w:hAnsi="Times New Roman"/>
          <w:sz w:val="25"/>
          <w:szCs w:val="25"/>
        </w:rPr>
      </w:pPr>
    </w:p>
    <w:p w14:paraId="1296FE3A" w14:textId="180A46D3" w:rsidR="004569ED" w:rsidRPr="00E051E8" w:rsidRDefault="004569ED" w:rsidP="00E051E8">
      <w:pPr>
        <w:numPr>
          <w:ilvl w:val="0"/>
          <w:numId w:val="1"/>
        </w:numPr>
        <w:spacing w:line="264" w:lineRule="auto"/>
        <w:ind w:hanging="720"/>
        <w:rPr>
          <w:rFonts w:ascii="Times New Roman" w:hAnsi="Times New Roman"/>
          <w:sz w:val="25"/>
          <w:szCs w:val="25"/>
        </w:rPr>
      </w:pPr>
      <w:r w:rsidRPr="00E051E8">
        <w:rPr>
          <w:rFonts w:ascii="Times New Roman" w:hAnsi="Times New Roman"/>
          <w:sz w:val="25"/>
          <w:szCs w:val="25"/>
        </w:rPr>
        <w:t xml:space="preserve">Pursuant to RCW 34.05.482 and WAC 480-07-610, the Commission determines that a brief adjudicative proceeding is appropriate for </w:t>
      </w:r>
      <w:r w:rsidR="00E051E8" w:rsidRPr="00E051E8">
        <w:rPr>
          <w:rFonts w:ascii="Times New Roman" w:hAnsi="Times New Roman"/>
          <w:sz w:val="25"/>
          <w:szCs w:val="25"/>
        </w:rPr>
        <w:t>determining</w:t>
      </w:r>
      <w:r w:rsidR="00E051E8">
        <w:rPr>
          <w:rFonts w:ascii="Times New Roman" w:hAnsi="Times New Roman"/>
          <w:sz w:val="25"/>
          <w:szCs w:val="25"/>
        </w:rPr>
        <w:t xml:space="preserve"> wh</w:t>
      </w:r>
      <w:r w:rsidRPr="00E051E8">
        <w:rPr>
          <w:rFonts w:ascii="Times New Roman" w:hAnsi="Times New Roman"/>
          <w:sz w:val="25"/>
          <w:szCs w:val="25"/>
        </w:rPr>
        <w:t xml:space="preserve">ether the penalty should be mitigated and what actions are necessary for </w:t>
      </w:r>
      <w:r w:rsidR="00605D8B">
        <w:rPr>
          <w:rFonts w:ascii="Times New Roman" w:hAnsi="Times New Roman"/>
          <w:sz w:val="25"/>
          <w:szCs w:val="25"/>
        </w:rPr>
        <w:t>Tank Wise</w:t>
      </w:r>
      <w:r w:rsidRPr="00E051E8">
        <w:rPr>
          <w:rFonts w:ascii="Times New Roman" w:hAnsi="Times New Roman"/>
          <w:sz w:val="25"/>
          <w:szCs w:val="25"/>
        </w:rPr>
        <w:t xml:space="preserve"> to maintain future compliance, pursuant to statutory provisions of</w:t>
      </w:r>
      <w:r w:rsidR="00877C62">
        <w:rPr>
          <w:rFonts w:ascii="Times New Roman" w:hAnsi="Times New Roman"/>
          <w:sz w:val="25"/>
          <w:szCs w:val="25"/>
        </w:rPr>
        <w:t xml:space="preserve"> RCW 19.122.030</w:t>
      </w:r>
      <w:r w:rsidRPr="00E051E8">
        <w:rPr>
          <w:rFonts w:ascii="Times New Roman" w:hAnsi="Times New Roman"/>
          <w:sz w:val="25"/>
          <w:szCs w:val="25"/>
        </w:rPr>
        <w:t>.</w:t>
      </w:r>
    </w:p>
    <w:p w14:paraId="45A3A2D4" w14:textId="4843341B" w:rsidR="004569ED" w:rsidRPr="00CB7F45" w:rsidRDefault="004569ED" w:rsidP="00E051E8">
      <w:pPr>
        <w:spacing w:line="264" w:lineRule="auto"/>
        <w:rPr>
          <w:rFonts w:ascii="Times New Roman" w:hAnsi="Times New Roman"/>
          <w:sz w:val="25"/>
          <w:szCs w:val="25"/>
        </w:rPr>
      </w:pPr>
    </w:p>
    <w:p w14:paraId="31AA7BDA" w14:textId="369ED1AB"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w:t>
      </w:r>
      <w:r w:rsidR="009A47BB">
        <w:rPr>
          <w:rFonts w:ascii="Times New Roman" w:hAnsi="Times New Roman"/>
          <w:b/>
          <w:bCs/>
          <w:sz w:val="25"/>
          <w:szCs w:val="25"/>
        </w:rPr>
        <w:t>it</w:t>
      </w:r>
      <w:r w:rsidR="00295C89" w:rsidRPr="00CB7F45">
        <w:rPr>
          <w:rFonts w:ascii="Times New Roman" w:hAnsi="Times New Roman"/>
          <w:b/>
          <w:bCs/>
          <w:sz w:val="25"/>
          <w:szCs w:val="25"/>
        </w:rPr>
        <w:t xml:space="preserve"> will hold </w:t>
      </w:r>
      <w:r w:rsidRPr="00CB7F45">
        <w:rPr>
          <w:rFonts w:ascii="Times New Roman" w:hAnsi="Times New Roman"/>
          <w:b/>
          <w:bCs/>
          <w:sz w:val="25"/>
          <w:szCs w:val="25"/>
        </w:rPr>
        <w:t>a</w:t>
      </w:r>
      <w:r w:rsidR="004569ED">
        <w:rPr>
          <w:rFonts w:ascii="Times New Roman" w:hAnsi="Times New Roman"/>
          <w:b/>
          <w:bCs/>
          <w:sz w:val="25"/>
          <w:szCs w:val="25"/>
        </w:rPr>
        <w:t xml:space="preserve"> brief adjudicative proceeding</w:t>
      </w:r>
      <w:r w:rsidR="00B87CE0">
        <w:rPr>
          <w:rFonts w:ascii="Times New Roman" w:hAnsi="Times New Roman"/>
          <w:b/>
          <w:bCs/>
          <w:sz w:val="25"/>
          <w:szCs w:val="25"/>
        </w:rPr>
        <w:t xml:space="preserve"> </w:t>
      </w:r>
      <w:r w:rsidRPr="00CB7F45">
        <w:rPr>
          <w:rFonts w:ascii="Times New Roman" w:hAnsi="Times New Roman"/>
          <w:b/>
          <w:bCs/>
          <w:sz w:val="25"/>
          <w:szCs w:val="25"/>
        </w:rPr>
        <w:t xml:space="preserve">in this matter at </w:t>
      </w:r>
      <w:r w:rsidR="00347A1E">
        <w:rPr>
          <w:rFonts w:ascii="Times New Roman" w:hAnsi="Times New Roman"/>
          <w:b/>
          <w:bCs/>
          <w:sz w:val="25"/>
          <w:szCs w:val="25"/>
        </w:rPr>
        <w:t>10:00 a.m.</w:t>
      </w:r>
      <w:r w:rsidRPr="00CB7F45">
        <w:rPr>
          <w:rFonts w:ascii="Times New Roman" w:hAnsi="Times New Roman"/>
          <w:b/>
          <w:bCs/>
          <w:sz w:val="25"/>
          <w:szCs w:val="25"/>
        </w:rPr>
        <w:t>, on</w:t>
      </w:r>
      <w:r w:rsidR="00F27E47">
        <w:rPr>
          <w:rFonts w:ascii="Times New Roman" w:hAnsi="Times New Roman"/>
          <w:b/>
          <w:bCs/>
          <w:sz w:val="25"/>
          <w:szCs w:val="25"/>
        </w:rPr>
        <w:t xml:space="preserve"> </w:t>
      </w:r>
      <w:r w:rsidR="00347A1E">
        <w:rPr>
          <w:rFonts w:ascii="Times New Roman" w:hAnsi="Times New Roman"/>
          <w:b/>
          <w:bCs/>
          <w:sz w:val="25"/>
          <w:szCs w:val="25"/>
        </w:rPr>
        <w:t>Friday</w:t>
      </w:r>
      <w:r w:rsidR="004569ED">
        <w:rPr>
          <w:rFonts w:ascii="Times New Roman" w:hAnsi="Times New Roman"/>
          <w:b/>
          <w:bCs/>
          <w:sz w:val="25"/>
          <w:szCs w:val="25"/>
        </w:rPr>
        <w:t>,</w:t>
      </w:r>
      <w:r w:rsidR="00D0009F">
        <w:rPr>
          <w:rFonts w:ascii="Times New Roman" w:hAnsi="Times New Roman"/>
          <w:b/>
          <w:bCs/>
          <w:sz w:val="25"/>
          <w:szCs w:val="25"/>
        </w:rPr>
        <w:t xml:space="preserve"> </w:t>
      </w:r>
      <w:r w:rsidR="00605D8B">
        <w:rPr>
          <w:rFonts w:ascii="Times New Roman" w:hAnsi="Times New Roman"/>
          <w:b/>
          <w:bCs/>
          <w:sz w:val="25"/>
          <w:szCs w:val="25"/>
        </w:rPr>
        <w:t xml:space="preserve">June </w:t>
      </w:r>
      <w:r w:rsidR="00347A1E">
        <w:rPr>
          <w:rFonts w:ascii="Times New Roman" w:hAnsi="Times New Roman"/>
          <w:b/>
          <w:bCs/>
          <w:sz w:val="25"/>
          <w:szCs w:val="25"/>
        </w:rPr>
        <w:t>5,</w:t>
      </w:r>
      <w:r w:rsidR="00605D8B">
        <w:rPr>
          <w:rFonts w:ascii="Times New Roman" w:hAnsi="Times New Roman"/>
          <w:b/>
          <w:bCs/>
          <w:sz w:val="25"/>
          <w:szCs w:val="25"/>
        </w:rPr>
        <w:t xml:space="preserve"> 2015</w:t>
      </w:r>
      <w:r w:rsidRPr="00CB7F45">
        <w:rPr>
          <w:rFonts w:ascii="Times New Roman" w:hAnsi="Times New Roman"/>
          <w:b/>
          <w:bCs/>
          <w:sz w:val="25"/>
          <w:szCs w:val="25"/>
        </w:rPr>
        <w:t xml:space="preserve">, in </w:t>
      </w:r>
      <w:r w:rsidR="004569ED">
        <w:rPr>
          <w:rFonts w:ascii="Times New Roman" w:hAnsi="Times New Roman"/>
          <w:b/>
          <w:bCs/>
          <w:sz w:val="25"/>
          <w:szCs w:val="25"/>
        </w:rPr>
        <w:t xml:space="preserve">Room </w:t>
      </w:r>
      <w:r w:rsidR="00F27E47">
        <w:rPr>
          <w:rFonts w:ascii="Times New Roman" w:hAnsi="Times New Roman"/>
          <w:b/>
          <w:bCs/>
          <w:sz w:val="25"/>
          <w:szCs w:val="25"/>
        </w:rPr>
        <w:t>206</w:t>
      </w:r>
      <w:r w:rsidR="004569ED">
        <w:rPr>
          <w:rFonts w:ascii="Times New Roman" w:hAnsi="Times New Roman"/>
          <w:b/>
          <w:bCs/>
          <w:sz w:val="25"/>
          <w:szCs w:val="25"/>
        </w:rPr>
        <w:t xml:space="preserve">, </w:t>
      </w:r>
      <w:r w:rsidR="00F27E47">
        <w:rPr>
          <w:rFonts w:ascii="Times New Roman" w:hAnsi="Times New Roman"/>
          <w:b/>
          <w:bCs/>
          <w:sz w:val="25"/>
          <w:szCs w:val="25"/>
        </w:rPr>
        <w:t>Second</w:t>
      </w:r>
      <w:r w:rsidRPr="00CB7F45">
        <w:rPr>
          <w:rFonts w:ascii="Times New Roman" w:hAnsi="Times New Roman"/>
          <w:b/>
          <w:bCs/>
          <w:sz w:val="25"/>
          <w:szCs w:val="25"/>
        </w:rPr>
        <w:t xml:space="preserve"> Floor, </w:t>
      </w:r>
      <w:r w:rsidR="00CB7F45">
        <w:rPr>
          <w:rFonts w:ascii="Times New Roman" w:hAnsi="Times New Roman"/>
          <w:b/>
          <w:bCs/>
          <w:sz w:val="25"/>
          <w:szCs w:val="25"/>
        </w:rPr>
        <w:t xml:space="preserve">Richard </w:t>
      </w:r>
      <w:proofErr w:type="spellStart"/>
      <w:r w:rsidR="00CB7F45">
        <w:rPr>
          <w:rFonts w:ascii="Times New Roman" w:hAnsi="Times New Roman"/>
          <w:b/>
          <w:bCs/>
          <w:sz w:val="25"/>
          <w:szCs w:val="25"/>
        </w:rPr>
        <w:t>Hemstad</w:t>
      </w:r>
      <w:proofErr w:type="spellEnd"/>
      <w:r w:rsidRPr="00CB7F45">
        <w:rPr>
          <w:rFonts w:ascii="Times New Roman" w:hAnsi="Times New Roman"/>
          <w:b/>
          <w:bCs/>
          <w:sz w:val="25"/>
          <w:szCs w:val="25"/>
        </w:rPr>
        <w:t xml:space="preserve"> Building, 1300 S. Evergreen Park Drive S.W., Olympia, Washington.</w:t>
      </w:r>
      <w:r w:rsidR="00B87CE0">
        <w:rPr>
          <w:rFonts w:ascii="Times New Roman" w:hAnsi="Times New Roman"/>
          <w:b/>
          <w:bCs/>
          <w:sz w:val="25"/>
          <w:szCs w:val="25"/>
        </w:rPr>
        <w:t xml:space="preserve">  </w:t>
      </w:r>
    </w:p>
    <w:p w14:paraId="745E360E" w14:textId="72604D57" w:rsidR="008432E7" w:rsidRDefault="008432E7">
      <w:pPr>
        <w:rPr>
          <w:rFonts w:ascii="Times New Roman" w:hAnsi="Times New Roman"/>
          <w:sz w:val="25"/>
          <w:szCs w:val="25"/>
        </w:rPr>
      </w:pPr>
      <w:r>
        <w:rPr>
          <w:rFonts w:ascii="Times New Roman" w:hAnsi="Times New Roman"/>
          <w:sz w:val="25"/>
          <w:szCs w:val="25"/>
        </w:rPr>
        <w:br w:type="page"/>
      </w:r>
    </w:p>
    <w:p w14:paraId="7383F624" w14:textId="77777777" w:rsidR="00244353" w:rsidRDefault="00244353" w:rsidP="00E051E8">
      <w:pPr>
        <w:spacing w:line="264" w:lineRule="auto"/>
        <w:rPr>
          <w:rFonts w:ascii="Times New Roman" w:hAnsi="Times New Roman"/>
          <w:sz w:val="25"/>
          <w:szCs w:val="25"/>
        </w:rPr>
      </w:pPr>
    </w:p>
    <w:p w14:paraId="5D4CAB73"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The record in this case will consist of any documents regarding the matter that are considered by or prepared for the presiding officer for the brief adjudicative proceeding</w:t>
      </w:r>
      <w:r w:rsidR="002C3FB6">
        <w:rPr>
          <w:rFonts w:ascii="Times New Roman" w:hAnsi="Times New Roman"/>
          <w:sz w:val="25"/>
          <w:szCs w:val="25"/>
        </w:rPr>
        <w:t xml:space="preserve"> and a transcript of any oral statements given at the hearing, which statements will be given under oath</w:t>
      </w:r>
      <w:r w:rsidRPr="004569ED">
        <w:rPr>
          <w:rFonts w:ascii="Times New Roman" w:hAnsi="Times New Roman"/>
          <w:sz w:val="25"/>
          <w:szCs w:val="25"/>
        </w:rPr>
        <w:t>.</w:t>
      </w:r>
    </w:p>
    <w:p w14:paraId="615A3810" w14:textId="77777777" w:rsidR="004569ED" w:rsidRPr="004569ED" w:rsidRDefault="004569ED" w:rsidP="00E051E8">
      <w:pPr>
        <w:spacing w:line="264" w:lineRule="auto"/>
        <w:rPr>
          <w:rFonts w:ascii="Times New Roman" w:hAnsi="Times New Roman"/>
          <w:sz w:val="25"/>
          <w:szCs w:val="25"/>
        </w:rPr>
      </w:pPr>
    </w:p>
    <w:p w14:paraId="5D259D1F"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Written notice of any other stage in the proceeding or other formal proceedings that the Commission may deem appropriate will be given during the course of this case.  The Commission will provide at its offices in </w:t>
      </w:r>
      <w:smartTag w:uri="urn:schemas-microsoft-com:office:smarttags" w:element="place">
        <w:smartTag w:uri="urn:schemas-microsoft-com:office:smarttags" w:element="City">
          <w:r w:rsidRPr="004569ED">
            <w:rPr>
              <w:rFonts w:ascii="Times New Roman" w:hAnsi="Times New Roman"/>
              <w:sz w:val="25"/>
              <w:szCs w:val="25"/>
            </w:rPr>
            <w:t>Olympia</w:t>
          </w:r>
        </w:smartTag>
        <w:r w:rsidRPr="004569ED">
          <w:rPr>
            <w:rFonts w:ascii="Times New Roman" w:hAnsi="Times New Roman"/>
            <w:sz w:val="25"/>
            <w:szCs w:val="25"/>
          </w:rPr>
          <w:t xml:space="preserve">, </w:t>
        </w:r>
        <w:smartTag w:uri="urn:schemas-microsoft-com:office:smarttags" w:element="State">
          <w:r w:rsidRPr="004569ED">
            <w:rPr>
              <w:rFonts w:ascii="Times New Roman" w:hAnsi="Times New Roman"/>
              <w:sz w:val="25"/>
              <w:szCs w:val="25"/>
            </w:rPr>
            <w:t>Washington</w:t>
          </w:r>
        </w:smartTag>
      </w:smartTag>
      <w:r w:rsidRPr="004569ED">
        <w:rPr>
          <w:rFonts w:ascii="Times New Roman" w:hAnsi="Times New Roman"/>
          <w:sz w:val="25"/>
          <w:szCs w:val="25"/>
        </w:rPr>
        <w:t>, copies of documents in the current record for use by the parties or others who may want to review them.</w:t>
      </w:r>
    </w:p>
    <w:p w14:paraId="070989E7" w14:textId="77777777" w:rsidR="004569ED" w:rsidRPr="004569ED" w:rsidRDefault="004569ED" w:rsidP="00E051E8">
      <w:pPr>
        <w:pStyle w:val="ListParagraph"/>
        <w:spacing w:line="264" w:lineRule="auto"/>
        <w:ind w:left="0"/>
        <w:rPr>
          <w:sz w:val="25"/>
          <w:szCs w:val="25"/>
        </w:rPr>
      </w:pPr>
    </w:p>
    <w:p w14:paraId="13FC1C04" w14:textId="37206F73"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Parties wishing to submit any other documents for consideration at the brief adjudicative proceeding must file with the Commission a list enumerating and describing any such documents no later than 5:00 p.m. on </w:t>
      </w:r>
      <w:r w:rsidR="00347A1E">
        <w:rPr>
          <w:rFonts w:ascii="Times New Roman" w:hAnsi="Times New Roman"/>
          <w:sz w:val="25"/>
          <w:szCs w:val="25"/>
        </w:rPr>
        <w:t>Friday,</w:t>
      </w:r>
      <w:r w:rsidRPr="00E051E8">
        <w:rPr>
          <w:rFonts w:ascii="Times New Roman" w:hAnsi="Times New Roman"/>
          <w:b/>
          <w:sz w:val="25"/>
          <w:szCs w:val="25"/>
        </w:rPr>
        <w:t xml:space="preserve"> </w:t>
      </w:r>
      <w:r w:rsidR="00605D8B">
        <w:rPr>
          <w:rFonts w:ascii="Times New Roman" w:hAnsi="Times New Roman"/>
          <w:b/>
          <w:sz w:val="25"/>
          <w:szCs w:val="25"/>
        </w:rPr>
        <w:t xml:space="preserve">May </w:t>
      </w:r>
      <w:r w:rsidR="00347A1E">
        <w:rPr>
          <w:rFonts w:ascii="Times New Roman" w:hAnsi="Times New Roman"/>
          <w:b/>
          <w:sz w:val="25"/>
          <w:szCs w:val="25"/>
        </w:rPr>
        <w:t>29</w:t>
      </w:r>
      <w:r w:rsidRPr="00E051E8">
        <w:rPr>
          <w:rFonts w:ascii="Times New Roman" w:hAnsi="Times New Roman"/>
          <w:b/>
          <w:sz w:val="25"/>
          <w:szCs w:val="25"/>
        </w:rPr>
        <w:t xml:space="preserve"> 20</w:t>
      </w:r>
      <w:r w:rsidR="001E3132">
        <w:rPr>
          <w:rFonts w:ascii="Times New Roman" w:hAnsi="Times New Roman"/>
          <w:b/>
          <w:sz w:val="25"/>
          <w:szCs w:val="25"/>
        </w:rPr>
        <w:t>1</w:t>
      </w:r>
      <w:r w:rsidR="00605D8B">
        <w:rPr>
          <w:rFonts w:ascii="Times New Roman" w:hAnsi="Times New Roman"/>
          <w:b/>
          <w:sz w:val="25"/>
          <w:szCs w:val="25"/>
        </w:rPr>
        <w:t>5</w:t>
      </w:r>
      <w:r w:rsidRPr="004569ED">
        <w:rPr>
          <w:rFonts w:ascii="Times New Roman" w:hAnsi="Times New Roman"/>
          <w:sz w:val="25"/>
          <w:szCs w:val="25"/>
        </w:rPr>
        <w:t>, and bring an original and</w:t>
      </w:r>
      <w:r w:rsidR="008432E7">
        <w:rPr>
          <w:rFonts w:ascii="Times New Roman" w:hAnsi="Times New Roman"/>
          <w:sz w:val="25"/>
          <w:szCs w:val="25"/>
        </w:rPr>
        <w:t xml:space="preserve"> one</w:t>
      </w:r>
      <w:r w:rsidRPr="004569ED">
        <w:rPr>
          <w:rFonts w:ascii="Times New Roman" w:hAnsi="Times New Roman"/>
          <w:sz w:val="25"/>
          <w:szCs w:val="25"/>
        </w:rPr>
        <w:t xml:space="preserve"> </w:t>
      </w:r>
      <w:r w:rsidR="008432E7">
        <w:rPr>
          <w:rFonts w:ascii="Times New Roman" w:hAnsi="Times New Roman"/>
          <w:sz w:val="25"/>
          <w:szCs w:val="25"/>
        </w:rPr>
        <w:t>(1)</w:t>
      </w:r>
      <w:r w:rsidRPr="004569ED">
        <w:rPr>
          <w:rFonts w:ascii="Times New Roman" w:hAnsi="Times New Roman"/>
          <w:sz w:val="25"/>
          <w:szCs w:val="25"/>
        </w:rPr>
        <w:t xml:space="preserve"> cop</w:t>
      </w:r>
      <w:r w:rsidR="008432E7">
        <w:rPr>
          <w:rFonts w:ascii="Times New Roman" w:hAnsi="Times New Roman"/>
          <w:sz w:val="25"/>
          <w:szCs w:val="25"/>
        </w:rPr>
        <w:t>y</w:t>
      </w:r>
      <w:r w:rsidRPr="004569ED">
        <w:rPr>
          <w:rFonts w:ascii="Times New Roman" w:hAnsi="Times New Roman"/>
          <w:sz w:val="25"/>
          <w:szCs w:val="25"/>
        </w:rPr>
        <w:t xml:space="preserve"> to the hearing.  Filing shall be in accordance with WAC 480-07-140 and – 145.</w:t>
      </w:r>
    </w:p>
    <w:p w14:paraId="49CB88AA" w14:textId="77777777" w:rsidR="00B87CE0" w:rsidRPr="00CB7F45" w:rsidRDefault="00B87CE0" w:rsidP="00E051E8">
      <w:pPr>
        <w:spacing w:line="264" w:lineRule="auto"/>
        <w:rPr>
          <w:rFonts w:ascii="Times New Roman" w:hAnsi="Times New Roman"/>
          <w:sz w:val="25"/>
          <w:szCs w:val="25"/>
        </w:rPr>
      </w:pPr>
    </w:p>
    <w:p w14:paraId="2046B8FA" w14:textId="77777777"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any party who fails to attend or participate in the </w:t>
      </w:r>
      <w:r w:rsidR="00E051E8">
        <w:rPr>
          <w:rFonts w:ascii="Times New Roman" w:hAnsi="Times New Roman"/>
          <w:b/>
          <w:bCs/>
          <w:sz w:val="25"/>
          <w:szCs w:val="25"/>
        </w:rPr>
        <w:t>brief adjudicative proceeding</w:t>
      </w:r>
      <w:r w:rsidRPr="00CB7F45">
        <w:rPr>
          <w:rFonts w:ascii="Times New Roman" w:hAnsi="Times New Roman"/>
          <w:b/>
          <w:bCs/>
          <w:sz w:val="25"/>
          <w:szCs w:val="25"/>
        </w:rPr>
        <w:t xml:space="preserve"> set by this Notice, or any other stage of this proceeding, may be held in default </w:t>
      </w:r>
      <w:r w:rsidR="008C412C" w:rsidRPr="00CB7F45">
        <w:rPr>
          <w:rFonts w:ascii="Times New Roman" w:hAnsi="Times New Roman"/>
          <w:b/>
          <w:bCs/>
          <w:sz w:val="25"/>
          <w:szCs w:val="25"/>
        </w:rPr>
        <w:t>under</w:t>
      </w:r>
      <w:r w:rsidRPr="00CB7F45">
        <w:rPr>
          <w:rFonts w:ascii="Times New Roman" w:hAnsi="Times New Roman"/>
          <w:b/>
          <w:bCs/>
          <w:sz w:val="25"/>
          <w:szCs w:val="25"/>
        </w:rPr>
        <w:t xml:space="preserve"> RCW 34.05.440</w:t>
      </w:r>
      <w:r w:rsidR="004532B7">
        <w:rPr>
          <w:rFonts w:ascii="Times New Roman" w:hAnsi="Times New Roman"/>
          <w:b/>
          <w:bCs/>
          <w:sz w:val="25"/>
          <w:szCs w:val="25"/>
        </w:rPr>
        <w:t xml:space="preserve"> and </w:t>
      </w:r>
      <w:r w:rsidRPr="00CB7F45">
        <w:rPr>
          <w:rFonts w:ascii="Times New Roman" w:hAnsi="Times New Roman"/>
          <w:b/>
          <w:bCs/>
          <w:sz w:val="25"/>
          <w:szCs w:val="25"/>
        </w:rPr>
        <w:t>WAC</w:t>
      </w:r>
      <w:r w:rsidR="004532B7">
        <w:rPr>
          <w:rFonts w:ascii="Times New Roman" w:hAnsi="Times New Roman"/>
          <w:b/>
          <w:bCs/>
          <w:sz w:val="25"/>
          <w:szCs w:val="25"/>
        </w:rPr>
        <w:t xml:space="preserve"> </w:t>
      </w:r>
      <w:r w:rsidRPr="00CB7F45">
        <w:rPr>
          <w:rFonts w:ascii="Times New Roman" w:hAnsi="Times New Roman"/>
          <w:b/>
          <w:bCs/>
          <w:sz w:val="25"/>
          <w:szCs w:val="25"/>
        </w:rPr>
        <w:t>480-07-450</w:t>
      </w:r>
      <w:r w:rsidR="00676E5B" w:rsidRPr="00CB7F45">
        <w:rPr>
          <w:rFonts w:ascii="Times New Roman" w:hAnsi="Times New Roman"/>
          <w:b/>
          <w:bCs/>
          <w:sz w:val="25"/>
          <w:szCs w:val="25"/>
        </w:rPr>
        <w:t>.</w:t>
      </w:r>
    </w:p>
    <w:p w14:paraId="543312C8" w14:textId="77777777" w:rsidR="00244353" w:rsidRPr="00CB7F45" w:rsidRDefault="00244353" w:rsidP="00E051E8">
      <w:pPr>
        <w:spacing w:line="264" w:lineRule="auto"/>
        <w:rPr>
          <w:rFonts w:ascii="Times New Roman" w:hAnsi="Times New Roman"/>
          <w:sz w:val="25"/>
          <w:szCs w:val="25"/>
        </w:rPr>
      </w:pPr>
    </w:p>
    <w:p w14:paraId="466452D4" w14:textId="77777777"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 xml:space="preserve">The names and mailing addresses of all </w:t>
      </w:r>
      <w:r w:rsidR="00676E5B" w:rsidRPr="00CB7F45">
        <w:rPr>
          <w:rFonts w:ascii="Times New Roman" w:hAnsi="Times New Roman"/>
          <w:sz w:val="25"/>
          <w:szCs w:val="25"/>
        </w:rPr>
        <w:t xml:space="preserve">known </w:t>
      </w:r>
      <w:r w:rsidRPr="00CB7F45">
        <w:rPr>
          <w:rFonts w:ascii="Times New Roman" w:hAnsi="Times New Roman"/>
          <w:sz w:val="25"/>
          <w:szCs w:val="25"/>
        </w:rPr>
        <w:t>parties and their known representatives are as follows:</w:t>
      </w:r>
    </w:p>
    <w:p w14:paraId="11CA767F" w14:textId="77777777" w:rsidR="00BD3995" w:rsidRPr="00CB7F45" w:rsidRDefault="00BD3995" w:rsidP="00E051E8">
      <w:pPr>
        <w:spacing w:line="264" w:lineRule="auto"/>
        <w:rPr>
          <w:rFonts w:ascii="Times New Roman" w:hAnsi="Times New Roman"/>
          <w:sz w:val="25"/>
          <w:szCs w:val="25"/>
        </w:rPr>
      </w:pPr>
    </w:p>
    <w:p w14:paraId="1F3093B2" w14:textId="77777777" w:rsidR="00B87CE0"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B87CE0">
        <w:rPr>
          <w:rFonts w:ascii="Times New Roman" w:hAnsi="Times New Roman"/>
          <w:sz w:val="25"/>
          <w:szCs w:val="25"/>
        </w:rPr>
        <w:t>Complainant</w:t>
      </w:r>
      <w:r w:rsidRPr="00CB7F45">
        <w:rPr>
          <w:rFonts w:ascii="Times New Roman" w:hAnsi="Times New Roman"/>
          <w:sz w:val="25"/>
          <w:szCs w:val="25"/>
        </w:rPr>
        <w:t>:</w:t>
      </w:r>
      <w:r w:rsidRPr="00CB7F45">
        <w:rPr>
          <w:rFonts w:ascii="Times New Roman" w:hAnsi="Times New Roman"/>
          <w:sz w:val="25"/>
          <w:szCs w:val="25"/>
        </w:rPr>
        <w:tab/>
      </w:r>
      <w:r w:rsidRPr="00CB7F45">
        <w:rPr>
          <w:rFonts w:ascii="Times New Roman" w:hAnsi="Times New Roman"/>
          <w:sz w:val="25"/>
          <w:szCs w:val="25"/>
        </w:rPr>
        <w:tab/>
      </w:r>
      <w:smartTag w:uri="urn:schemas-microsoft-com:office:smarttags" w:element="State">
        <w:smartTag w:uri="urn:schemas-microsoft-com:office:smarttags" w:element="place">
          <w:r w:rsidR="00B87CE0">
            <w:rPr>
              <w:rFonts w:ascii="Times New Roman" w:hAnsi="Times New Roman"/>
              <w:sz w:val="25"/>
              <w:szCs w:val="25"/>
            </w:rPr>
            <w:t>Washington</w:t>
          </w:r>
        </w:smartTag>
      </w:smartTag>
      <w:r w:rsidR="00B87CE0">
        <w:rPr>
          <w:rFonts w:ascii="Times New Roman" w:hAnsi="Times New Roman"/>
          <w:sz w:val="25"/>
          <w:szCs w:val="25"/>
        </w:rPr>
        <w:t xml:space="preserve"> Utilities and</w:t>
      </w:r>
    </w:p>
    <w:p w14:paraId="259ED7ED"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Transportation Commission</w:t>
      </w:r>
    </w:p>
    <w:p w14:paraId="59CE64C8"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1300 S. Evergreen Park Drive S.W.</w:t>
          </w:r>
        </w:smartTag>
      </w:smartTag>
    </w:p>
    <w:p w14:paraId="5DFD23A6"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47250</w:t>
        </w:r>
      </w:smartTag>
    </w:p>
    <w:p w14:paraId="534D6CB9"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98504-7250</w:t>
          </w:r>
        </w:smartTag>
      </w:smartTag>
    </w:p>
    <w:p w14:paraId="5C50D1BE" w14:textId="29078B49" w:rsidR="00B87CE0" w:rsidRDefault="00B87CE0" w:rsidP="00E051E8">
      <w:pPr>
        <w:spacing w:line="264" w:lineRule="auto"/>
        <w:ind w:left="2160" w:firstLine="720"/>
        <w:rPr>
          <w:rFonts w:ascii="Times New Roman" w:hAnsi="Times New Roman"/>
          <w:sz w:val="25"/>
          <w:szCs w:val="25"/>
        </w:rPr>
      </w:pPr>
    </w:p>
    <w:p w14:paraId="31FDDD5C" w14:textId="635F4DCD" w:rsidR="00446976" w:rsidRDefault="00B87CE0" w:rsidP="00E051E8">
      <w:pPr>
        <w:spacing w:line="264" w:lineRule="auto"/>
        <w:ind w:firstLine="720"/>
        <w:rPr>
          <w:rFonts w:ascii="Times New Roman" w:hAnsi="Times New Roman"/>
          <w:sz w:val="25"/>
          <w:szCs w:val="25"/>
        </w:rPr>
      </w:pPr>
      <w:r>
        <w:rPr>
          <w:rFonts w:ascii="Times New Roman" w:hAnsi="Times New Roman"/>
          <w:sz w:val="25"/>
          <w:szCs w:val="25"/>
        </w:rPr>
        <w:t>Representative:</w:t>
      </w:r>
      <w:r w:rsidR="00244353" w:rsidRPr="00CB7F45">
        <w:rPr>
          <w:rFonts w:ascii="Times New Roman" w:hAnsi="Times New Roman"/>
          <w:sz w:val="25"/>
          <w:szCs w:val="25"/>
        </w:rPr>
        <w:tab/>
      </w:r>
      <w:r w:rsidR="00446976">
        <w:rPr>
          <w:rFonts w:ascii="Times New Roman" w:hAnsi="Times New Roman"/>
          <w:sz w:val="25"/>
          <w:szCs w:val="25"/>
        </w:rPr>
        <w:t xml:space="preserve">Brett </w:t>
      </w:r>
      <w:r w:rsidR="004F1D61">
        <w:rPr>
          <w:rFonts w:ascii="Times New Roman" w:hAnsi="Times New Roman"/>
          <w:sz w:val="25"/>
          <w:szCs w:val="25"/>
        </w:rPr>
        <w:t xml:space="preserve">P. </w:t>
      </w:r>
      <w:r w:rsidR="00446976">
        <w:rPr>
          <w:rFonts w:ascii="Times New Roman" w:hAnsi="Times New Roman"/>
          <w:sz w:val="25"/>
          <w:szCs w:val="25"/>
        </w:rPr>
        <w:t>Shearer</w:t>
      </w:r>
    </w:p>
    <w:p w14:paraId="7321EE22" w14:textId="5A389161" w:rsidR="00B87CE0" w:rsidRDefault="00446976" w:rsidP="00446976">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B87CE0">
        <w:rPr>
          <w:rFonts w:ascii="Times New Roman" w:hAnsi="Times New Roman"/>
          <w:sz w:val="25"/>
          <w:szCs w:val="25"/>
        </w:rPr>
        <w:t>Assistant Attorney General</w:t>
      </w:r>
    </w:p>
    <w:p w14:paraId="77B974C7"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1400 S. Evergreen Park Drive S.W.</w:t>
      </w:r>
    </w:p>
    <w:p w14:paraId="20C1DBD3"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40128</w:t>
        </w:r>
      </w:smartTag>
    </w:p>
    <w:p w14:paraId="481AE5EC"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98504-0128</w:t>
          </w:r>
        </w:smartTag>
      </w:smartTag>
    </w:p>
    <w:p w14:paraId="795E25C9" w14:textId="77777777" w:rsidR="004F1D61" w:rsidRDefault="004F1D61" w:rsidP="00E051E8">
      <w:pPr>
        <w:spacing w:line="264" w:lineRule="auto"/>
        <w:ind w:left="2160" w:firstLine="720"/>
        <w:rPr>
          <w:rFonts w:ascii="Times New Roman" w:hAnsi="Times New Roman"/>
          <w:sz w:val="25"/>
          <w:szCs w:val="25"/>
        </w:rPr>
      </w:pPr>
      <w:r>
        <w:rPr>
          <w:rFonts w:ascii="Times New Roman" w:hAnsi="Times New Roman"/>
          <w:sz w:val="25"/>
          <w:szCs w:val="25"/>
        </w:rPr>
        <w:t>(360) 664-1187</w:t>
      </w:r>
    </w:p>
    <w:p w14:paraId="43B03941" w14:textId="6FFE6E2D" w:rsidR="00446976" w:rsidRDefault="00E6295E" w:rsidP="00E051E8">
      <w:pPr>
        <w:spacing w:line="264" w:lineRule="auto"/>
        <w:ind w:left="2160" w:firstLine="720"/>
        <w:rPr>
          <w:rFonts w:ascii="Times New Roman" w:hAnsi="Times New Roman"/>
          <w:sz w:val="25"/>
          <w:szCs w:val="25"/>
        </w:rPr>
      </w:pPr>
      <w:hyperlink r:id="rId10" w:history="1">
        <w:r w:rsidR="00605D8B" w:rsidRPr="00A96B86">
          <w:rPr>
            <w:rStyle w:val="Hyperlink"/>
            <w:rFonts w:ascii="Times New Roman" w:hAnsi="Times New Roman"/>
            <w:sz w:val="25"/>
            <w:szCs w:val="25"/>
          </w:rPr>
          <w:t>bshearer@utc.wa.gov</w:t>
        </w:r>
      </w:hyperlink>
    </w:p>
    <w:p w14:paraId="0CDE112B" w14:textId="77777777" w:rsidR="00244353" w:rsidRPr="00CB7F45" w:rsidRDefault="00244353" w:rsidP="00E051E8">
      <w:pPr>
        <w:spacing w:line="264" w:lineRule="auto"/>
        <w:rPr>
          <w:rFonts w:ascii="Times New Roman" w:hAnsi="Times New Roman"/>
          <w:sz w:val="25"/>
          <w:szCs w:val="25"/>
        </w:rPr>
      </w:pPr>
    </w:p>
    <w:p w14:paraId="4F98A53D" w14:textId="60AFFBAA" w:rsidR="00D0009F" w:rsidRDefault="00244353" w:rsidP="00605D8B">
      <w:pPr>
        <w:spacing w:line="288" w:lineRule="auto"/>
        <w:ind w:firstLine="720"/>
        <w:rPr>
          <w:rFonts w:ascii="Times New Roman" w:hAnsi="Times New Roman"/>
          <w:sz w:val="25"/>
          <w:szCs w:val="25"/>
        </w:rPr>
      </w:pPr>
      <w:r w:rsidRPr="00CB7F45">
        <w:rPr>
          <w:rFonts w:ascii="Times New Roman" w:hAnsi="Times New Roman"/>
          <w:sz w:val="25"/>
          <w:szCs w:val="25"/>
        </w:rPr>
        <w:t>Respondent:</w:t>
      </w:r>
      <w:r w:rsidRPr="00CB7F45">
        <w:rPr>
          <w:rFonts w:ascii="Times New Roman" w:hAnsi="Times New Roman"/>
          <w:sz w:val="25"/>
          <w:szCs w:val="25"/>
        </w:rPr>
        <w:tab/>
      </w:r>
      <w:r w:rsidRPr="00CB7F45">
        <w:rPr>
          <w:rFonts w:ascii="Times New Roman" w:hAnsi="Times New Roman"/>
          <w:sz w:val="25"/>
          <w:szCs w:val="25"/>
        </w:rPr>
        <w:tab/>
      </w:r>
      <w:r w:rsidR="00605D8B">
        <w:rPr>
          <w:rFonts w:ascii="Times New Roman" w:hAnsi="Times New Roman"/>
          <w:sz w:val="25"/>
          <w:szCs w:val="25"/>
        </w:rPr>
        <w:t>T</w:t>
      </w:r>
      <w:r w:rsidR="0076387A">
        <w:rPr>
          <w:rFonts w:ascii="Times New Roman" w:hAnsi="Times New Roman"/>
          <w:sz w:val="25"/>
          <w:szCs w:val="25"/>
        </w:rPr>
        <w:t>o</w:t>
      </w:r>
      <w:r w:rsidR="00605D8B">
        <w:rPr>
          <w:rFonts w:ascii="Times New Roman" w:hAnsi="Times New Roman"/>
          <w:sz w:val="25"/>
          <w:szCs w:val="25"/>
        </w:rPr>
        <w:t>m Wise</w:t>
      </w:r>
    </w:p>
    <w:p w14:paraId="2E07F837" w14:textId="62F1BAC2" w:rsidR="00D0009F" w:rsidRDefault="00605D8B" w:rsidP="00D0009F">
      <w:pPr>
        <w:spacing w:line="288" w:lineRule="auto"/>
        <w:ind w:left="2880"/>
        <w:rPr>
          <w:rFonts w:ascii="Times New Roman" w:hAnsi="Times New Roman"/>
          <w:sz w:val="25"/>
          <w:szCs w:val="25"/>
        </w:rPr>
      </w:pPr>
      <w:r>
        <w:rPr>
          <w:rFonts w:ascii="Times New Roman" w:hAnsi="Times New Roman"/>
          <w:sz w:val="25"/>
          <w:szCs w:val="25"/>
        </w:rPr>
        <w:t>Tank Wise, LLC</w:t>
      </w:r>
    </w:p>
    <w:p w14:paraId="02CA34C5" w14:textId="7A331186" w:rsidR="00D0009F" w:rsidRDefault="00605D8B" w:rsidP="00D0009F">
      <w:pPr>
        <w:spacing w:line="288" w:lineRule="auto"/>
        <w:ind w:left="2880"/>
        <w:rPr>
          <w:rFonts w:ascii="Times New Roman" w:hAnsi="Times New Roman"/>
          <w:sz w:val="25"/>
          <w:szCs w:val="25"/>
        </w:rPr>
      </w:pPr>
      <w:r>
        <w:rPr>
          <w:rFonts w:ascii="Times New Roman" w:hAnsi="Times New Roman"/>
          <w:sz w:val="25"/>
          <w:szCs w:val="25"/>
        </w:rPr>
        <w:t>5405</w:t>
      </w:r>
      <w:r w:rsidR="00D81B88">
        <w:rPr>
          <w:rFonts w:ascii="Times New Roman" w:hAnsi="Times New Roman"/>
          <w:sz w:val="25"/>
          <w:szCs w:val="25"/>
        </w:rPr>
        <w:t xml:space="preserve"> West Marginal Way South West</w:t>
      </w:r>
    </w:p>
    <w:p w14:paraId="2257146D" w14:textId="55046206" w:rsidR="001E3132" w:rsidRDefault="00D81B88" w:rsidP="001E3132">
      <w:pPr>
        <w:spacing w:line="288" w:lineRule="auto"/>
        <w:ind w:left="2880"/>
        <w:rPr>
          <w:rFonts w:ascii="Times New Roman" w:hAnsi="Times New Roman"/>
          <w:sz w:val="25"/>
          <w:szCs w:val="25"/>
        </w:rPr>
      </w:pPr>
      <w:r>
        <w:rPr>
          <w:rFonts w:ascii="Times New Roman" w:hAnsi="Times New Roman"/>
          <w:sz w:val="25"/>
          <w:szCs w:val="25"/>
        </w:rPr>
        <w:t>Seattle, WA  98106</w:t>
      </w:r>
    </w:p>
    <w:p w14:paraId="01B76F8C" w14:textId="155CD7B9" w:rsidR="004F1D61" w:rsidRDefault="00D81B88" w:rsidP="001E3132">
      <w:pPr>
        <w:spacing w:line="288" w:lineRule="auto"/>
        <w:ind w:left="2880"/>
        <w:rPr>
          <w:rFonts w:ascii="Times New Roman" w:hAnsi="Times New Roman"/>
          <w:sz w:val="25"/>
          <w:szCs w:val="25"/>
        </w:rPr>
      </w:pPr>
      <w:r>
        <w:rPr>
          <w:rFonts w:ascii="Times New Roman" w:hAnsi="Times New Roman"/>
          <w:sz w:val="25"/>
          <w:szCs w:val="25"/>
        </w:rPr>
        <w:t>(206) 937-3995</w:t>
      </w:r>
    </w:p>
    <w:p w14:paraId="753EFF16" w14:textId="77777777" w:rsidR="004F1D61" w:rsidRDefault="004F1D61" w:rsidP="001E3132">
      <w:pPr>
        <w:spacing w:line="288" w:lineRule="auto"/>
        <w:ind w:left="2880"/>
        <w:rPr>
          <w:rFonts w:ascii="Times New Roman" w:hAnsi="Times New Roman"/>
          <w:sz w:val="25"/>
          <w:szCs w:val="25"/>
        </w:rPr>
      </w:pPr>
    </w:p>
    <w:p w14:paraId="0CCCD5CD" w14:textId="49800213"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Administrative Law Judge</w:t>
      </w:r>
      <w:r w:rsidR="00B87CE0">
        <w:rPr>
          <w:rFonts w:ascii="Times New Roman" w:hAnsi="Times New Roman"/>
          <w:sz w:val="25"/>
          <w:szCs w:val="25"/>
        </w:rPr>
        <w:t xml:space="preserve"> </w:t>
      </w:r>
      <w:r w:rsidR="00D81B88">
        <w:rPr>
          <w:rFonts w:ascii="Times New Roman" w:hAnsi="Times New Roman"/>
          <w:sz w:val="25"/>
          <w:szCs w:val="25"/>
        </w:rPr>
        <w:t>Marguerite E. Friedlander</w:t>
      </w:r>
      <w:r w:rsidRPr="00CB7F45">
        <w:rPr>
          <w:rFonts w:ascii="Times New Roman" w:hAnsi="Times New Roman"/>
          <w:sz w:val="25"/>
          <w:szCs w:val="25"/>
        </w:rPr>
        <w:t xml:space="preserve">, from the </w:t>
      </w:r>
      <w:r w:rsidR="00DE41B1" w:rsidRPr="00CB7F45">
        <w:rPr>
          <w:rFonts w:ascii="Times New Roman" w:hAnsi="Times New Roman"/>
          <w:sz w:val="25"/>
          <w:szCs w:val="25"/>
        </w:rPr>
        <w:t xml:space="preserve">Commission’s </w:t>
      </w:r>
      <w:r w:rsidRPr="00CB7F45">
        <w:rPr>
          <w:rFonts w:ascii="Times New Roman" w:hAnsi="Times New Roman"/>
          <w:sz w:val="25"/>
          <w:szCs w:val="25"/>
        </w:rPr>
        <w:t>Administrative Law Division, will preside during this proceeding.</w:t>
      </w:r>
    </w:p>
    <w:p w14:paraId="2932C59B" w14:textId="77777777" w:rsidR="00BD3995" w:rsidRPr="00CB7F45" w:rsidRDefault="00BD3995" w:rsidP="00E051E8">
      <w:pPr>
        <w:spacing w:line="264" w:lineRule="auto"/>
        <w:rPr>
          <w:rFonts w:ascii="Times New Roman" w:hAnsi="Times New Roman"/>
          <w:sz w:val="25"/>
          <w:szCs w:val="25"/>
        </w:rPr>
      </w:pPr>
    </w:p>
    <w:p w14:paraId="1BD3A4A0" w14:textId="77777777" w:rsidR="00244353" w:rsidRPr="00CB7F45" w:rsidRDefault="00544A9C"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The Commission will give parties n</w:t>
      </w:r>
      <w:r w:rsidR="00244353" w:rsidRPr="00CB7F45">
        <w:rPr>
          <w:rFonts w:ascii="Times New Roman" w:hAnsi="Times New Roman"/>
          <w:sz w:val="25"/>
          <w:szCs w:val="25"/>
        </w:rPr>
        <w:t xml:space="preserve">otice of any other procedural phase </w:t>
      </w:r>
      <w:r w:rsidRPr="00CB7F45">
        <w:rPr>
          <w:rFonts w:ascii="Times New Roman" w:hAnsi="Times New Roman"/>
          <w:sz w:val="25"/>
          <w:szCs w:val="25"/>
        </w:rPr>
        <w:t xml:space="preserve">of the </w:t>
      </w:r>
      <w:r w:rsidR="00DE41B1" w:rsidRPr="00CB7F45">
        <w:rPr>
          <w:rFonts w:ascii="Times New Roman" w:hAnsi="Times New Roman"/>
          <w:sz w:val="25"/>
          <w:szCs w:val="25"/>
        </w:rPr>
        <w:t xml:space="preserve">proceeding </w:t>
      </w:r>
      <w:r w:rsidR="00244353" w:rsidRPr="00CB7F45">
        <w:rPr>
          <w:rFonts w:ascii="Times New Roman" w:hAnsi="Times New Roman"/>
          <w:sz w:val="25"/>
          <w:szCs w:val="25"/>
        </w:rPr>
        <w:t>in writing or on the record, as appropriate during this proceeding.</w:t>
      </w:r>
    </w:p>
    <w:p w14:paraId="215F5562"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14:paraId="615B6079" w14:textId="5649B2B0"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D81B88">
        <w:rPr>
          <w:rFonts w:ascii="Times New Roman" w:hAnsi="Times New Roman"/>
          <w:sz w:val="25"/>
          <w:szCs w:val="25"/>
        </w:rPr>
        <w:t xml:space="preserve">April </w:t>
      </w:r>
      <w:r w:rsidR="00877C62">
        <w:rPr>
          <w:rFonts w:ascii="Times New Roman" w:hAnsi="Times New Roman"/>
          <w:sz w:val="25"/>
          <w:szCs w:val="25"/>
        </w:rPr>
        <w:t>24</w:t>
      </w:r>
      <w:r w:rsidR="00D81B88">
        <w:rPr>
          <w:rFonts w:ascii="Times New Roman" w:hAnsi="Times New Roman"/>
          <w:sz w:val="25"/>
          <w:szCs w:val="25"/>
        </w:rPr>
        <w:t>, 2015</w:t>
      </w:r>
      <w:r w:rsidRPr="00CB7F45">
        <w:rPr>
          <w:rFonts w:ascii="Times New Roman" w:hAnsi="Times New Roman"/>
          <w:sz w:val="25"/>
          <w:szCs w:val="25"/>
        </w:rPr>
        <w:t>.</w:t>
      </w:r>
    </w:p>
    <w:p w14:paraId="0990F3ED" w14:textId="77777777" w:rsidR="00244353" w:rsidRPr="00CB7F45" w:rsidRDefault="00244353" w:rsidP="00E051E8">
      <w:pPr>
        <w:spacing w:line="264" w:lineRule="auto"/>
        <w:rPr>
          <w:rFonts w:ascii="Times New Roman" w:hAnsi="Times New Roman"/>
          <w:sz w:val="25"/>
          <w:szCs w:val="25"/>
        </w:rPr>
      </w:pPr>
    </w:p>
    <w:p w14:paraId="18EA8924"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789BECD6" w14:textId="77777777" w:rsidR="00244353" w:rsidRPr="00CB7F45" w:rsidRDefault="00244353" w:rsidP="00E051E8">
      <w:pPr>
        <w:spacing w:line="264" w:lineRule="auto"/>
        <w:rPr>
          <w:rFonts w:ascii="Times New Roman" w:hAnsi="Times New Roman"/>
          <w:sz w:val="25"/>
          <w:szCs w:val="25"/>
        </w:rPr>
      </w:pPr>
    </w:p>
    <w:p w14:paraId="10D9C7E1" w14:textId="77777777" w:rsidR="00244353" w:rsidRDefault="00244353" w:rsidP="00E051E8">
      <w:pPr>
        <w:spacing w:line="264" w:lineRule="auto"/>
        <w:rPr>
          <w:rFonts w:ascii="Times New Roman" w:hAnsi="Times New Roman"/>
          <w:sz w:val="25"/>
          <w:szCs w:val="25"/>
        </w:rPr>
      </w:pPr>
    </w:p>
    <w:p w14:paraId="0DD5B911" w14:textId="77777777" w:rsidR="00E051E8" w:rsidRPr="00CB7F45" w:rsidRDefault="00E051E8" w:rsidP="00E051E8">
      <w:pPr>
        <w:spacing w:line="264" w:lineRule="auto"/>
        <w:rPr>
          <w:rFonts w:ascii="Times New Roman" w:hAnsi="Times New Roman"/>
          <w:sz w:val="25"/>
          <w:szCs w:val="25"/>
        </w:rPr>
      </w:pPr>
    </w:p>
    <w:p w14:paraId="5B2968BD" w14:textId="77777777" w:rsidR="00244353" w:rsidRPr="00CB7F45" w:rsidRDefault="00244353" w:rsidP="00E051E8">
      <w:pPr>
        <w:spacing w:line="264" w:lineRule="auto"/>
        <w:rPr>
          <w:rFonts w:ascii="Times New Roman" w:hAnsi="Times New Roman"/>
          <w:sz w:val="25"/>
          <w:szCs w:val="25"/>
        </w:rPr>
      </w:pPr>
    </w:p>
    <w:p w14:paraId="5EA3F0E7"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D0009F">
        <w:rPr>
          <w:rFonts w:ascii="Times New Roman" w:hAnsi="Times New Roman"/>
          <w:sz w:val="25"/>
          <w:szCs w:val="25"/>
        </w:rPr>
        <w:t>STEVEN V. KING</w:t>
      </w:r>
    </w:p>
    <w:p w14:paraId="525DAA61"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t xml:space="preserve">Executive </w:t>
      </w:r>
      <w:r w:rsidR="00B87CE0">
        <w:rPr>
          <w:rFonts w:ascii="Times New Roman" w:hAnsi="Times New Roman"/>
          <w:sz w:val="25"/>
          <w:szCs w:val="25"/>
        </w:rPr>
        <w:t xml:space="preserve">Director </w:t>
      </w:r>
      <w:r w:rsidR="00B51E36">
        <w:rPr>
          <w:rFonts w:ascii="Times New Roman" w:hAnsi="Times New Roman"/>
          <w:sz w:val="25"/>
          <w:szCs w:val="25"/>
        </w:rPr>
        <w:t>and</w:t>
      </w:r>
      <w:r w:rsidR="00B87CE0">
        <w:rPr>
          <w:rFonts w:ascii="Times New Roman" w:hAnsi="Times New Roman"/>
          <w:sz w:val="25"/>
          <w:szCs w:val="25"/>
        </w:rPr>
        <w:t xml:space="preserve"> </w:t>
      </w:r>
      <w:r w:rsidRPr="00CB7F45">
        <w:rPr>
          <w:rFonts w:ascii="Times New Roman" w:hAnsi="Times New Roman"/>
          <w:sz w:val="25"/>
          <w:szCs w:val="25"/>
        </w:rPr>
        <w:t>Secretary</w:t>
      </w:r>
    </w:p>
    <w:p w14:paraId="6E5E2A9F" w14:textId="77777777" w:rsidR="00244353" w:rsidRPr="00CB7F45" w:rsidRDefault="00244353" w:rsidP="00E051E8">
      <w:pPr>
        <w:spacing w:line="264" w:lineRule="auto"/>
        <w:rPr>
          <w:rFonts w:ascii="Times New Roman" w:hAnsi="Times New Roman"/>
          <w:sz w:val="25"/>
          <w:szCs w:val="25"/>
        </w:rPr>
      </w:pPr>
    </w:p>
    <w:p w14:paraId="6D66097C" w14:textId="77777777" w:rsidR="00463184" w:rsidRPr="00CB7F45" w:rsidRDefault="00463184" w:rsidP="00E051E8">
      <w:pPr>
        <w:spacing w:line="264" w:lineRule="auto"/>
        <w:rPr>
          <w:rFonts w:ascii="Times New Roman" w:hAnsi="Times New Roman"/>
          <w:sz w:val="25"/>
          <w:szCs w:val="25"/>
        </w:rPr>
      </w:pPr>
    </w:p>
    <w:p w14:paraId="7E86C3F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Inquiries may be address</w:t>
      </w:r>
      <w:r w:rsidR="00463184" w:rsidRPr="00CB7F45">
        <w:rPr>
          <w:rFonts w:ascii="Times New Roman" w:hAnsi="Times New Roman"/>
          <w:sz w:val="25"/>
          <w:szCs w:val="25"/>
        </w:rPr>
        <w:t>ed</w:t>
      </w:r>
      <w:r w:rsidRPr="00CB7F45">
        <w:rPr>
          <w:rFonts w:ascii="Times New Roman" w:hAnsi="Times New Roman"/>
          <w:sz w:val="25"/>
          <w:szCs w:val="25"/>
        </w:rPr>
        <w:t xml:space="preserve"> to:</w:t>
      </w:r>
    </w:p>
    <w:p w14:paraId="1319E156" w14:textId="77777777" w:rsidR="00244353" w:rsidRPr="00CB7F45" w:rsidRDefault="00244353" w:rsidP="00E051E8">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CB7F45" w14:paraId="731BBDBC" w14:textId="77777777">
        <w:tc>
          <w:tcPr>
            <w:tcW w:w="4187" w:type="dxa"/>
          </w:tcPr>
          <w:p w14:paraId="62E64FAC" w14:textId="77777777" w:rsidR="00244353" w:rsidRPr="00CB7F45" w:rsidRDefault="00124915" w:rsidP="00E051E8">
            <w:pPr>
              <w:spacing w:line="264" w:lineRule="auto"/>
              <w:rPr>
                <w:rFonts w:ascii="Times New Roman" w:hAnsi="Times New Roman"/>
                <w:sz w:val="25"/>
                <w:szCs w:val="25"/>
              </w:rPr>
            </w:pPr>
            <w:r w:rsidRPr="00CB7F45">
              <w:rPr>
                <w:rFonts w:ascii="Times New Roman" w:hAnsi="Times New Roman"/>
                <w:sz w:val="25"/>
                <w:szCs w:val="25"/>
              </w:rPr>
              <w:t xml:space="preserve">Executive </w:t>
            </w:r>
            <w:r w:rsidR="00B87CE0">
              <w:rPr>
                <w:rFonts w:ascii="Times New Roman" w:hAnsi="Times New Roman"/>
                <w:sz w:val="25"/>
                <w:szCs w:val="25"/>
              </w:rPr>
              <w:t xml:space="preserve">Director and </w:t>
            </w:r>
            <w:r w:rsidR="00244353" w:rsidRPr="00CB7F45">
              <w:rPr>
                <w:rFonts w:ascii="Times New Roman" w:hAnsi="Times New Roman"/>
                <w:sz w:val="25"/>
                <w:szCs w:val="25"/>
              </w:rPr>
              <w:t>Secretary</w:t>
            </w:r>
          </w:p>
          <w:p w14:paraId="388B5280"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Washington</w:t>
                </w:r>
              </w:smartTag>
              <w:r w:rsidRPr="00CB7F45">
                <w:rPr>
                  <w:rFonts w:ascii="Times New Roman" w:hAnsi="Times New Roman"/>
                  <w:sz w:val="25"/>
                  <w:szCs w:val="25"/>
                </w:rPr>
                <w:t xml:space="preserve"> </w:t>
              </w:r>
              <w:smartTag w:uri="urn:schemas-microsoft-com:office:smarttags" w:element="PlaceType">
                <w:r w:rsidR="00463184" w:rsidRPr="00CB7F45">
                  <w:rPr>
                    <w:rFonts w:ascii="Times New Roman" w:hAnsi="Times New Roman"/>
                    <w:sz w:val="25"/>
                    <w:szCs w:val="25"/>
                  </w:rPr>
                  <w:t>State</w:t>
                </w:r>
              </w:smartTag>
            </w:smartTag>
            <w:r w:rsidR="00463184" w:rsidRP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53E8CA3F" w14:textId="77777777" w:rsidR="00244353" w:rsidRPr="00CB7F45" w:rsidRDefault="00124915"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Richard</w:t>
                </w:r>
              </w:smartTag>
              <w:r w:rsidRPr="00CB7F45">
                <w:rPr>
                  <w:rFonts w:ascii="Times New Roman" w:hAnsi="Times New Roman"/>
                  <w:sz w:val="25"/>
                  <w:szCs w:val="25"/>
                </w:rPr>
                <w:t xml:space="preserve"> </w:t>
              </w:r>
              <w:proofErr w:type="spellStart"/>
              <w:smartTag w:uri="urn:schemas-microsoft-com:office:smarttags" w:element="PlaceName">
                <w:r w:rsidRPr="00CB7F45">
                  <w:rPr>
                    <w:rFonts w:ascii="Times New Roman" w:hAnsi="Times New Roman"/>
                    <w:sz w:val="25"/>
                    <w:szCs w:val="25"/>
                  </w:rPr>
                  <w:t>Hemstad</w:t>
                </w:r>
              </w:smartTag>
              <w:proofErr w:type="spellEnd"/>
              <w:r w:rsidR="00244353" w:rsidRPr="00CB7F45">
                <w:rPr>
                  <w:rFonts w:ascii="Times New Roman" w:hAnsi="Times New Roman"/>
                  <w:sz w:val="25"/>
                  <w:szCs w:val="25"/>
                </w:rPr>
                <w:t xml:space="preserve"> </w:t>
              </w:r>
              <w:smartTag w:uri="urn:schemas-microsoft-com:office:smarttags" w:element="PlaceType">
                <w:r w:rsidR="00244353" w:rsidRPr="00CB7F45">
                  <w:rPr>
                    <w:rFonts w:ascii="Times New Roman" w:hAnsi="Times New Roman"/>
                    <w:sz w:val="25"/>
                    <w:szCs w:val="25"/>
                  </w:rPr>
                  <w:t>Building</w:t>
                </w:r>
              </w:smartTag>
            </w:smartTag>
          </w:p>
          <w:p w14:paraId="24A3B33F" w14:textId="77777777" w:rsidR="00244353" w:rsidRPr="00CB7F45" w:rsidRDefault="00244353" w:rsidP="00E051E8">
            <w:pPr>
              <w:spacing w:line="264" w:lineRule="auto"/>
              <w:rPr>
                <w:rFonts w:ascii="Times New Roman" w:hAnsi="Times New Roman"/>
                <w:sz w:val="25"/>
                <w:szCs w:val="25"/>
              </w:rPr>
            </w:pPr>
            <w:smartTag w:uri="urn:schemas-microsoft-com:office:smarttags" w:element="Street">
              <w:smartTag w:uri="urn:schemas-microsoft-com:office:smarttags" w:element="address">
                <w:r w:rsidRPr="00CB7F45">
                  <w:rPr>
                    <w:rFonts w:ascii="Times New Roman" w:hAnsi="Times New Roman"/>
                    <w:sz w:val="25"/>
                    <w:szCs w:val="25"/>
                  </w:rPr>
                  <w:t>1300 S. Evergreen Park Drive S.W.</w:t>
                </w:r>
              </w:smartTag>
            </w:smartTag>
          </w:p>
          <w:p w14:paraId="372041FE" w14:textId="77777777" w:rsidR="00244353" w:rsidRPr="00CB7F45" w:rsidRDefault="00244353" w:rsidP="00E051E8">
            <w:pPr>
              <w:spacing w:line="264" w:lineRule="auto"/>
              <w:rPr>
                <w:rFonts w:ascii="Times New Roman" w:hAnsi="Times New Roman"/>
                <w:sz w:val="25"/>
                <w:szCs w:val="25"/>
              </w:rPr>
            </w:pPr>
            <w:smartTag w:uri="urn:schemas-microsoft-com:office:smarttags" w:element="address">
              <w:smartTag w:uri="urn:schemas-microsoft-com:office:smarttags" w:element="Street">
                <w:r w:rsidRPr="00CB7F45">
                  <w:rPr>
                    <w:rFonts w:ascii="Times New Roman" w:hAnsi="Times New Roman"/>
                    <w:sz w:val="25"/>
                    <w:szCs w:val="25"/>
                  </w:rPr>
                  <w:t>P.O. Box</w:t>
                </w:r>
              </w:smartTag>
              <w:r w:rsidRPr="00CB7F45">
                <w:rPr>
                  <w:rFonts w:ascii="Times New Roman" w:hAnsi="Times New Roman"/>
                  <w:sz w:val="25"/>
                  <w:szCs w:val="25"/>
                </w:rPr>
                <w:t xml:space="preserve"> 47250</w:t>
              </w:r>
            </w:smartTag>
          </w:p>
          <w:p w14:paraId="6B907966"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smartTag>
          </w:p>
          <w:p w14:paraId="208E2CE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(360) 664-1160</w:t>
            </w:r>
          </w:p>
        </w:tc>
        <w:tc>
          <w:tcPr>
            <w:tcW w:w="781" w:type="dxa"/>
          </w:tcPr>
          <w:p w14:paraId="095C59BB" w14:textId="77777777" w:rsidR="00244353" w:rsidRPr="00CB7F45" w:rsidRDefault="00244353" w:rsidP="00E051E8">
            <w:pPr>
              <w:spacing w:line="264" w:lineRule="auto"/>
              <w:rPr>
                <w:rFonts w:ascii="Times New Roman" w:hAnsi="Times New Roman"/>
                <w:sz w:val="25"/>
                <w:szCs w:val="25"/>
              </w:rPr>
            </w:pPr>
          </w:p>
        </w:tc>
        <w:tc>
          <w:tcPr>
            <w:tcW w:w="4147" w:type="dxa"/>
          </w:tcPr>
          <w:p w14:paraId="36EB11EF" w14:textId="77777777" w:rsidR="00244353" w:rsidRPr="00CB7F45" w:rsidRDefault="00244353" w:rsidP="00E051E8">
            <w:pPr>
              <w:spacing w:line="264" w:lineRule="auto"/>
              <w:rPr>
                <w:rFonts w:ascii="Times New Roman" w:hAnsi="Times New Roman"/>
                <w:sz w:val="25"/>
                <w:szCs w:val="25"/>
              </w:rPr>
            </w:pPr>
          </w:p>
        </w:tc>
      </w:tr>
    </w:tbl>
    <w:p w14:paraId="0A4AD32E" w14:textId="77777777" w:rsidR="00820550" w:rsidRDefault="00820550" w:rsidP="00E051E8">
      <w:pPr>
        <w:spacing w:line="264" w:lineRule="auto"/>
        <w:rPr>
          <w:rFonts w:ascii="Times New Roman" w:hAnsi="Times New Roman"/>
          <w:sz w:val="25"/>
          <w:szCs w:val="25"/>
        </w:rPr>
      </w:pPr>
    </w:p>
    <w:p w14:paraId="7394452E" w14:textId="77777777" w:rsidR="00244353" w:rsidRPr="00CB7F45" w:rsidRDefault="00820550" w:rsidP="00E051E8">
      <w:pPr>
        <w:spacing w:line="264" w:lineRule="auto"/>
        <w:rPr>
          <w:rFonts w:ascii="Times New Roman" w:hAnsi="Times New Roman"/>
          <w:sz w:val="25"/>
          <w:szCs w:val="25"/>
        </w:rPr>
      </w:pPr>
      <w:r>
        <w:rPr>
          <w:rFonts w:ascii="Times New Roman" w:hAnsi="Times New Roman"/>
          <w:sz w:val="25"/>
          <w:szCs w:val="25"/>
        </w:rPr>
        <w:br w:type="page"/>
      </w:r>
    </w:p>
    <w:p w14:paraId="1A2EDBC4"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b/>
          <w:bCs/>
          <w:sz w:val="25"/>
          <w:szCs w:val="25"/>
          <w:u w:val="single"/>
        </w:rPr>
        <w:lastRenderedPageBreak/>
        <w:t>N O T I C E</w:t>
      </w:r>
    </w:p>
    <w:p w14:paraId="12B1B0D1" w14:textId="77777777" w:rsidR="00244353" w:rsidRPr="00CB7F45" w:rsidRDefault="00244353" w:rsidP="00E051E8">
      <w:pPr>
        <w:spacing w:line="264" w:lineRule="auto"/>
        <w:rPr>
          <w:rFonts w:ascii="Times New Roman" w:hAnsi="Times New Roman"/>
          <w:sz w:val="25"/>
          <w:szCs w:val="25"/>
        </w:rPr>
      </w:pPr>
    </w:p>
    <w:p w14:paraId="45D907C2" w14:textId="11E4CC9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71419F" w:rsidRPr="00CB7F45">
        <w:rPr>
          <w:rFonts w:ascii="Times New Roman" w:hAnsi="Times New Roman"/>
          <w:sz w:val="25"/>
          <w:szCs w:val="25"/>
        </w:rPr>
        <w:t>H</w:t>
      </w:r>
      <w:r w:rsidRPr="00CB7F45">
        <w:rPr>
          <w:rFonts w:ascii="Times New Roman" w:hAnsi="Times New Roman"/>
          <w:sz w:val="25"/>
          <w:szCs w:val="25"/>
        </w:rPr>
        <w:t xml:space="preserve">earing facilities are accessible to </w:t>
      </w:r>
      <w:r w:rsidR="0071419F" w:rsidRPr="00CB7F45">
        <w:rPr>
          <w:rFonts w:ascii="Times New Roman" w:hAnsi="Times New Roman"/>
          <w:sz w:val="25"/>
          <w:szCs w:val="25"/>
        </w:rPr>
        <w:t>persons</w:t>
      </w:r>
      <w:r w:rsidRPr="00CB7F45">
        <w:rPr>
          <w:rFonts w:ascii="Times New Roman" w:hAnsi="Times New Roman"/>
          <w:sz w:val="25"/>
          <w:szCs w:val="25"/>
        </w:rPr>
        <w:t xml:space="preserve"> with disabilities</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S</w:t>
      </w:r>
      <w:r w:rsidRPr="00CB7F45">
        <w:rPr>
          <w:rFonts w:ascii="Times New Roman" w:hAnsi="Times New Roman"/>
          <w:sz w:val="25"/>
          <w:szCs w:val="25"/>
        </w:rPr>
        <w:t>moking is prohibited</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I</w:t>
      </w:r>
      <w:r w:rsidRPr="00CB7F45">
        <w:rPr>
          <w:rFonts w:ascii="Times New Roman" w:hAnsi="Times New Roman"/>
          <w:sz w:val="25"/>
          <w:szCs w:val="25"/>
        </w:rPr>
        <w:t>f limited English-speaking</w:t>
      </w:r>
      <w:r w:rsidR="005E7E5F" w:rsidRPr="00CB7F45">
        <w:rPr>
          <w:rFonts w:ascii="Times New Roman" w:hAnsi="Times New Roman"/>
          <w:sz w:val="25"/>
          <w:szCs w:val="25"/>
        </w:rPr>
        <w:t>,</w:t>
      </w:r>
      <w:r w:rsidRPr="00CB7F45">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14:paraId="320B8268" w14:textId="77777777" w:rsidR="00244353" w:rsidRPr="00CB7F45" w:rsidRDefault="00244353" w:rsidP="00E051E8">
      <w:pPr>
        <w:spacing w:line="264" w:lineRule="auto"/>
        <w:rPr>
          <w:rFonts w:ascii="Times New Roman" w:hAnsi="Times New Roman"/>
          <w:sz w:val="25"/>
          <w:szCs w:val="25"/>
        </w:rPr>
      </w:pPr>
    </w:p>
    <w:p w14:paraId="7E969CF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674DA7" w:rsidRPr="00CB7F45">
        <w:rPr>
          <w:rFonts w:ascii="Times New Roman" w:hAnsi="Times New Roman"/>
          <w:sz w:val="25"/>
          <w:szCs w:val="25"/>
        </w:rPr>
        <w:t>If you need an interpreter, or have other special needs, please fill out this form</w:t>
      </w:r>
      <w:r w:rsidRPr="00CB7F45">
        <w:rPr>
          <w:rFonts w:ascii="Times New Roman" w:hAnsi="Times New Roman"/>
          <w:sz w:val="25"/>
          <w:szCs w:val="25"/>
        </w:rPr>
        <w:t xml:space="preserve"> and return </w:t>
      </w:r>
      <w:r w:rsidR="00674DA7" w:rsidRPr="00CB7F45">
        <w:rPr>
          <w:rFonts w:ascii="Times New Roman" w:hAnsi="Times New Roman"/>
          <w:sz w:val="25"/>
          <w:szCs w:val="25"/>
        </w:rPr>
        <w:t xml:space="preserve">it </w:t>
      </w:r>
      <w:r w:rsidRPr="00CB7F45">
        <w:rPr>
          <w:rFonts w:ascii="Times New Roman" w:hAnsi="Times New Roman"/>
          <w:sz w:val="25"/>
          <w:szCs w:val="25"/>
        </w:rPr>
        <w:t xml:space="preserve">to Washington </w:t>
      </w:r>
      <w:r w:rsidR="00463184" w:rsidRPr="00CB7F45">
        <w:rPr>
          <w:rFonts w:ascii="Times New Roman" w:hAnsi="Times New Roman"/>
          <w:sz w:val="25"/>
          <w:szCs w:val="25"/>
        </w:rPr>
        <w:t xml:space="preserve">State </w:t>
      </w:r>
      <w:r w:rsidRPr="00CB7F45">
        <w:rPr>
          <w:rFonts w:ascii="Times New Roman" w:hAnsi="Times New Roman"/>
          <w:sz w:val="25"/>
          <w:szCs w:val="25"/>
        </w:rPr>
        <w:t xml:space="preserve">Utilities and Transportation Commission, Attention:  </w:t>
      </w:r>
      <w:r w:rsidR="00D0009F">
        <w:rPr>
          <w:rFonts w:ascii="Times New Roman" w:hAnsi="Times New Roman"/>
          <w:sz w:val="25"/>
          <w:szCs w:val="25"/>
        </w:rPr>
        <w:t>Steven V. King</w:t>
      </w:r>
      <w:r w:rsidRPr="00CB7F45">
        <w:rPr>
          <w:rFonts w:ascii="Times New Roman" w:hAnsi="Times New Roman"/>
          <w:sz w:val="25"/>
          <w:szCs w:val="25"/>
        </w:rPr>
        <w:t xml:space="preserve">, 1300 S. Evergreen Park Drive SW, P. O. Box 47250, </w:t>
      </w:r>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r w:rsidRPr="00CB7F45">
        <w:rPr>
          <w:rFonts w:ascii="Times New Roman" w:hAnsi="Times New Roman"/>
          <w:sz w:val="25"/>
          <w:szCs w:val="25"/>
        </w:rPr>
        <w:t>.  (</w:t>
      </w:r>
      <w:r w:rsidRPr="00CB7F45">
        <w:rPr>
          <w:rFonts w:ascii="Times New Roman" w:hAnsi="Times New Roman"/>
          <w:sz w:val="25"/>
          <w:szCs w:val="25"/>
          <w:u w:val="single"/>
        </w:rPr>
        <w:t>PLEASE SUPPLY ALL REQUESTED INFORMATION</w:t>
      </w:r>
      <w:r w:rsidRPr="00CB7F45">
        <w:rPr>
          <w:rFonts w:ascii="Times New Roman" w:hAnsi="Times New Roman"/>
          <w:sz w:val="25"/>
          <w:szCs w:val="25"/>
        </w:rPr>
        <w:t>)</w:t>
      </w:r>
    </w:p>
    <w:p w14:paraId="73104049" w14:textId="77777777" w:rsidR="00244353" w:rsidRPr="00CB7F45" w:rsidRDefault="00244353" w:rsidP="00E051E8">
      <w:pPr>
        <w:spacing w:line="264" w:lineRule="auto"/>
        <w:rPr>
          <w:rFonts w:ascii="Times New Roman" w:hAnsi="Times New Roman"/>
          <w:sz w:val="25"/>
          <w:szCs w:val="25"/>
        </w:rPr>
      </w:pPr>
    </w:p>
    <w:p w14:paraId="517F364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 :___________________________________________________________</w:t>
      </w:r>
    </w:p>
    <w:p w14:paraId="1851B163" w14:textId="77777777" w:rsidR="00244353" w:rsidRPr="00CB7F45" w:rsidRDefault="00244353" w:rsidP="00E051E8">
      <w:pPr>
        <w:spacing w:line="264" w:lineRule="auto"/>
        <w:rPr>
          <w:rFonts w:ascii="Times New Roman" w:hAnsi="Times New Roman"/>
          <w:sz w:val="25"/>
          <w:szCs w:val="25"/>
        </w:rPr>
      </w:pPr>
    </w:p>
    <w:p w14:paraId="110EDEE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Case Name:_________________________________________________________</w:t>
      </w:r>
    </w:p>
    <w:p w14:paraId="028A501D" w14:textId="77777777" w:rsidR="00244353" w:rsidRPr="00CB7F45" w:rsidRDefault="00244353" w:rsidP="00E051E8">
      <w:pPr>
        <w:spacing w:line="264" w:lineRule="auto"/>
        <w:rPr>
          <w:rFonts w:ascii="Times New Roman" w:hAnsi="Times New Roman"/>
          <w:sz w:val="25"/>
          <w:szCs w:val="25"/>
        </w:rPr>
      </w:pPr>
    </w:p>
    <w:p w14:paraId="0F30163F"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Date:_______________________</w:t>
      </w:r>
      <w:r w:rsidRPr="00CB7F45">
        <w:rPr>
          <w:rFonts w:ascii="Times New Roman" w:hAnsi="Times New Roman"/>
          <w:sz w:val="25"/>
          <w:szCs w:val="25"/>
        </w:rPr>
        <w:tab/>
        <w:t>Hearing Location:_________________</w:t>
      </w:r>
    </w:p>
    <w:p w14:paraId="42D21AB9" w14:textId="77777777" w:rsidR="00244353" w:rsidRPr="00CB7F45" w:rsidRDefault="00244353" w:rsidP="00E051E8">
      <w:pPr>
        <w:spacing w:line="264" w:lineRule="auto"/>
        <w:rPr>
          <w:rFonts w:ascii="Times New Roman" w:hAnsi="Times New Roman"/>
          <w:sz w:val="25"/>
          <w:szCs w:val="25"/>
        </w:rPr>
      </w:pPr>
    </w:p>
    <w:p w14:paraId="1157FFA8"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Primary Language:______________________________________________________</w:t>
      </w:r>
    </w:p>
    <w:p w14:paraId="77F77857" w14:textId="77777777" w:rsidR="00244353" w:rsidRPr="00CB7F45" w:rsidRDefault="00244353" w:rsidP="00E051E8">
      <w:pPr>
        <w:spacing w:line="264" w:lineRule="auto"/>
        <w:rPr>
          <w:rFonts w:ascii="Times New Roman" w:hAnsi="Times New Roman"/>
          <w:sz w:val="25"/>
          <w:szCs w:val="25"/>
        </w:rPr>
      </w:pPr>
    </w:p>
    <w:p w14:paraId="6BD0972A"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Impaired  (Yes)_______________________</w:t>
      </w:r>
      <w:r w:rsidRPr="00CB7F45">
        <w:rPr>
          <w:rFonts w:ascii="Times New Roman" w:hAnsi="Times New Roman"/>
          <w:sz w:val="25"/>
          <w:szCs w:val="25"/>
        </w:rPr>
        <w:tab/>
        <w:t>(No)_________________</w:t>
      </w:r>
    </w:p>
    <w:p w14:paraId="3C442650" w14:textId="77777777" w:rsidR="00244353" w:rsidRPr="00CB7F45" w:rsidRDefault="00244353" w:rsidP="00E051E8">
      <w:pPr>
        <w:spacing w:line="264" w:lineRule="auto"/>
        <w:rPr>
          <w:rFonts w:ascii="Times New Roman" w:hAnsi="Times New Roman"/>
          <w:sz w:val="25"/>
          <w:szCs w:val="25"/>
        </w:rPr>
      </w:pPr>
    </w:p>
    <w:p w14:paraId="1D7E8EE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 you need a certified sign language interpreter:</w:t>
      </w:r>
    </w:p>
    <w:p w14:paraId="1B3BE99D" w14:textId="77777777" w:rsidR="00244353" w:rsidRPr="00CB7F45" w:rsidRDefault="00244353" w:rsidP="00E051E8">
      <w:pPr>
        <w:spacing w:line="264" w:lineRule="auto"/>
        <w:rPr>
          <w:rFonts w:ascii="Times New Roman" w:hAnsi="Times New Roman"/>
          <w:sz w:val="25"/>
          <w:szCs w:val="25"/>
        </w:rPr>
      </w:pPr>
    </w:p>
    <w:p w14:paraId="647DF56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t>Visual__________________</w:t>
      </w:r>
      <w:r w:rsidRPr="00CB7F45">
        <w:rPr>
          <w:rFonts w:ascii="Times New Roman" w:hAnsi="Times New Roman"/>
          <w:sz w:val="25"/>
          <w:szCs w:val="25"/>
        </w:rPr>
        <w:tab/>
      </w:r>
      <w:r w:rsidRPr="00CB7F45">
        <w:rPr>
          <w:rFonts w:ascii="Times New Roman" w:hAnsi="Times New Roman"/>
          <w:sz w:val="25"/>
          <w:szCs w:val="25"/>
        </w:rPr>
        <w:tab/>
        <w:t>Tactile__________________</w:t>
      </w:r>
    </w:p>
    <w:p w14:paraId="4F3BD07F" w14:textId="77777777" w:rsidR="00244353" w:rsidRPr="00CB7F45" w:rsidRDefault="00244353" w:rsidP="00E051E8">
      <w:pPr>
        <w:spacing w:line="264" w:lineRule="auto"/>
        <w:rPr>
          <w:rFonts w:ascii="Times New Roman" w:hAnsi="Times New Roman"/>
          <w:sz w:val="25"/>
          <w:szCs w:val="25"/>
        </w:rPr>
      </w:pPr>
    </w:p>
    <w:p w14:paraId="44BA89C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Other type of assistance needed:__________________________________________</w:t>
      </w:r>
    </w:p>
    <w:p w14:paraId="43456C5E" w14:textId="77777777" w:rsidR="00244353" w:rsidRPr="00CB7F45" w:rsidRDefault="00244353" w:rsidP="00E051E8">
      <w:pPr>
        <w:spacing w:line="264" w:lineRule="auto"/>
        <w:rPr>
          <w:rFonts w:ascii="Times New Roman" w:hAnsi="Times New Roman"/>
          <w:sz w:val="25"/>
          <w:szCs w:val="25"/>
        </w:rPr>
      </w:pPr>
    </w:p>
    <w:p w14:paraId="595B256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English-speaking person who can be contacted if there are questions:</w:t>
      </w:r>
    </w:p>
    <w:p w14:paraId="18B665F7" w14:textId="77777777" w:rsidR="00244353" w:rsidRPr="00CB7F45" w:rsidRDefault="00244353" w:rsidP="00E051E8">
      <w:pPr>
        <w:spacing w:line="264" w:lineRule="auto"/>
        <w:rPr>
          <w:rFonts w:ascii="Times New Roman" w:hAnsi="Times New Roman"/>
          <w:sz w:val="25"/>
          <w:szCs w:val="25"/>
        </w:rPr>
      </w:pPr>
    </w:p>
    <w:p w14:paraId="2872792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Name:_______________________________</w:t>
      </w:r>
    </w:p>
    <w:p w14:paraId="4A9E2DB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Address:_____________________________</w:t>
      </w:r>
    </w:p>
    <w:p w14:paraId="314BFAC7"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r w:rsidRPr="00CB7F45">
        <w:rPr>
          <w:rFonts w:ascii="Times New Roman" w:hAnsi="Times New Roman"/>
          <w:sz w:val="25"/>
          <w:szCs w:val="25"/>
        </w:rPr>
        <w:t>____________________________________</w:t>
      </w:r>
    </w:p>
    <w:p w14:paraId="4AE07A76"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Phone No.: (____)_____________________</w:t>
      </w:r>
    </w:p>
    <w:sectPr w:rsidR="00244353" w:rsidRPr="00CB7F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AE412" w14:textId="77777777" w:rsidR="009E6CEA" w:rsidRDefault="009E6CEA">
      <w:r>
        <w:separator/>
      </w:r>
    </w:p>
  </w:endnote>
  <w:endnote w:type="continuationSeparator" w:id="0">
    <w:p w14:paraId="6A46EAF6" w14:textId="77777777" w:rsidR="009E6CEA" w:rsidRDefault="009E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6063F" w14:textId="77777777" w:rsidR="00B22D8A" w:rsidRDefault="00B22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F63F" w14:textId="77777777" w:rsidR="00B22D8A" w:rsidRDefault="00B22D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1CEF" w14:textId="77777777" w:rsidR="00B22D8A" w:rsidRDefault="00B22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D65D" w14:textId="77777777" w:rsidR="009E6CEA" w:rsidRDefault="009E6CEA">
      <w:r>
        <w:separator/>
      </w:r>
    </w:p>
  </w:footnote>
  <w:footnote w:type="continuationSeparator" w:id="0">
    <w:p w14:paraId="1B84E855" w14:textId="77777777" w:rsidR="009E6CEA" w:rsidRDefault="009E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A52E" w14:textId="77777777" w:rsidR="00B22D8A" w:rsidRDefault="00B22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D7DA" w14:textId="3412017D" w:rsidR="009E6CEA" w:rsidRPr="00DE41B1" w:rsidRDefault="009E6CEA">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605D8B">
      <w:rPr>
        <w:rFonts w:ascii="Times New Roman" w:hAnsi="Times New Roman"/>
        <w:b/>
        <w:bCs/>
        <w:sz w:val="20"/>
      </w:rPr>
      <w:t>DG-150491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E6295E">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14:paraId="4A13AD5F" w14:textId="77777777" w:rsidR="009E6CEA" w:rsidRPr="00DE41B1" w:rsidRDefault="009E6CEA">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0797B" w14:textId="0BC7806F" w:rsidR="009E6CEA" w:rsidRPr="00A575FB" w:rsidRDefault="00B22D8A" w:rsidP="00B22D8A">
    <w:pPr>
      <w:pStyle w:val="Header"/>
      <w:jc w:val="right"/>
      <w:rPr>
        <w:rFonts w:ascii="Times New Roman" w:hAnsi="Times New Roman"/>
        <w:b/>
        <w:bCs/>
        <w:sz w:val="20"/>
      </w:rPr>
    </w:pPr>
    <w:r>
      <w:rPr>
        <w:rFonts w:ascii="Times New Roman" w:hAnsi="Times New Roman"/>
        <w:b/>
        <w:bCs/>
        <w:sz w:val="20"/>
      </w:rPr>
      <w:t xml:space="preserve">[Service date April 24, </w:t>
    </w:r>
    <w:r>
      <w:rPr>
        <w:rFonts w:ascii="Times New Roman" w:hAnsi="Times New Roman"/>
        <w:b/>
        <w:bCs/>
        <w:sz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A1F62"/>
    <w:rsid w:val="000A3443"/>
    <w:rsid w:val="000B729B"/>
    <w:rsid w:val="000C3F2F"/>
    <w:rsid w:val="000E3477"/>
    <w:rsid w:val="000E5587"/>
    <w:rsid w:val="000F6D02"/>
    <w:rsid w:val="00106754"/>
    <w:rsid w:val="00124915"/>
    <w:rsid w:val="001315ED"/>
    <w:rsid w:val="00137EF6"/>
    <w:rsid w:val="00181BC5"/>
    <w:rsid w:val="001D0F7B"/>
    <w:rsid w:val="001E3132"/>
    <w:rsid w:val="001F69DE"/>
    <w:rsid w:val="00234BA4"/>
    <w:rsid w:val="00244353"/>
    <w:rsid w:val="00264102"/>
    <w:rsid w:val="00284672"/>
    <w:rsid w:val="00295C89"/>
    <w:rsid w:val="002C3FB6"/>
    <w:rsid w:val="00321D34"/>
    <w:rsid w:val="00323378"/>
    <w:rsid w:val="00337A69"/>
    <w:rsid w:val="00347A1E"/>
    <w:rsid w:val="00391CF3"/>
    <w:rsid w:val="003D4BBA"/>
    <w:rsid w:val="003E12A3"/>
    <w:rsid w:val="003E74A9"/>
    <w:rsid w:val="003F025E"/>
    <w:rsid w:val="00425BAD"/>
    <w:rsid w:val="00440221"/>
    <w:rsid w:val="00446976"/>
    <w:rsid w:val="004532B7"/>
    <w:rsid w:val="004569ED"/>
    <w:rsid w:val="00461AB2"/>
    <w:rsid w:val="00461EDE"/>
    <w:rsid w:val="00463184"/>
    <w:rsid w:val="0046617A"/>
    <w:rsid w:val="004901BC"/>
    <w:rsid w:val="004F1D61"/>
    <w:rsid w:val="00512AAF"/>
    <w:rsid w:val="005173F7"/>
    <w:rsid w:val="00524026"/>
    <w:rsid w:val="00526FEE"/>
    <w:rsid w:val="005277F9"/>
    <w:rsid w:val="00536090"/>
    <w:rsid w:val="00544A9C"/>
    <w:rsid w:val="00594E57"/>
    <w:rsid w:val="005E7E5F"/>
    <w:rsid w:val="00605D8B"/>
    <w:rsid w:val="006112B5"/>
    <w:rsid w:val="00627A9B"/>
    <w:rsid w:val="00634CA1"/>
    <w:rsid w:val="00657251"/>
    <w:rsid w:val="006632C0"/>
    <w:rsid w:val="00674DA7"/>
    <w:rsid w:val="00676E5B"/>
    <w:rsid w:val="00691FAB"/>
    <w:rsid w:val="00695F50"/>
    <w:rsid w:val="006A05F3"/>
    <w:rsid w:val="006A3B1F"/>
    <w:rsid w:val="006B533C"/>
    <w:rsid w:val="006B7390"/>
    <w:rsid w:val="006E7862"/>
    <w:rsid w:val="0070529E"/>
    <w:rsid w:val="0071419F"/>
    <w:rsid w:val="00721A70"/>
    <w:rsid w:val="00721BC6"/>
    <w:rsid w:val="0076387A"/>
    <w:rsid w:val="00777E14"/>
    <w:rsid w:val="007A2110"/>
    <w:rsid w:val="007B0BE7"/>
    <w:rsid w:val="007B1E8B"/>
    <w:rsid w:val="007C2107"/>
    <w:rsid w:val="007D36F2"/>
    <w:rsid w:val="007D4DB1"/>
    <w:rsid w:val="007D5C8D"/>
    <w:rsid w:val="007E1C9F"/>
    <w:rsid w:val="00820550"/>
    <w:rsid w:val="008432E7"/>
    <w:rsid w:val="00865D78"/>
    <w:rsid w:val="00877C62"/>
    <w:rsid w:val="008B19D1"/>
    <w:rsid w:val="008C412C"/>
    <w:rsid w:val="008C6850"/>
    <w:rsid w:val="008E1F89"/>
    <w:rsid w:val="009314C3"/>
    <w:rsid w:val="00944271"/>
    <w:rsid w:val="00962C35"/>
    <w:rsid w:val="00981D7A"/>
    <w:rsid w:val="0099732C"/>
    <w:rsid w:val="009A47BB"/>
    <w:rsid w:val="009B0FAF"/>
    <w:rsid w:val="009E6CEA"/>
    <w:rsid w:val="00A33CF6"/>
    <w:rsid w:val="00A354F9"/>
    <w:rsid w:val="00A575FB"/>
    <w:rsid w:val="00A6303C"/>
    <w:rsid w:val="00A6690E"/>
    <w:rsid w:val="00A81198"/>
    <w:rsid w:val="00A94F1F"/>
    <w:rsid w:val="00AA2342"/>
    <w:rsid w:val="00AF0348"/>
    <w:rsid w:val="00AF210D"/>
    <w:rsid w:val="00B22D8A"/>
    <w:rsid w:val="00B51E36"/>
    <w:rsid w:val="00B52A89"/>
    <w:rsid w:val="00B73B02"/>
    <w:rsid w:val="00B771E5"/>
    <w:rsid w:val="00B87CE0"/>
    <w:rsid w:val="00BC2A10"/>
    <w:rsid w:val="00BD2B5C"/>
    <w:rsid w:val="00BD3995"/>
    <w:rsid w:val="00C05C38"/>
    <w:rsid w:val="00C115F7"/>
    <w:rsid w:val="00C241EE"/>
    <w:rsid w:val="00C42688"/>
    <w:rsid w:val="00C66769"/>
    <w:rsid w:val="00C7500B"/>
    <w:rsid w:val="00C841D2"/>
    <w:rsid w:val="00CB7F45"/>
    <w:rsid w:val="00CD77CA"/>
    <w:rsid w:val="00CF1408"/>
    <w:rsid w:val="00D0009F"/>
    <w:rsid w:val="00D0300E"/>
    <w:rsid w:val="00D36878"/>
    <w:rsid w:val="00D763A9"/>
    <w:rsid w:val="00D81B88"/>
    <w:rsid w:val="00DA29A4"/>
    <w:rsid w:val="00DC30B8"/>
    <w:rsid w:val="00DE41B1"/>
    <w:rsid w:val="00E051E8"/>
    <w:rsid w:val="00E13A07"/>
    <w:rsid w:val="00E17031"/>
    <w:rsid w:val="00E358FA"/>
    <w:rsid w:val="00E44114"/>
    <w:rsid w:val="00E56887"/>
    <w:rsid w:val="00E6295E"/>
    <w:rsid w:val="00E64AEC"/>
    <w:rsid w:val="00F27E47"/>
    <w:rsid w:val="00F4523B"/>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422B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semiHidden/>
    <w:unhideWhenUsed/>
    <w:rsid w:val="00234BA4"/>
    <w:rPr>
      <w:sz w:val="16"/>
      <w:szCs w:val="16"/>
    </w:rPr>
  </w:style>
  <w:style w:type="paragraph" w:styleId="CommentText">
    <w:name w:val="annotation text"/>
    <w:basedOn w:val="Normal"/>
    <w:link w:val="CommentTextChar"/>
    <w:semiHidden/>
    <w:unhideWhenUsed/>
    <w:rsid w:val="00234BA4"/>
    <w:rPr>
      <w:sz w:val="20"/>
      <w:szCs w:val="20"/>
    </w:rPr>
  </w:style>
  <w:style w:type="character" w:customStyle="1" w:styleId="CommentTextChar">
    <w:name w:val="Comment Text Char"/>
    <w:basedOn w:val="DefaultParagraphFont"/>
    <w:link w:val="CommentText"/>
    <w:semiHidden/>
    <w:rsid w:val="00234BA4"/>
    <w:rPr>
      <w:rFonts w:ascii="Palatino Linotype" w:hAnsi="Palatino Linotype"/>
    </w:rPr>
  </w:style>
  <w:style w:type="paragraph" w:styleId="CommentSubject">
    <w:name w:val="annotation subject"/>
    <w:basedOn w:val="CommentText"/>
    <w:next w:val="CommentText"/>
    <w:link w:val="CommentSubjectChar"/>
    <w:semiHidden/>
    <w:unhideWhenUsed/>
    <w:rsid w:val="00234BA4"/>
    <w:rPr>
      <w:b/>
      <w:bCs/>
    </w:rPr>
  </w:style>
  <w:style w:type="character" w:customStyle="1" w:styleId="CommentSubjectChar">
    <w:name w:val="Comment Subject Char"/>
    <w:basedOn w:val="CommentTextChar"/>
    <w:link w:val="CommentSubject"/>
    <w:semiHidden/>
    <w:rsid w:val="00234BA4"/>
    <w:rPr>
      <w:rFonts w:ascii="Palatino Linotype" w:hAnsi="Palatino Linotype"/>
      <w:b/>
      <w:bCs/>
    </w:rPr>
  </w:style>
  <w:style w:type="paragraph" w:styleId="BalloonText">
    <w:name w:val="Balloon Text"/>
    <w:basedOn w:val="Normal"/>
    <w:link w:val="BalloonTextChar"/>
    <w:semiHidden/>
    <w:unhideWhenUsed/>
    <w:rsid w:val="00234BA4"/>
    <w:rPr>
      <w:rFonts w:ascii="Segoe UI" w:hAnsi="Segoe UI" w:cs="Segoe UI"/>
      <w:sz w:val="18"/>
      <w:szCs w:val="18"/>
    </w:rPr>
  </w:style>
  <w:style w:type="character" w:customStyle="1" w:styleId="BalloonTextChar">
    <w:name w:val="Balloon Text Char"/>
    <w:basedOn w:val="DefaultParagraphFont"/>
    <w:link w:val="BalloonText"/>
    <w:semiHidden/>
    <w:rsid w:val="00234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shearer@utc.wa.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6C9272A1A95447B12CFEFFAC8A2F52" ma:contentTypeVersion="119" ma:contentTypeDescription="" ma:contentTypeScope="" ma:versionID="c300e8c4e2dd8e295635451f6ee3cb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Notice of Hearing</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2015-03-26T07:00:00+00:00</OpenedDate>
    <Date1 xmlns="dc463f71-b30c-4ab2-9473-d307f9d35888">2015-04-24T20:12:28+00:00</Date1>
    <IsDocumentOrder xmlns="dc463f71-b30c-4ab2-9473-d307f9d35888" xsi:nil="true"/>
    <IsHighlyConfidential xmlns="dc463f71-b30c-4ab2-9473-d307f9d35888">false</IsHighlyConfidential>
    <CaseCompanyNames xmlns="dc463f71-b30c-4ab2-9473-d307f9d35888" xsi:nil="true"/>
    <DocketNumber xmlns="dc463f71-b30c-4ab2-9473-d307f9d35888">150491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6BD41D-8345-4BE7-8E08-26C3CA377B5A}"/>
</file>

<file path=customXml/itemProps2.xml><?xml version="1.0" encoding="utf-8"?>
<ds:datastoreItem xmlns:ds="http://schemas.openxmlformats.org/officeDocument/2006/customXml" ds:itemID="{CC0505BC-615C-4F30-912D-4317DDCB07B7}"/>
</file>

<file path=customXml/itemProps3.xml><?xml version="1.0" encoding="utf-8"?>
<ds:datastoreItem xmlns:ds="http://schemas.openxmlformats.org/officeDocument/2006/customXml" ds:itemID="{63C7F784-DB87-4D6F-9D30-49F1FE7E0185}"/>
</file>

<file path=customXml/itemProps4.xml><?xml version="1.0" encoding="utf-8"?>
<ds:datastoreItem xmlns:ds="http://schemas.openxmlformats.org/officeDocument/2006/customXml" ds:itemID="{90450FC9-49EA-40A3-87A3-43691975CD07}"/>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5351</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2015-04-24T18:26:00Z</dcterms:created>
  <dcterms:modified xsi:type="dcterms:W3CDTF">2015-04-24T18:27:00Z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0x0101006E56B4D1795A2E4DB2F0B01679ED314A00376C9272A1A95447B12CFEFFAC8A2F52</vt:lpwstr>
  </property>
  <property fmtid="{D5CDD505-2E9C-101B-9397-08002B2CF9AE}" pid="3" name="_docset_NoMedatataSyncRequired">
    <vt:lpwstr>False</vt:lpwstr>
  </property>
</Properties>
</file>