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Default="00885A9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Arial"/>
          <w:noProof/>
          <w:color w:val="133789"/>
          <w:sz w:val="18"/>
          <w:szCs w:val="18"/>
        </w:rPr>
        <w:drawing>
          <wp:inline distT="0" distB="0" distL="0" distR="0" wp14:anchorId="11F42EDC" wp14:editId="6E49476E">
            <wp:extent cx="1905000" cy="1181100"/>
            <wp:effectExtent l="0" t="0" r="0" b="0"/>
            <wp:docPr id="1" name="Picture 1" descr="Washington Utilities and Transportation Commiss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ington Utilities and Transportation Commiss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98" w:rsidRDefault="00885A98" w:rsidP="00AD3312">
      <w:pPr>
        <w:rPr>
          <w:rFonts w:ascii="Times New Roman" w:hAnsi="Times New Roman" w:cs="Times New Roman"/>
          <w:sz w:val="24"/>
          <w:szCs w:val="24"/>
        </w:rPr>
      </w:pPr>
    </w:p>
    <w:p w:rsidR="00885A98" w:rsidRDefault="00885A98" w:rsidP="00885A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Memorandum</w:t>
      </w:r>
    </w:p>
    <w:p w:rsidR="00885A98" w:rsidRDefault="00885A98" w:rsidP="00885A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April </w:t>
      </w:r>
      <w:r w:rsidR="00514DE3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, 2014</w:t>
      </w:r>
    </w:p>
    <w:p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715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TR-132105</w:t>
      </w:r>
      <w:r w:rsidR="00494391">
        <w:rPr>
          <w:rFonts w:ascii="Times New Roman" w:hAnsi="Times New Roman" w:cs="Times New Roman"/>
          <w:sz w:val="24"/>
          <w:szCs w:val="24"/>
        </w:rPr>
        <w:t xml:space="preserve"> - File</w:t>
      </w:r>
    </w:p>
    <w:p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</w:p>
    <w:p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715BD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2715BD">
        <w:rPr>
          <w:rFonts w:ascii="Times New Roman" w:hAnsi="Times New Roman" w:cs="Times New Roman"/>
          <w:sz w:val="24"/>
          <w:szCs w:val="24"/>
        </w:rPr>
        <w:tab/>
        <w:t>Lori Halstead, Transportation Specialist</w:t>
      </w:r>
    </w:p>
    <w:p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>TR-132105 City of Battle Ground</w:t>
      </w:r>
    </w:p>
    <w:p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Grade Crossing Protective Fund (GCPF) Project to replace existing signs</w:t>
      </w:r>
    </w:p>
    <w:p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posts at Main Street, USDOT 852350U</w:t>
      </w:r>
    </w:p>
    <w:p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January 16, 2014, the Washington Utilities and Transportation Commission (Commission) awarded a GCPF grant totaling $250 to install new crossbuck signs, new multiple track signs, new posts and reflectorized tape at the Main Street crossing in Battle Ground, Washington, to improve visibility.</w:t>
      </w:r>
    </w:p>
    <w:p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March 27, 2014, the applicant, the city of Battle Ground, submitted a request for reimbursement pursuant to Commission order. Photographs of the signage were submitted by the applicant and accepted by </w:t>
      </w:r>
      <w:r w:rsidR="007D571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ail staff.  The project was completed according to the specifications outlined in the order approving the grant.</w:t>
      </w:r>
    </w:p>
    <w:p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close this docket.</w:t>
      </w:r>
    </w:p>
    <w:p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15B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5A98"/>
    <w:rsid w:val="000E640C"/>
    <w:rsid w:val="001C5AB1"/>
    <w:rsid w:val="001E1D7A"/>
    <w:rsid w:val="002715BD"/>
    <w:rsid w:val="002B7C2D"/>
    <w:rsid w:val="002C039A"/>
    <w:rsid w:val="00494391"/>
    <w:rsid w:val="00514DE3"/>
    <w:rsid w:val="00552600"/>
    <w:rsid w:val="005A6C74"/>
    <w:rsid w:val="00672F7B"/>
    <w:rsid w:val="006A41EE"/>
    <w:rsid w:val="007D571D"/>
    <w:rsid w:val="008338D5"/>
    <w:rsid w:val="00885A98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hyperlink" Target="http://www.utc.wa.gov/Pages/default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6246B3A47753458317752E48FB0AA6" ma:contentTypeVersion="135" ma:contentTypeDescription="" ma:contentTypeScope="" ma:versionID="515f70453cf54de5f2ef7cf953635d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2013-11-13T08:00:00+00:00</OpenedDate>
    <Date1 xmlns="dc463f71-b30c-4ab2-9473-d307f9d35888">2014-04-08T07:00:00+00:00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Battle Ground</CaseCompanyNames>
    <DocketNumber xmlns="dc463f71-b30c-4ab2-9473-d307f9d35888">132105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B95294-963B-41C9-A12C-842111A92686}"/>
</file>

<file path=customXml/itemProps2.xml><?xml version="1.0" encoding="utf-8"?>
<ds:datastoreItem xmlns:ds="http://schemas.openxmlformats.org/officeDocument/2006/customXml" ds:itemID="{4BEB9784-90ED-4854-B03C-E21153B507B2}"/>
</file>

<file path=customXml/itemProps3.xml><?xml version="1.0" encoding="utf-8"?>
<ds:datastoreItem xmlns:ds="http://schemas.openxmlformats.org/officeDocument/2006/customXml" ds:itemID="{B2813731-BAA3-4F79-97EF-107504C2C944}"/>
</file>

<file path=customXml/itemProps4.xml><?xml version="1.0" encoding="utf-8"?>
<ds:datastoreItem xmlns:ds="http://schemas.openxmlformats.org/officeDocument/2006/customXml" ds:itemID="{8F4296AA-FF5C-4C22-9FB7-1A32D1CFE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Halstead, Lori (UTC)</dc:creator>
  <cp:lastModifiedBy>Halstead, Lori (UTC)</cp:lastModifiedBy>
  <cp:revision>2</cp:revision>
  <dcterms:created xsi:type="dcterms:W3CDTF">2014-04-08T21:21:00Z</dcterms:created>
  <dcterms:modified xsi:type="dcterms:W3CDTF">2014-04-08T21:21:00Z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0x0101006E56B4D1795A2E4DB2F0B01679ED314A00D46246B3A47753458317752E48FB0AA6</vt:lpwstr>
  </property>
  <property fmtid="{D5CDD505-2E9C-101B-9397-08002B2CF9AE}" pid="3" name="_docset_NoMedatataSyncRequired">
    <vt:lpwstr>False</vt:lpwstr>
  </property>
</Properties>
</file>