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FA00B9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17</w:t>
      </w:r>
      <w:r w:rsidR="003F5F6E">
        <w:rPr>
          <w:sz w:val="28"/>
          <w:szCs w:val="28"/>
        </w:rPr>
        <w:t>, 2010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</w:t>
      </w:r>
      <w:r w:rsidR="00FA00B9">
        <w:t>101452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</w:t>
      </w:r>
      <w:r w:rsidR="00FA00B9">
        <w:t>101452</w:t>
      </w:r>
      <w:r w:rsidR="00B34F56">
        <w:t xml:space="preserve"> </w:t>
      </w:r>
      <w:r w:rsidR="00FA00B9">
        <w:t>Tacoma Rail</w:t>
      </w:r>
      <w:r w:rsidR="00E21B9D">
        <w:t xml:space="preserve"> </w:t>
      </w:r>
    </w:p>
    <w:p w:rsidR="00D724CC" w:rsidRDefault="000126E5" w:rsidP="001B452E">
      <w:pPr>
        <w:ind w:left="1440"/>
      </w:pPr>
      <w:r>
        <w:t xml:space="preserve"> </w:t>
      </w:r>
      <w:r w:rsidR="00A14D88">
        <w:t>G</w:t>
      </w:r>
      <w:r w:rsidR="003436DF">
        <w:t xml:space="preserve">rade </w:t>
      </w:r>
      <w:r w:rsidR="00A14D88">
        <w:t>C</w:t>
      </w:r>
      <w:r w:rsidR="003436DF">
        <w:t xml:space="preserve">rossing </w:t>
      </w:r>
      <w:r w:rsidR="00A14D88">
        <w:t>P</w:t>
      </w:r>
      <w:r w:rsidR="003436DF">
        <w:t xml:space="preserve">rotective </w:t>
      </w:r>
      <w:r w:rsidR="00A14D88">
        <w:t>F</w:t>
      </w:r>
      <w:r w:rsidR="003436DF">
        <w:t>und</w:t>
      </w:r>
      <w:r>
        <w:t xml:space="preserve"> </w:t>
      </w:r>
      <w:r w:rsidR="003436DF">
        <w:t xml:space="preserve">(GCPF) </w:t>
      </w:r>
      <w:r>
        <w:t>Project</w:t>
      </w:r>
      <w:r w:rsidR="00153999">
        <w:t xml:space="preserve"> </w:t>
      </w:r>
      <w:r w:rsidR="004B2670">
        <w:t xml:space="preserve">at </w:t>
      </w:r>
      <w:r w:rsidR="00E21B9D">
        <w:t xml:space="preserve">the Intersection of </w:t>
      </w:r>
    </w:p>
    <w:p w:rsidR="00CB0B0D" w:rsidRDefault="00FA00B9" w:rsidP="001B452E">
      <w:pPr>
        <w:ind w:left="1440"/>
      </w:pPr>
      <w:r>
        <w:t>Deschutes Parkway</w:t>
      </w:r>
      <w:r w:rsidR="001A7FFC">
        <w:t xml:space="preserve"> </w:t>
      </w:r>
      <w:r w:rsidR="00E21B9D">
        <w:t xml:space="preserve">and </w:t>
      </w:r>
      <w:r>
        <w:t>Tacoma Rail</w:t>
      </w:r>
      <w:r w:rsidR="00E21B9D">
        <w:t xml:space="preserve">’s Tracks in </w:t>
      </w:r>
      <w:r w:rsidR="00A40853">
        <w:t xml:space="preserve">the City of </w:t>
      </w:r>
      <w:r>
        <w:t>Olympia</w:t>
      </w:r>
      <w:r w:rsidR="00CB0B0D">
        <w:t>, Washington</w:t>
      </w:r>
    </w:p>
    <w:p w:rsidR="00DB4EB9" w:rsidRDefault="00DB4EB9"/>
    <w:p w:rsidR="004E791D" w:rsidRDefault="00DB4EB9" w:rsidP="004E791D">
      <w:r>
        <w:t xml:space="preserve">On </w:t>
      </w:r>
      <w:r w:rsidR="00FA00B9">
        <w:t>September</w:t>
      </w:r>
      <w:r w:rsidR="003E0B0C">
        <w:t xml:space="preserve"> 10</w:t>
      </w:r>
      <w:r w:rsidR="003F5F6E">
        <w:t>,</w:t>
      </w:r>
      <w:r w:rsidR="00CB5EF0">
        <w:t xml:space="preserve"> 20</w:t>
      </w:r>
      <w:r w:rsidR="00FA00B9">
        <w:t>10</w:t>
      </w:r>
      <w:r>
        <w:t>, the Washington Utilities and Transportation Commission (</w:t>
      </w:r>
      <w:r w:rsidR="003436DF">
        <w:t>C</w:t>
      </w:r>
      <w:r>
        <w:t xml:space="preserve">ommission) awarded </w:t>
      </w:r>
      <w:r w:rsidR="00AF10EB">
        <w:t xml:space="preserve">a </w:t>
      </w:r>
      <w:r>
        <w:t xml:space="preserve">GCPF grant </w:t>
      </w:r>
      <w:r w:rsidR="004E791D">
        <w:t>totaling $</w:t>
      </w:r>
      <w:r w:rsidR="003E0B0C">
        <w:t>1</w:t>
      </w:r>
      <w:r w:rsidR="00FA00B9">
        <w:t>9</w:t>
      </w:r>
      <w:r w:rsidR="003E0B0C">
        <w:t>,</w:t>
      </w:r>
      <w:r w:rsidR="00FA00B9">
        <w:t>705</w:t>
      </w:r>
      <w:r w:rsidR="00B34F56">
        <w:t xml:space="preserve"> </w:t>
      </w:r>
      <w:r w:rsidR="001A7FFC">
        <w:t xml:space="preserve">to </w:t>
      </w:r>
      <w:r w:rsidR="00FA00B9">
        <w:t xml:space="preserve">install walk-out type cantilevers and a bungalow and </w:t>
      </w:r>
      <w:r w:rsidR="00E21B9D">
        <w:t xml:space="preserve">replace obsolete incandescent lights with LED type lights </w:t>
      </w:r>
      <w:r w:rsidR="0008195B">
        <w:t xml:space="preserve">at </w:t>
      </w:r>
      <w:r w:rsidR="004B2670">
        <w:t xml:space="preserve">the </w:t>
      </w:r>
      <w:r w:rsidR="00FA00B9">
        <w:t>Deschutes Parkway</w:t>
      </w:r>
      <w:r w:rsidR="004B2670">
        <w:t xml:space="preserve"> crossing</w:t>
      </w:r>
      <w:r w:rsidR="00245D4C">
        <w:t xml:space="preserve"> </w:t>
      </w:r>
      <w:r w:rsidR="00BF464D">
        <w:t xml:space="preserve">in </w:t>
      </w:r>
      <w:r w:rsidR="003E0B0C">
        <w:t xml:space="preserve">the City of </w:t>
      </w:r>
      <w:r w:rsidR="00FA00B9">
        <w:t>Olympia</w:t>
      </w:r>
      <w:r w:rsidR="004B2670">
        <w:t xml:space="preserve">. </w:t>
      </w:r>
      <w:r w:rsidR="00D658C5">
        <w:t xml:space="preserve">The USDOT number assigned to this crossing is </w:t>
      </w:r>
      <w:r w:rsidR="00FA00B9">
        <w:t>085294X.</w:t>
      </w:r>
    </w:p>
    <w:p w:rsidR="00A14D88" w:rsidRDefault="00A14D88"/>
    <w:p w:rsidR="004E791D" w:rsidRDefault="00AF10EB" w:rsidP="004E791D">
      <w:r>
        <w:t xml:space="preserve">On </w:t>
      </w:r>
      <w:r w:rsidR="00FA00B9">
        <w:t>December 17</w:t>
      </w:r>
      <w:r w:rsidR="001A5B16">
        <w:t>, 2010</w:t>
      </w:r>
      <w:r w:rsidR="002748E4">
        <w:t xml:space="preserve">, the applicant, </w:t>
      </w:r>
      <w:r w:rsidR="00FA00B9">
        <w:t>Tacoma Rail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On </w:t>
      </w:r>
      <w:r w:rsidR="00FA00B9">
        <w:t>December 8</w:t>
      </w:r>
      <w:r w:rsidR="00153999">
        <w:t>, 20</w:t>
      </w:r>
      <w:r w:rsidR="001A5B16">
        <w:t>10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43975"/>
    <w:rsid w:val="000121E6"/>
    <w:rsid w:val="000126E5"/>
    <w:rsid w:val="00017941"/>
    <w:rsid w:val="00050780"/>
    <w:rsid w:val="0008195B"/>
    <w:rsid w:val="000F32C9"/>
    <w:rsid w:val="000F5489"/>
    <w:rsid w:val="00153999"/>
    <w:rsid w:val="001A5B16"/>
    <w:rsid w:val="001A7FFC"/>
    <w:rsid w:val="001B1338"/>
    <w:rsid w:val="001B452E"/>
    <w:rsid w:val="001E4160"/>
    <w:rsid w:val="001F5F6A"/>
    <w:rsid w:val="00235B7E"/>
    <w:rsid w:val="00241598"/>
    <w:rsid w:val="0024456A"/>
    <w:rsid w:val="00245D4C"/>
    <w:rsid w:val="00266B37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E0B0C"/>
    <w:rsid w:val="003F5F6E"/>
    <w:rsid w:val="0041542F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92FC3"/>
    <w:rsid w:val="005F06E0"/>
    <w:rsid w:val="005F2AF8"/>
    <w:rsid w:val="00602B92"/>
    <w:rsid w:val="0065488D"/>
    <w:rsid w:val="00655829"/>
    <w:rsid w:val="00667670"/>
    <w:rsid w:val="00682529"/>
    <w:rsid w:val="00685241"/>
    <w:rsid w:val="006A306B"/>
    <w:rsid w:val="006C3A39"/>
    <w:rsid w:val="00737459"/>
    <w:rsid w:val="0074264A"/>
    <w:rsid w:val="00773DB8"/>
    <w:rsid w:val="00793737"/>
    <w:rsid w:val="00795724"/>
    <w:rsid w:val="007A47A3"/>
    <w:rsid w:val="007D311E"/>
    <w:rsid w:val="007E7227"/>
    <w:rsid w:val="007F575B"/>
    <w:rsid w:val="00810BBC"/>
    <w:rsid w:val="0086044C"/>
    <w:rsid w:val="00884EDE"/>
    <w:rsid w:val="008A3929"/>
    <w:rsid w:val="008E3A58"/>
    <w:rsid w:val="008E7971"/>
    <w:rsid w:val="00901272"/>
    <w:rsid w:val="00917D0E"/>
    <w:rsid w:val="00924CD2"/>
    <w:rsid w:val="00951321"/>
    <w:rsid w:val="009F1589"/>
    <w:rsid w:val="009F6926"/>
    <w:rsid w:val="00A013F1"/>
    <w:rsid w:val="00A14571"/>
    <w:rsid w:val="00A14D88"/>
    <w:rsid w:val="00A3097A"/>
    <w:rsid w:val="00A40853"/>
    <w:rsid w:val="00AE45A0"/>
    <w:rsid w:val="00AF10EB"/>
    <w:rsid w:val="00AF1825"/>
    <w:rsid w:val="00B33840"/>
    <w:rsid w:val="00B34F56"/>
    <w:rsid w:val="00BA212D"/>
    <w:rsid w:val="00BF464D"/>
    <w:rsid w:val="00C205A6"/>
    <w:rsid w:val="00C5059F"/>
    <w:rsid w:val="00CB0B0D"/>
    <w:rsid w:val="00CB2531"/>
    <w:rsid w:val="00CB5EF0"/>
    <w:rsid w:val="00CC023D"/>
    <w:rsid w:val="00CF4034"/>
    <w:rsid w:val="00D222BC"/>
    <w:rsid w:val="00D658C5"/>
    <w:rsid w:val="00D724CC"/>
    <w:rsid w:val="00D81409"/>
    <w:rsid w:val="00DB4EB9"/>
    <w:rsid w:val="00E21B9D"/>
    <w:rsid w:val="00E250FC"/>
    <w:rsid w:val="00E43975"/>
    <w:rsid w:val="00E64A78"/>
    <w:rsid w:val="00EF6D05"/>
    <w:rsid w:val="00F0015D"/>
    <w:rsid w:val="00F35985"/>
    <w:rsid w:val="00F37DB9"/>
    <w:rsid w:val="00F63542"/>
    <w:rsid w:val="00F7166B"/>
    <w:rsid w:val="00F850AF"/>
    <w:rsid w:val="00FA00B9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2010-08-20T07:00:00+00:00</OpenedDate>
    <Date1 xmlns="dc463f71-b30c-4ab2-9473-d307f9d35888">2010-12-17T08:00:00+00:00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Tacoma Rail</CaseCompanyNames>
    <DocketNumber xmlns="dc463f71-b30c-4ab2-9473-d307f9d35888">101452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891EEDB529454B9E56A614379C1141" ma:contentTypeVersion="131" ma:contentTypeDescription="" ma:contentTypeScope="" ma:versionID="fe3e79362b37af05d015ff99071fd5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6AC53-AA21-4301-B47D-F10DBF65ACB2}"/>
</file>

<file path=customXml/itemProps2.xml><?xml version="1.0" encoding="utf-8"?>
<ds:datastoreItem xmlns:ds="http://schemas.openxmlformats.org/officeDocument/2006/customXml" ds:itemID="{0FC5BB5E-3B06-4463-98A7-B9A40ADAC45D}"/>
</file>

<file path=customXml/itemProps3.xml><?xml version="1.0" encoding="utf-8"?>
<ds:datastoreItem xmlns:ds="http://schemas.openxmlformats.org/officeDocument/2006/customXml" ds:itemID="{B2C94854-7106-41E3-8C3F-B822053F8774}"/>
</file>

<file path=customXml/itemProps4.xml><?xml version="1.0" encoding="utf-8"?>
<ds:datastoreItem xmlns:ds="http://schemas.openxmlformats.org/officeDocument/2006/customXml" ds:itemID="{F8495F02-114C-49A3-89EE-EDA0F840FA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2</cp:revision>
  <cp:lastPrinted>2010-09-30T17:56:00Z</cp:lastPrinted>
  <dcterms:created xsi:type="dcterms:W3CDTF">2010-12-17T21:55:00Z</dcterms:created>
  <dcterms:modified xsi:type="dcterms:W3CDTF">2010-12-17T21:55:00Z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0x0101006E56B4D1795A2E4DB2F0B01679ED314A001C891EEDB529454B9E56A614379C1141</vt:lpwstr>
  </property>
  <property fmtid="{D5CDD505-2E9C-101B-9397-08002B2CF9AE}" pid="3" name="_docset_NoMedatataSyncRequired">
    <vt:lpwstr>False</vt:lpwstr>
  </property>
</Properties>
</file>