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2C33E4" w:rsidRDefault="0051180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Agenda Date: </w:t>
      </w: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  <w:t>August 27</w:t>
      </w:r>
      <w:r w:rsidR="00674B4A" w:rsidRPr="002C33E4">
        <w:rPr>
          <w:rFonts w:ascii="Times New Roman" w:hAnsi="Times New Roman"/>
        </w:rPr>
        <w:t>, 2009</w:t>
      </w:r>
    </w:p>
    <w:p w:rsidR="00674B4A" w:rsidRPr="002C33E4" w:rsidRDefault="0051180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Item Number: </w:t>
      </w: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  <w:t>A</w:t>
      </w:r>
      <w:r w:rsidR="00106D07">
        <w:rPr>
          <w:rFonts w:ascii="Times New Roman" w:hAnsi="Times New Roman"/>
        </w:rPr>
        <w:t>1</w:t>
      </w:r>
      <w:r w:rsidR="00674B4A" w:rsidRPr="002C33E4">
        <w:rPr>
          <w:rFonts w:ascii="Times New Roman" w:hAnsi="Times New Roman"/>
        </w:rPr>
        <w:tab/>
      </w:r>
      <w:r w:rsidR="00674B4A" w:rsidRPr="002C33E4">
        <w:rPr>
          <w:rFonts w:ascii="Times New Roman" w:hAnsi="Times New Roman"/>
        </w:rPr>
        <w:tab/>
      </w:r>
    </w:p>
    <w:p w:rsidR="00674B4A" w:rsidRPr="002C33E4" w:rsidRDefault="00674B4A" w:rsidP="00AD3312">
      <w:pPr>
        <w:rPr>
          <w:rFonts w:ascii="Times New Roman" w:hAnsi="Times New Roman"/>
        </w:rPr>
      </w:pP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  <w:b/>
        </w:rPr>
        <w:t>Docket:</w:t>
      </w:r>
      <w:r w:rsidRPr="002C33E4">
        <w:rPr>
          <w:rFonts w:ascii="Times New Roman" w:hAnsi="Times New Roman"/>
          <w:b/>
        </w:rPr>
        <w:tab/>
      </w:r>
      <w:r w:rsidRPr="002C33E4">
        <w:rPr>
          <w:rFonts w:ascii="Times New Roman" w:hAnsi="Times New Roman"/>
          <w:b/>
        </w:rPr>
        <w:tab/>
        <w:t>UW-091</w:t>
      </w:r>
      <w:r w:rsidR="0051180A" w:rsidRPr="002C33E4">
        <w:rPr>
          <w:rFonts w:ascii="Times New Roman" w:hAnsi="Times New Roman"/>
          <w:b/>
        </w:rPr>
        <w:t>108</w:t>
      </w: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>Company Name:</w:t>
      </w:r>
      <w:r w:rsidRPr="002C33E4">
        <w:rPr>
          <w:rFonts w:ascii="Times New Roman" w:hAnsi="Times New Roman"/>
        </w:rPr>
        <w:tab/>
      </w:r>
      <w:r w:rsidR="007873C1">
        <w:rPr>
          <w:rFonts w:ascii="Times New Roman" w:hAnsi="Times New Roman"/>
        </w:rPr>
        <w:t xml:space="preserve">The </w:t>
      </w:r>
      <w:r w:rsidR="0051180A" w:rsidRPr="002C33E4">
        <w:rPr>
          <w:rFonts w:ascii="Times New Roman" w:hAnsi="Times New Roman"/>
        </w:rPr>
        <w:t>Oak Park</w:t>
      </w:r>
      <w:r w:rsidRPr="002C33E4">
        <w:rPr>
          <w:rFonts w:ascii="Times New Roman" w:hAnsi="Times New Roman"/>
        </w:rPr>
        <w:t xml:space="preserve"> Water Company, Inc. </w:t>
      </w:r>
    </w:p>
    <w:p w:rsidR="00674B4A" w:rsidRPr="002C33E4" w:rsidRDefault="00674B4A" w:rsidP="00AD3312">
      <w:pPr>
        <w:rPr>
          <w:rFonts w:ascii="Times New Roman" w:hAnsi="Times New Roman"/>
        </w:rPr>
      </w:pP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Staff: </w:t>
      </w: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</w:r>
      <w:r w:rsidR="0051180A" w:rsidRPr="002C33E4">
        <w:rPr>
          <w:rFonts w:ascii="Times New Roman" w:hAnsi="Times New Roman"/>
        </w:rPr>
        <w:t>Jim Ward</w:t>
      </w:r>
      <w:r w:rsidRPr="002C33E4">
        <w:rPr>
          <w:rFonts w:ascii="Times New Roman" w:hAnsi="Times New Roman"/>
        </w:rPr>
        <w:t>, Regulatory Analyst</w:t>
      </w: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</w:r>
      <w:r w:rsidRPr="002C33E4">
        <w:rPr>
          <w:rFonts w:ascii="Times New Roman" w:hAnsi="Times New Roman"/>
        </w:rPr>
        <w:tab/>
        <w:t>Dennis Shutler, Consumer Protection Staff</w:t>
      </w:r>
    </w:p>
    <w:p w:rsidR="00674B4A" w:rsidRPr="002C33E4" w:rsidRDefault="00674B4A" w:rsidP="00AD3312">
      <w:pPr>
        <w:rPr>
          <w:rFonts w:ascii="Times New Roman" w:hAnsi="Times New Roman"/>
        </w:rPr>
      </w:pPr>
    </w:p>
    <w:p w:rsidR="00674B4A" w:rsidRPr="002C33E4" w:rsidRDefault="00674B4A" w:rsidP="00AD3312">
      <w:pPr>
        <w:rPr>
          <w:rFonts w:ascii="Times New Roman" w:hAnsi="Times New Roman"/>
          <w:b/>
          <w:u w:val="single"/>
        </w:rPr>
      </w:pPr>
      <w:r w:rsidRPr="002C33E4">
        <w:rPr>
          <w:rFonts w:ascii="Times New Roman" w:hAnsi="Times New Roman"/>
          <w:b/>
          <w:u w:val="single"/>
        </w:rPr>
        <w:t xml:space="preserve">Recommendation </w:t>
      </w:r>
    </w:p>
    <w:p w:rsidR="00674B4A" w:rsidRPr="002C33E4" w:rsidRDefault="00674B4A" w:rsidP="00AD3312">
      <w:pPr>
        <w:rPr>
          <w:rFonts w:ascii="Times New Roman" w:hAnsi="Times New Roman"/>
          <w:b/>
          <w:u w:val="single"/>
        </w:rPr>
      </w:pP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Take no action, thereby allowing the rates </w:t>
      </w:r>
      <w:r w:rsidR="002506B0">
        <w:rPr>
          <w:rFonts w:ascii="Times New Roman" w:hAnsi="Times New Roman"/>
        </w:rPr>
        <w:t xml:space="preserve">proposed by </w:t>
      </w:r>
      <w:r w:rsidR="007873C1">
        <w:rPr>
          <w:rFonts w:ascii="Times New Roman" w:hAnsi="Times New Roman"/>
        </w:rPr>
        <w:t xml:space="preserve">The </w:t>
      </w:r>
      <w:r w:rsidR="002506B0">
        <w:rPr>
          <w:rFonts w:ascii="Times New Roman" w:hAnsi="Times New Roman"/>
        </w:rPr>
        <w:t>Oak Park Water Company, Inc.</w:t>
      </w:r>
      <w:r w:rsidR="006C27CE">
        <w:rPr>
          <w:rFonts w:ascii="Times New Roman" w:hAnsi="Times New Roman"/>
        </w:rPr>
        <w:t>,</w:t>
      </w:r>
      <w:r w:rsidR="002506B0">
        <w:rPr>
          <w:rFonts w:ascii="Times New Roman" w:hAnsi="Times New Roman"/>
        </w:rPr>
        <w:t xml:space="preserve"> </w:t>
      </w:r>
      <w:r w:rsidRPr="002C33E4">
        <w:rPr>
          <w:rFonts w:ascii="Times New Roman" w:hAnsi="Times New Roman"/>
        </w:rPr>
        <w:t xml:space="preserve">to become effective </w:t>
      </w:r>
      <w:r w:rsidR="0051180A" w:rsidRPr="002C33E4">
        <w:rPr>
          <w:rFonts w:ascii="Times New Roman" w:hAnsi="Times New Roman"/>
        </w:rPr>
        <w:t>September</w:t>
      </w:r>
      <w:r w:rsidRPr="002C33E4">
        <w:rPr>
          <w:rFonts w:ascii="Times New Roman" w:hAnsi="Times New Roman"/>
        </w:rPr>
        <w:t xml:space="preserve"> 1, 2009, by operation of law. </w:t>
      </w:r>
    </w:p>
    <w:p w:rsidR="00674B4A" w:rsidRPr="002C33E4" w:rsidRDefault="00674B4A" w:rsidP="00AD3312">
      <w:pPr>
        <w:rPr>
          <w:rFonts w:ascii="Times New Roman" w:hAnsi="Times New Roman"/>
        </w:rPr>
      </w:pPr>
    </w:p>
    <w:p w:rsidR="00674B4A" w:rsidRPr="002C33E4" w:rsidRDefault="00674B4A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  <w:b/>
          <w:u w:val="single"/>
        </w:rPr>
        <w:t>Discussion</w:t>
      </w:r>
    </w:p>
    <w:p w:rsidR="00674B4A" w:rsidRPr="002C33E4" w:rsidRDefault="00674B4A" w:rsidP="00AD3312">
      <w:pPr>
        <w:rPr>
          <w:rFonts w:ascii="Times New Roman" w:hAnsi="Times New Roman"/>
        </w:rPr>
      </w:pPr>
    </w:p>
    <w:p w:rsidR="00285BB7" w:rsidRDefault="00285BB7" w:rsidP="00285BB7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On </w:t>
      </w:r>
      <w:r w:rsidR="0051180A" w:rsidRPr="002C33E4">
        <w:rPr>
          <w:rFonts w:ascii="Times New Roman" w:hAnsi="Times New Roman"/>
        </w:rPr>
        <w:t xml:space="preserve">July 13, 2009, </w:t>
      </w:r>
      <w:r w:rsidR="007873C1">
        <w:rPr>
          <w:rFonts w:ascii="Times New Roman" w:hAnsi="Times New Roman"/>
        </w:rPr>
        <w:t xml:space="preserve">The </w:t>
      </w:r>
      <w:r w:rsidR="0051180A" w:rsidRPr="002C33E4">
        <w:rPr>
          <w:rFonts w:ascii="Times New Roman" w:hAnsi="Times New Roman"/>
        </w:rPr>
        <w:t xml:space="preserve">Oak Park Water Company, Inc., (Oak Park or company) filed </w:t>
      </w:r>
      <w:r w:rsidR="006E0BE1">
        <w:rPr>
          <w:rFonts w:ascii="Times New Roman" w:hAnsi="Times New Roman"/>
        </w:rPr>
        <w:t>with the Utilities and Transportation Commission (commission) tariff revisions propos</w:t>
      </w:r>
      <w:r w:rsidR="00D9460E">
        <w:rPr>
          <w:rFonts w:ascii="Times New Roman" w:hAnsi="Times New Roman"/>
        </w:rPr>
        <w:t>ing</w:t>
      </w:r>
      <w:r w:rsidR="006E0BE1">
        <w:rPr>
          <w:rFonts w:ascii="Times New Roman" w:hAnsi="Times New Roman"/>
        </w:rPr>
        <w:t xml:space="preserve"> </w:t>
      </w:r>
      <w:r w:rsidR="00A6752C" w:rsidRPr="002C33E4">
        <w:rPr>
          <w:rFonts w:ascii="Times New Roman" w:hAnsi="Times New Roman"/>
        </w:rPr>
        <w:t>a</w:t>
      </w:r>
      <w:r w:rsidR="0051180A" w:rsidRPr="002C33E4">
        <w:rPr>
          <w:rFonts w:ascii="Times New Roman" w:hAnsi="Times New Roman"/>
        </w:rPr>
        <w:t xml:space="preserve"> general rate </w:t>
      </w:r>
      <w:r w:rsidR="006E0BE1">
        <w:rPr>
          <w:rFonts w:ascii="Times New Roman" w:hAnsi="Times New Roman"/>
        </w:rPr>
        <w:t>increase</w:t>
      </w:r>
      <w:r w:rsidR="0051180A" w:rsidRPr="002C33E4">
        <w:rPr>
          <w:rFonts w:ascii="Times New Roman" w:hAnsi="Times New Roman"/>
        </w:rPr>
        <w:t xml:space="preserve"> that </w:t>
      </w:r>
      <w:r w:rsidR="00535B78">
        <w:rPr>
          <w:rFonts w:ascii="Times New Roman" w:hAnsi="Times New Roman"/>
        </w:rPr>
        <w:t xml:space="preserve">would generate </w:t>
      </w:r>
      <w:r w:rsidR="0051180A" w:rsidRPr="002C33E4">
        <w:rPr>
          <w:rFonts w:ascii="Times New Roman" w:hAnsi="Times New Roman"/>
        </w:rPr>
        <w:t xml:space="preserve">$10,869 (10.1 percent) </w:t>
      </w:r>
      <w:r w:rsidR="00535B78">
        <w:rPr>
          <w:rFonts w:ascii="Times New Roman" w:hAnsi="Times New Roman"/>
        </w:rPr>
        <w:t>in additional annual revenue</w:t>
      </w:r>
      <w:r w:rsidR="001B0B88">
        <w:rPr>
          <w:rFonts w:ascii="Times New Roman" w:hAnsi="Times New Roman"/>
        </w:rPr>
        <w:t xml:space="preserve"> through a surcharge</w:t>
      </w:r>
      <w:r w:rsidR="0051180A" w:rsidRPr="002C33E4">
        <w:rPr>
          <w:rFonts w:ascii="Times New Roman" w:hAnsi="Times New Roman"/>
        </w:rPr>
        <w:t>. The company serves about 227 customers near Shelton in Mason County. The proposed effective date is September 1, 2009. The company’s last rate increase was August 15, 2002.</w:t>
      </w:r>
    </w:p>
    <w:p w:rsidR="002C33E4" w:rsidRDefault="002C33E4" w:rsidP="00285BB7">
      <w:pPr>
        <w:rPr>
          <w:rFonts w:ascii="Times New Roman" w:hAnsi="Times New Roman"/>
        </w:rPr>
      </w:pPr>
    </w:p>
    <w:p w:rsidR="002C33E4" w:rsidRPr="002C33E4" w:rsidRDefault="002C33E4" w:rsidP="00285BB7">
      <w:pPr>
        <w:rPr>
          <w:rFonts w:ascii="Times New Roman" w:hAnsi="Times New Roman"/>
        </w:rPr>
      </w:pPr>
      <w:r>
        <w:rPr>
          <w:rFonts w:ascii="Times New Roman" w:hAnsi="Times New Roman"/>
        </w:rPr>
        <w:t>Earlier this year</w:t>
      </w:r>
      <w:r w:rsidR="00535B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company </w:t>
      </w:r>
      <w:r w:rsidR="00D9460E">
        <w:rPr>
          <w:rFonts w:ascii="Times New Roman" w:hAnsi="Times New Roman"/>
        </w:rPr>
        <w:t xml:space="preserve">received $400,000 </w:t>
      </w:r>
      <w:r w:rsidR="00535B78">
        <w:rPr>
          <w:rFonts w:ascii="Times New Roman" w:hAnsi="Times New Roman"/>
        </w:rPr>
        <w:t xml:space="preserve">under </w:t>
      </w:r>
      <w:r w:rsidR="00AA225B">
        <w:rPr>
          <w:rFonts w:ascii="Times New Roman" w:hAnsi="Times New Roman"/>
        </w:rPr>
        <w:t xml:space="preserve">the </w:t>
      </w:r>
      <w:r w:rsidR="002506B0">
        <w:rPr>
          <w:rFonts w:ascii="Times New Roman" w:hAnsi="Times New Roman"/>
        </w:rPr>
        <w:t xml:space="preserve">federal </w:t>
      </w:r>
      <w:r w:rsidR="00AA225B">
        <w:rPr>
          <w:rFonts w:ascii="Times New Roman" w:hAnsi="Times New Roman"/>
        </w:rPr>
        <w:t>American Recovery and Reinvestment Act</w:t>
      </w:r>
      <w:r w:rsidR="00535B78">
        <w:rPr>
          <w:rFonts w:ascii="Times New Roman" w:hAnsi="Times New Roman"/>
        </w:rPr>
        <w:t xml:space="preserve">: $200,000 as a grant and $200,000 as a </w:t>
      </w:r>
      <w:r w:rsidR="00DB4D8D">
        <w:rPr>
          <w:rFonts w:ascii="Times New Roman" w:hAnsi="Times New Roman"/>
        </w:rPr>
        <w:t>20</w:t>
      </w:r>
      <w:r w:rsidR="001B0B88">
        <w:rPr>
          <w:rFonts w:ascii="Times New Roman" w:hAnsi="Times New Roman"/>
        </w:rPr>
        <w:t>-</w:t>
      </w:r>
      <w:r w:rsidR="00DB4D8D">
        <w:rPr>
          <w:rFonts w:ascii="Times New Roman" w:hAnsi="Times New Roman"/>
        </w:rPr>
        <w:t>year</w:t>
      </w:r>
      <w:r w:rsidR="00535B78">
        <w:rPr>
          <w:rFonts w:ascii="Times New Roman" w:hAnsi="Times New Roman"/>
        </w:rPr>
        <w:t>,</w:t>
      </w:r>
      <w:r w:rsidR="00DB4D8D">
        <w:rPr>
          <w:rFonts w:ascii="Times New Roman" w:hAnsi="Times New Roman"/>
        </w:rPr>
        <w:t xml:space="preserve"> low interest (</w:t>
      </w:r>
      <w:r w:rsidR="00535B78">
        <w:rPr>
          <w:rFonts w:ascii="Times New Roman" w:hAnsi="Times New Roman"/>
        </w:rPr>
        <w:t>one</w:t>
      </w:r>
      <w:r w:rsidR="00DB4D8D">
        <w:rPr>
          <w:rFonts w:ascii="Times New Roman" w:hAnsi="Times New Roman"/>
        </w:rPr>
        <w:t xml:space="preserve"> percent) </w:t>
      </w:r>
      <w:r w:rsidR="00AA225B">
        <w:rPr>
          <w:rFonts w:ascii="Times New Roman" w:hAnsi="Times New Roman"/>
        </w:rPr>
        <w:t xml:space="preserve">loan. </w:t>
      </w:r>
      <w:r w:rsidR="00535B78">
        <w:rPr>
          <w:rFonts w:ascii="Times New Roman" w:hAnsi="Times New Roman"/>
        </w:rPr>
        <w:t xml:space="preserve">Oak Park will use the funds </w:t>
      </w:r>
      <w:r w:rsidR="00AA225B">
        <w:rPr>
          <w:rFonts w:ascii="Times New Roman" w:hAnsi="Times New Roman"/>
        </w:rPr>
        <w:t xml:space="preserve">to replace </w:t>
      </w:r>
      <w:r w:rsidR="00551C58">
        <w:rPr>
          <w:rFonts w:ascii="Times New Roman" w:hAnsi="Times New Roman"/>
        </w:rPr>
        <w:t xml:space="preserve">two </w:t>
      </w:r>
      <w:r w:rsidR="00AA225B">
        <w:rPr>
          <w:rFonts w:ascii="Times New Roman" w:hAnsi="Times New Roman"/>
        </w:rPr>
        <w:t xml:space="preserve">water storage tanks that are old and have </w:t>
      </w:r>
      <w:r w:rsidR="00DB4D8D">
        <w:rPr>
          <w:rFonts w:ascii="Times New Roman" w:hAnsi="Times New Roman"/>
        </w:rPr>
        <w:t xml:space="preserve">been </w:t>
      </w:r>
      <w:r w:rsidR="00AA225B">
        <w:rPr>
          <w:rFonts w:ascii="Times New Roman" w:hAnsi="Times New Roman"/>
        </w:rPr>
        <w:t>leak</w:t>
      </w:r>
      <w:r w:rsidR="00DB4D8D">
        <w:rPr>
          <w:rFonts w:ascii="Times New Roman" w:hAnsi="Times New Roman"/>
        </w:rPr>
        <w:t>ing</w:t>
      </w:r>
      <w:r w:rsidR="00AA225B">
        <w:rPr>
          <w:rFonts w:ascii="Times New Roman" w:hAnsi="Times New Roman"/>
        </w:rPr>
        <w:t xml:space="preserve"> for the past fe</w:t>
      </w:r>
      <w:r w:rsidR="007D36E4">
        <w:rPr>
          <w:rFonts w:ascii="Times New Roman" w:hAnsi="Times New Roman"/>
        </w:rPr>
        <w:t>w</w:t>
      </w:r>
      <w:r w:rsidR="00AA225B">
        <w:rPr>
          <w:rFonts w:ascii="Times New Roman" w:hAnsi="Times New Roman"/>
        </w:rPr>
        <w:t xml:space="preserve"> years. The new tanks will provide gravity flow during electrical outages</w:t>
      </w:r>
      <w:r w:rsidR="00535B78">
        <w:rPr>
          <w:rFonts w:ascii="Times New Roman" w:hAnsi="Times New Roman"/>
        </w:rPr>
        <w:t xml:space="preserve">, eliminating the need to </w:t>
      </w:r>
      <w:r w:rsidR="00AA225B">
        <w:rPr>
          <w:rFonts w:ascii="Times New Roman" w:hAnsi="Times New Roman"/>
        </w:rPr>
        <w:t xml:space="preserve">install a stand-by generator. </w:t>
      </w:r>
    </w:p>
    <w:p w:rsidR="00285BB7" w:rsidRDefault="00285BB7" w:rsidP="00285BB7">
      <w:pPr>
        <w:rPr>
          <w:rFonts w:ascii="Times New Roman" w:hAnsi="Times New Roman"/>
        </w:rPr>
      </w:pPr>
    </w:p>
    <w:p w:rsidR="008916EE" w:rsidRPr="008916EE" w:rsidRDefault="008916EE" w:rsidP="00285BB7">
      <w:pPr>
        <w:rPr>
          <w:rFonts w:ascii="Times New Roman" w:hAnsi="Times New Roman"/>
          <w:b/>
          <w:u w:val="single"/>
        </w:rPr>
      </w:pPr>
      <w:r w:rsidRPr="008916EE">
        <w:rPr>
          <w:rFonts w:ascii="Times New Roman" w:hAnsi="Times New Roman"/>
          <w:b/>
          <w:u w:val="single"/>
        </w:rPr>
        <w:t>Customer Comments</w:t>
      </w:r>
    </w:p>
    <w:p w:rsidR="008916EE" w:rsidRDefault="008916EE" w:rsidP="00285BB7">
      <w:pPr>
        <w:rPr>
          <w:rFonts w:ascii="Times New Roman" w:hAnsi="Times New Roman"/>
        </w:rPr>
      </w:pPr>
    </w:p>
    <w:p w:rsidR="00285BB7" w:rsidRPr="002C33E4" w:rsidRDefault="0051180A" w:rsidP="00285BB7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>The company</w:t>
      </w:r>
      <w:r w:rsidR="00285BB7" w:rsidRPr="002C33E4">
        <w:rPr>
          <w:rFonts w:ascii="Times New Roman" w:hAnsi="Times New Roman"/>
        </w:rPr>
        <w:t xml:space="preserve"> notified its customers of the rate increase by mail on Ju</w:t>
      </w:r>
      <w:r w:rsidR="00A6752C" w:rsidRPr="002C33E4">
        <w:rPr>
          <w:rFonts w:ascii="Times New Roman" w:hAnsi="Times New Roman"/>
        </w:rPr>
        <w:t>l</w:t>
      </w:r>
      <w:r w:rsidR="00285BB7" w:rsidRPr="002C33E4">
        <w:rPr>
          <w:rFonts w:ascii="Times New Roman" w:hAnsi="Times New Roman"/>
        </w:rPr>
        <w:t xml:space="preserve">y </w:t>
      </w:r>
      <w:r w:rsidR="00A6752C" w:rsidRPr="002C33E4">
        <w:rPr>
          <w:rFonts w:ascii="Times New Roman" w:hAnsi="Times New Roman"/>
        </w:rPr>
        <w:t>10</w:t>
      </w:r>
      <w:r w:rsidR="00285BB7" w:rsidRPr="002C33E4">
        <w:rPr>
          <w:rFonts w:ascii="Times New Roman" w:hAnsi="Times New Roman"/>
        </w:rPr>
        <w:t xml:space="preserve">, 2009. The commission has received no customer comments on this filing. </w:t>
      </w:r>
    </w:p>
    <w:p w:rsidR="00285BB7" w:rsidRPr="002C33E4" w:rsidRDefault="00285BB7" w:rsidP="00285BB7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 </w:t>
      </w:r>
    </w:p>
    <w:p w:rsidR="00285BB7" w:rsidRDefault="00285BB7" w:rsidP="00285BB7">
      <w:pPr>
        <w:jc w:val="center"/>
        <w:rPr>
          <w:rFonts w:ascii="Times New Roman" w:hAnsi="Times New Roman"/>
          <w:b/>
          <w:u w:val="single"/>
        </w:rPr>
      </w:pPr>
      <w:r w:rsidRPr="002C33E4">
        <w:rPr>
          <w:rFonts w:ascii="Times New Roman" w:hAnsi="Times New Roman"/>
          <w:b/>
          <w:u w:val="single"/>
        </w:rPr>
        <w:t>Rate Comparison</w:t>
      </w:r>
    </w:p>
    <w:p w:rsidR="00D9460E" w:rsidRPr="002C33E4" w:rsidRDefault="00D9460E" w:rsidP="00285BB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8"/>
        <w:gridCol w:w="2520"/>
        <w:gridCol w:w="1728"/>
      </w:tblGrid>
      <w:tr w:rsidR="00285BB7" w:rsidRPr="002C33E4" w:rsidTr="00285BB7">
        <w:tc>
          <w:tcPr>
            <w:tcW w:w="5328" w:type="dxa"/>
          </w:tcPr>
          <w:p w:rsidR="00285BB7" w:rsidRPr="002C33E4" w:rsidRDefault="00285BB7" w:rsidP="00285BB7">
            <w:pPr>
              <w:jc w:val="center"/>
              <w:rPr>
                <w:rFonts w:ascii="Times New Roman" w:hAnsi="Times New Roman"/>
                <w:b/>
              </w:rPr>
            </w:pPr>
            <w:r w:rsidRPr="002C33E4">
              <w:rPr>
                <w:rFonts w:ascii="Times New Roman" w:hAnsi="Times New Roman"/>
                <w:b/>
              </w:rPr>
              <w:t>Monthly Rate</w:t>
            </w:r>
          </w:p>
        </w:tc>
        <w:tc>
          <w:tcPr>
            <w:tcW w:w="2520" w:type="dxa"/>
          </w:tcPr>
          <w:p w:rsidR="00285BB7" w:rsidRPr="002C33E4" w:rsidRDefault="00285BB7" w:rsidP="00285BB7">
            <w:pPr>
              <w:jc w:val="center"/>
              <w:rPr>
                <w:rFonts w:ascii="Times New Roman" w:hAnsi="Times New Roman"/>
                <w:b/>
              </w:rPr>
            </w:pPr>
            <w:r w:rsidRPr="002C33E4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728" w:type="dxa"/>
          </w:tcPr>
          <w:p w:rsidR="00285BB7" w:rsidRPr="002C33E4" w:rsidRDefault="00285BB7" w:rsidP="00285BB7">
            <w:pPr>
              <w:jc w:val="center"/>
              <w:rPr>
                <w:rFonts w:ascii="Times New Roman" w:hAnsi="Times New Roman"/>
                <w:b/>
              </w:rPr>
            </w:pPr>
            <w:r w:rsidRPr="002C33E4">
              <w:rPr>
                <w:rFonts w:ascii="Times New Roman" w:hAnsi="Times New Roman"/>
                <w:b/>
              </w:rPr>
              <w:t xml:space="preserve">Proposed Rate </w:t>
            </w:r>
          </w:p>
        </w:tc>
      </w:tr>
      <w:tr w:rsidR="00285BB7" w:rsidRPr="002C33E4" w:rsidTr="00285BB7">
        <w:tc>
          <w:tcPr>
            <w:tcW w:w="5328" w:type="dxa"/>
          </w:tcPr>
          <w:p w:rsidR="00285BB7" w:rsidRPr="002C33E4" w:rsidRDefault="00A6752C" w:rsidP="00285BB7">
            <w:pPr>
              <w:rPr>
                <w:rFonts w:ascii="Times New Roman" w:hAnsi="Times New Roman"/>
              </w:rPr>
            </w:pPr>
            <w:r w:rsidRPr="002C33E4">
              <w:rPr>
                <w:rFonts w:ascii="Times New Roman" w:hAnsi="Times New Roman"/>
              </w:rPr>
              <w:t>2009 Tank Replacement Surcharge</w:t>
            </w:r>
            <w:r w:rsidR="002C33E4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520" w:type="dxa"/>
          </w:tcPr>
          <w:p w:rsidR="00285BB7" w:rsidRPr="002C33E4" w:rsidRDefault="0051180A" w:rsidP="00285BB7">
            <w:pPr>
              <w:jc w:val="center"/>
              <w:rPr>
                <w:rFonts w:ascii="Times New Roman" w:hAnsi="Times New Roman"/>
              </w:rPr>
            </w:pPr>
            <w:r w:rsidRPr="002C33E4">
              <w:rPr>
                <w:rFonts w:ascii="Times New Roman" w:hAnsi="Times New Roman"/>
              </w:rPr>
              <w:t>NA</w:t>
            </w:r>
          </w:p>
        </w:tc>
        <w:tc>
          <w:tcPr>
            <w:tcW w:w="1728" w:type="dxa"/>
          </w:tcPr>
          <w:p w:rsidR="00285BB7" w:rsidRPr="002C33E4" w:rsidRDefault="00285BB7" w:rsidP="0051180A">
            <w:pPr>
              <w:jc w:val="center"/>
              <w:rPr>
                <w:rFonts w:ascii="Times New Roman" w:hAnsi="Times New Roman"/>
              </w:rPr>
            </w:pPr>
            <w:r w:rsidRPr="002C33E4">
              <w:rPr>
                <w:rFonts w:ascii="Times New Roman" w:hAnsi="Times New Roman"/>
              </w:rPr>
              <w:t>$</w:t>
            </w:r>
            <w:r w:rsidR="0051180A" w:rsidRPr="002C33E4">
              <w:rPr>
                <w:rFonts w:ascii="Times New Roman" w:hAnsi="Times New Roman"/>
              </w:rPr>
              <w:t>4</w:t>
            </w:r>
            <w:r w:rsidRPr="002C33E4">
              <w:rPr>
                <w:rFonts w:ascii="Times New Roman" w:hAnsi="Times New Roman"/>
              </w:rPr>
              <w:t>.</w:t>
            </w:r>
            <w:r w:rsidR="0051180A" w:rsidRPr="002C33E4">
              <w:rPr>
                <w:rFonts w:ascii="Times New Roman" w:hAnsi="Times New Roman"/>
              </w:rPr>
              <w:t>00</w:t>
            </w:r>
          </w:p>
        </w:tc>
      </w:tr>
    </w:tbl>
    <w:p w:rsidR="00285BB7" w:rsidRPr="002C33E4" w:rsidRDefault="002C33E4" w:rsidP="002C33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*</w:t>
      </w:r>
      <w:r w:rsidRPr="002C33E4">
        <w:rPr>
          <w:rFonts w:ascii="Times New Roman" w:hAnsi="Times New Roman"/>
        </w:rPr>
        <w:t xml:space="preserve">Surcharge shall expire on </w:t>
      </w:r>
      <w:r w:rsidR="007D36E4">
        <w:rPr>
          <w:rFonts w:ascii="Times New Roman" w:hAnsi="Times New Roman"/>
        </w:rPr>
        <w:t>September</w:t>
      </w:r>
      <w:r w:rsidRPr="002C33E4">
        <w:rPr>
          <w:rFonts w:ascii="Times New Roman" w:hAnsi="Times New Roman"/>
        </w:rPr>
        <w:t xml:space="preserve"> 1, 20</w:t>
      </w:r>
      <w:r w:rsidR="007D36E4">
        <w:rPr>
          <w:rFonts w:ascii="Times New Roman" w:hAnsi="Times New Roman"/>
        </w:rPr>
        <w:t>2</w:t>
      </w:r>
      <w:r w:rsidRPr="002C33E4">
        <w:rPr>
          <w:rFonts w:ascii="Times New Roman" w:hAnsi="Times New Roman"/>
        </w:rPr>
        <w:t xml:space="preserve">9, or upon the collection of $204,000 </w:t>
      </w:r>
      <w:r w:rsidR="00D9460E">
        <w:rPr>
          <w:rFonts w:ascii="Times New Roman" w:hAnsi="Times New Roman"/>
        </w:rPr>
        <w:t xml:space="preserve">(loan plus origination fee) </w:t>
      </w:r>
      <w:r w:rsidRPr="002C33E4">
        <w:rPr>
          <w:rFonts w:ascii="Times New Roman" w:hAnsi="Times New Roman"/>
        </w:rPr>
        <w:t>in principal plus interest and tax</w:t>
      </w:r>
      <w:r w:rsidR="00535B78">
        <w:rPr>
          <w:rFonts w:ascii="Times New Roman" w:hAnsi="Times New Roman"/>
        </w:rPr>
        <w:t>es</w:t>
      </w:r>
      <w:r w:rsidRPr="002C33E4">
        <w:rPr>
          <w:rFonts w:ascii="Times New Roman" w:hAnsi="Times New Roman"/>
        </w:rPr>
        <w:t>, whichever occurs first.</w:t>
      </w:r>
    </w:p>
    <w:p w:rsidR="002C33E4" w:rsidRPr="002C33E4" w:rsidRDefault="002C33E4" w:rsidP="002C33E4">
      <w:pPr>
        <w:rPr>
          <w:rFonts w:ascii="Times New Roman" w:hAnsi="Times New Roman"/>
        </w:rPr>
      </w:pPr>
    </w:p>
    <w:p w:rsidR="00595F16" w:rsidRPr="002C33E4" w:rsidRDefault="00285BB7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Commission staff has completed its review of the company’s supporting </w:t>
      </w:r>
      <w:r w:rsidR="00A56B8D">
        <w:rPr>
          <w:rFonts w:ascii="Times New Roman" w:hAnsi="Times New Roman"/>
        </w:rPr>
        <w:t xml:space="preserve">financial </w:t>
      </w:r>
      <w:r w:rsidRPr="002C33E4">
        <w:rPr>
          <w:rFonts w:ascii="Times New Roman" w:hAnsi="Times New Roman"/>
        </w:rPr>
        <w:t xml:space="preserve">documents. </w:t>
      </w:r>
      <w:r w:rsidR="00A56B8D" w:rsidRPr="00A56B8D">
        <w:rPr>
          <w:rFonts w:ascii="Times New Roman" w:hAnsi="Times New Roman"/>
        </w:rPr>
        <w:t xml:space="preserve">Staff’s review shows that the </w:t>
      </w:r>
      <w:r w:rsidR="00A56B8D">
        <w:rPr>
          <w:rFonts w:ascii="Times New Roman" w:hAnsi="Times New Roman"/>
        </w:rPr>
        <w:t xml:space="preserve">estimated </w:t>
      </w:r>
      <w:r w:rsidR="00A56B8D" w:rsidRPr="00A56B8D">
        <w:rPr>
          <w:rFonts w:ascii="Times New Roman" w:hAnsi="Times New Roman"/>
        </w:rPr>
        <w:t>expenses are reasonable</w:t>
      </w:r>
      <w:r w:rsidR="00A56B8D">
        <w:rPr>
          <w:rFonts w:ascii="Times New Roman" w:hAnsi="Times New Roman"/>
        </w:rPr>
        <w:t xml:space="preserve">, </w:t>
      </w:r>
      <w:r w:rsidR="00A56B8D" w:rsidRPr="00A56B8D">
        <w:rPr>
          <w:rFonts w:ascii="Times New Roman" w:hAnsi="Times New Roman"/>
        </w:rPr>
        <w:t>the company’s financial information support</w:t>
      </w:r>
      <w:r w:rsidR="00A56B8D">
        <w:rPr>
          <w:rFonts w:ascii="Times New Roman" w:hAnsi="Times New Roman"/>
        </w:rPr>
        <w:t>s</w:t>
      </w:r>
      <w:r w:rsidR="00A56B8D" w:rsidRPr="00A56B8D">
        <w:rPr>
          <w:rFonts w:ascii="Times New Roman" w:hAnsi="Times New Roman"/>
        </w:rPr>
        <w:t xml:space="preserve"> the </w:t>
      </w:r>
      <w:r w:rsidR="00A56B8D">
        <w:rPr>
          <w:rFonts w:ascii="Times New Roman" w:hAnsi="Times New Roman"/>
        </w:rPr>
        <w:t xml:space="preserve">proposed </w:t>
      </w:r>
      <w:r w:rsidR="00A56B8D" w:rsidRPr="00A56B8D">
        <w:rPr>
          <w:rFonts w:ascii="Times New Roman" w:hAnsi="Times New Roman"/>
        </w:rPr>
        <w:t>revenue requirement</w:t>
      </w:r>
      <w:r w:rsidR="00A56B8D">
        <w:rPr>
          <w:rFonts w:ascii="Times New Roman" w:hAnsi="Times New Roman"/>
        </w:rPr>
        <w:t>,</w:t>
      </w:r>
      <w:r w:rsidR="00A56B8D" w:rsidRPr="00A56B8D">
        <w:rPr>
          <w:rFonts w:ascii="Times New Roman" w:hAnsi="Times New Roman"/>
        </w:rPr>
        <w:t xml:space="preserve"> and the </w:t>
      </w:r>
      <w:r w:rsidR="00A56B8D">
        <w:rPr>
          <w:rFonts w:ascii="Times New Roman" w:hAnsi="Times New Roman"/>
        </w:rPr>
        <w:t>proposed surcharge is</w:t>
      </w:r>
      <w:r w:rsidR="00A56B8D" w:rsidRPr="00A56B8D">
        <w:rPr>
          <w:rFonts w:ascii="Times New Roman" w:hAnsi="Times New Roman"/>
        </w:rPr>
        <w:t xml:space="preserve"> fair, just, reasonable, and sufficient.</w:t>
      </w:r>
    </w:p>
    <w:p w:rsidR="00D9460E" w:rsidRDefault="00D9460E" w:rsidP="00AD3312">
      <w:pPr>
        <w:rPr>
          <w:rFonts w:ascii="Times New Roman" w:hAnsi="Times New Roman"/>
          <w:b/>
          <w:u w:val="single"/>
        </w:rPr>
      </w:pPr>
    </w:p>
    <w:p w:rsidR="00D9460E" w:rsidRDefault="00D9460E" w:rsidP="00AD3312">
      <w:pPr>
        <w:rPr>
          <w:rFonts w:ascii="Times New Roman" w:hAnsi="Times New Roman"/>
          <w:b/>
          <w:u w:val="single"/>
        </w:rPr>
      </w:pPr>
    </w:p>
    <w:p w:rsidR="00D9460E" w:rsidRDefault="00595F16" w:rsidP="00AD3312">
      <w:pPr>
        <w:rPr>
          <w:rFonts w:ascii="Times New Roman" w:hAnsi="Times New Roman"/>
        </w:rPr>
      </w:pPr>
      <w:r w:rsidRPr="002C33E4">
        <w:rPr>
          <w:rFonts w:ascii="Times New Roman" w:hAnsi="Times New Roman"/>
          <w:b/>
          <w:u w:val="single"/>
        </w:rPr>
        <w:t>Conclusion</w:t>
      </w:r>
    </w:p>
    <w:p w:rsidR="00D9460E" w:rsidRDefault="00D9460E" w:rsidP="00AD3312">
      <w:pPr>
        <w:rPr>
          <w:rFonts w:ascii="Times New Roman" w:hAnsi="Times New Roman"/>
          <w:b/>
          <w:u w:val="single"/>
        </w:rPr>
      </w:pPr>
    </w:p>
    <w:p w:rsidR="00A97B28" w:rsidRPr="002C33E4" w:rsidRDefault="00A97B28" w:rsidP="00A97B28">
      <w:pPr>
        <w:rPr>
          <w:rFonts w:ascii="Times New Roman" w:hAnsi="Times New Roman"/>
        </w:rPr>
      </w:pPr>
      <w:r w:rsidRPr="002C33E4">
        <w:rPr>
          <w:rFonts w:ascii="Times New Roman" w:hAnsi="Times New Roman"/>
        </w:rPr>
        <w:t xml:space="preserve">Take no action, thereby allowing the rates </w:t>
      </w:r>
      <w:r>
        <w:rPr>
          <w:rFonts w:ascii="Times New Roman" w:hAnsi="Times New Roman"/>
        </w:rPr>
        <w:t xml:space="preserve">proposed by </w:t>
      </w:r>
      <w:r w:rsidR="007873C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Oak Park Water Company, Inc.</w:t>
      </w:r>
      <w:r w:rsidR="006C27C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C33E4">
        <w:rPr>
          <w:rFonts w:ascii="Times New Roman" w:hAnsi="Times New Roman"/>
        </w:rPr>
        <w:t xml:space="preserve">to become effective September 1, 2009, by operation of law. </w:t>
      </w:r>
    </w:p>
    <w:p w:rsidR="00A97B28" w:rsidRPr="002C33E4" w:rsidRDefault="00A97B28" w:rsidP="00AD3312">
      <w:pPr>
        <w:rPr>
          <w:rFonts w:ascii="Times New Roman" w:hAnsi="Times New Roman"/>
          <w:b/>
          <w:u w:val="single"/>
        </w:rPr>
      </w:pPr>
    </w:p>
    <w:sectPr w:rsidR="00A97B28" w:rsidRPr="002C33E4" w:rsidSect="00285BB7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5B" w:rsidRDefault="00AA225B" w:rsidP="00285BB7">
      <w:r>
        <w:separator/>
      </w:r>
    </w:p>
  </w:endnote>
  <w:endnote w:type="continuationSeparator" w:id="0">
    <w:p w:rsidR="00AA225B" w:rsidRDefault="00AA225B" w:rsidP="0028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5B" w:rsidRDefault="00AA225B" w:rsidP="00285BB7">
      <w:r>
        <w:separator/>
      </w:r>
    </w:p>
  </w:footnote>
  <w:footnote w:type="continuationSeparator" w:id="0">
    <w:p w:rsidR="00AA225B" w:rsidRDefault="00AA225B" w:rsidP="0028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5B" w:rsidRPr="00285BB7" w:rsidRDefault="00AA225B" w:rsidP="00285BB7">
    <w:pPr>
      <w:pStyle w:val="Header"/>
      <w:rPr>
        <w:rFonts w:ascii="Times New Roman" w:hAnsi="Times New Roman"/>
      </w:rPr>
    </w:pPr>
    <w:r w:rsidRPr="00285BB7">
      <w:rPr>
        <w:rFonts w:ascii="Times New Roman" w:hAnsi="Times New Roman"/>
      </w:rPr>
      <w:t>Docket UW-091</w:t>
    </w:r>
    <w:r>
      <w:rPr>
        <w:rFonts w:ascii="Times New Roman" w:hAnsi="Times New Roman"/>
      </w:rPr>
      <w:t>108</w:t>
    </w:r>
  </w:p>
  <w:p w:rsidR="00AA225B" w:rsidRPr="00285BB7" w:rsidRDefault="00AA225B" w:rsidP="00285BB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</w:t>
    </w:r>
    <w:r w:rsidRPr="00285BB7">
      <w:rPr>
        <w:rFonts w:ascii="Times New Roman" w:hAnsi="Times New Roman"/>
      </w:rPr>
      <w:t xml:space="preserve"> </w:t>
    </w:r>
    <w:r>
      <w:rPr>
        <w:rFonts w:ascii="Times New Roman" w:hAnsi="Times New Roman"/>
      </w:rPr>
      <w:t>27</w:t>
    </w:r>
    <w:r w:rsidRPr="00285BB7">
      <w:rPr>
        <w:rFonts w:ascii="Times New Roman" w:hAnsi="Times New Roman"/>
      </w:rPr>
      <w:t>, 2009</w:t>
    </w:r>
  </w:p>
  <w:p w:rsidR="00AA225B" w:rsidRPr="00285BB7" w:rsidRDefault="00AA225B">
    <w:pPr>
      <w:pStyle w:val="Header"/>
      <w:rPr>
        <w:rFonts w:ascii="Times New Roman" w:hAnsi="Times New Roman"/>
      </w:rPr>
    </w:pPr>
    <w:r w:rsidRPr="00285BB7">
      <w:rPr>
        <w:rFonts w:ascii="Times New Roman" w:hAnsi="Times New Roman"/>
      </w:rPr>
      <w:t xml:space="preserve">Page </w:t>
    </w:r>
    <w:r w:rsidR="00C54C66" w:rsidRPr="00285BB7">
      <w:rPr>
        <w:rFonts w:ascii="Times New Roman" w:hAnsi="Times New Roman"/>
      </w:rPr>
      <w:fldChar w:fldCharType="begin"/>
    </w:r>
    <w:r w:rsidRPr="00285BB7">
      <w:rPr>
        <w:rFonts w:ascii="Times New Roman" w:hAnsi="Times New Roman"/>
      </w:rPr>
      <w:instrText xml:space="preserve"> PAGE   \* MERGEFORMAT </w:instrText>
    </w:r>
    <w:r w:rsidR="00C54C66" w:rsidRPr="00285BB7">
      <w:rPr>
        <w:rFonts w:ascii="Times New Roman" w:hAnsi="Times New Roman"/>
      </w:rPr>
      <w:fldChar w:fldCharType="separate"/>
    </w:r>
    <w:r w:rsidR="00197B79">
      <w:rPr>
        <w:rFonts w:ascii="Times New Roman" w:hAnsi="Times New Roman"/>
        <w:noProof/>
      </w:rPr>
      <w:t>2</w:t>
    </w:r>
    <w:r w:rsidR="00C54C66" w:rsidRPr="00285BB7">
      <w:rPr>
        <w:rFonts w:ascii="Times New Roman" w:hAnsi="Times New Roman"/>
      </w:rPr>
      <w:fldChar w:fldCharType="end"/>
    </w:r>
  </w:p>
  <w:p w:rsidR="00AA225B" w:rsidRDefault="00AA2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9D3"/>
    <w:multiLevelType w:val="hybridMultilevel"/>
    <w:tmpl w:val="5A1AFD6E"/>
    <w:lvl w:ilvl="0" w:tplc="1700B064">
      <w:start w:val="2009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BB676D0"/>
    <w:multiLevelType w:val="hybridMultilevel"/>
    <w:tmpl w:val="246A3BB6"/>
    <w:lvl w:ilvl="0" w:tplc="20F234CE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B4A"/>
    <w:rsid w:val="00005828"/>
    <w:rsid w:val="000E640C"/>
    <w:rsid w:val="00106D07"/>
    <w:rsid w:val="001603B0"/>
    <w:rsid w:val="00175AF3"/>
    <w:rsid w:val="00175E72"/>
    <w:rsid w:val="00197B79"/>
    <w:rsid w:val="001B0B88"/>
    <w:rsid w:val="001B0E8D"/>
    <w:rsid w:val="001C5AB1"/>
    <w:rsid w:val="001D2A48"/>
    <w:rsid w:val="001E0047"/>
    <w:rsid w:val="001E1BB9"/>
    <w:rsid w:val="001F30F9"/>
    <w:rsid w:val="001F465E"/>
    <w:rsid w:val="002506B0"/>
    <w:rsid w:val="00285BB7"/>
    <w:rsid w:val="002C039A"/>
    <w:rsid w:val="002C33E4"/>
    <w:rsid w:val="002E6791"/>
    <w:rsid w:val="00300D92"/>
    <w:rsid w:val="00330C32"/>
    <w:rsid w:val="004E0B78"/>
    <w:rsid w:val="0051180A"/>
    <w:rsid w:val="00533DBE"/>
    <w:rsid w:val="00535B78"/>
    <w:rsid w:val="0055075B"/>
    <w:rsid w:val="00551C58"/>
    <w:rsid w:val="00552600"/>
    <w:rsid w:val="00595F16"/>
    <w:rsid w:val="005A6913"/>
    <w:rsid w:val="005A6C74"/>
    <w:rsid w:val="0062474A"/>
    <w:rsid w:val="00666527"/>
    <w:rsid w:val="00672F7B"/>
    <w:rsid w:val="00674B4A"/>
    <w:rsid w:val="00683780"/>
    <w:rsid w:val="006A41EE"/>
    <w:rsid w:val="006B51B8"/>
    <w:rsid w:val="006C27CE"/>
    <w:rsid w:val="006C4BF5"/>
    <w:rsid w:val="006E0BE1"/>
    <w:rsid w:val="007218FF"/>
    <w:rsid w:val="007873C1"/>
    <w:rsid w:val="007D36E4"/>
    <w:rsid w:val="007E22D9"/>
    <w:rsid w:val="008916EE"/>
    <w:rsid w:val="008C26CE"/>
    <w:rsid w:val="00901675"/>
    <w:rsid w:val="00983E04"/>
    <w:rsid w:val="00A26FD3"/>
    <w:rsid w:val="00A56B8D"/>
    <w:rsid w:val="00A67402"/>
    <w:rsid w:val="00A6752C"/>
    <w:rsid w:val="00A84C2A"/>
    <w:rsid w:val="00A97B28"/>
    <w:rsid w:val="00AA225B"/>
    <w:rsid w:val="00AA4523"/>
    <w:rsid w:val="00AD3312"/>
    <w:rsid w:val="00AF5800"/>
    <w:rsid w:val="00B13041"/>
    <w:rsid w:val="00BC4517"/>
    <w:rsid w:val="00BF0F7E"/>
    <w:rsid w:val="00C36D30"/>
    <w:rsid w:val="00C54C66"/>
    <w:rsid w:val="00C71EF8"/>
    <w:rsid w:val="00CD07A4"/>
    <w:rsid w:val="00CD2F51"/>
    <w:rsid w:val="00CF3D99"/>
    <w:rsid w:val="00D05BC7"/>
    <w:rsid w:val="00D24F48"/>
    <w:rsid w:val="00D7596F"/>
    <w:rsid w:val="00D9460E"/>
    <w:rsid w:val="00D96F9A"/>
    <w:rsid w:val="00DA1B86"/>
    <w:rsid w:val="00DB3749"/>
    <w:rsid w:val="00DB4D8D"/>
    <w:rsid w:val="00DD2A47"/>
    <w:rsid w:val="00EB67EF"/>
    <w:rsid w:val="00F21B68"/>
    <w:rsid w:val="00FC239F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B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85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B7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85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BB7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7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E46267C582C488E7F8B23787500DB" ma:contentTypeVersion="131" ma:contentTypeDescription="" ma:contentTypeScope="" ma:versionID="2d2cda20d7b9b231defec68548a714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2009-07-13T07:00:00+00:00</OpenedDate>
    <Date1 xmlns="dc463f71-b30c-4ab2-9473-d307f9d35888">2009-08-27T07:00:00+00:00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Oak Park Water Company, Inc., The</CaseCompanyNames>
    <DocketNumber xmlns="dc463f71-b30c-4ab2-9473-d307f9d35888">091108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F00B92-A70A-43F0-82C3-F8572FF1EA7C}"/>
</file>

<file path=customXml/itemProps2.xml><?xml version="1.0" encoding="utf-8"?>
<ds:datastoreItem xmlns:ds="http://schemas.openxmlformats.org/officeDocument/2006/customXml" ds:itemID="{87CB7552-1E29-4779-95B7-813F714D6DE6}"/>
</file>

<file path=customXml/itemProps3.xml><?xml version="1.0" encoding="utf-8"?>
<ds:datastoreItem xmlns:ds="http://schemas.openxmlformats.org/officeDocument/2006/customXml" ds:itemID="{49D1AB43-EB57-40FE-9C85-361516D3540F}"/>
</file>

<file path=customXml/itemProps4.xml><?xml version="1.0" encoding="utf-8"?>
<ds:datastoreItem xmlns:ds="http://schemas.openxmlformats.org/officeDocument/2006/customXml" ds:itemID="{C82BBF0A-A5EA-4667-A5D7-E0C4841D5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Park memo UW-091108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Park memo UW-091108</dc:title>
  <dc:subject/>
  <dc:creator> Amy White</dc:creator>
  <cp:keywords/>
  <dc:description/>
  <cp:lastModifiedBy>Lisa Wyse, Records Manager</cp:lastModifiedBy>
  <cp:revision>2</cp:revision>
  <cp:lastPrinted>2009-08-24T17:39:00Z</cp:lastPrinted>
  <dcterms:created xsi:type="dcterms:W3CDTF">2009-08-24T22:51:00Z</dcterms:created>
  <dcterms:modified xsi:type="dcterms:W3CDTF">2009-08-24T22:51:00Z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0x0101006E56B4D1795A2E4DB2F0B01679ED314A005A7E46267C582C488E7F8B23787500DB</vt:lpwstr>
  </property>
  <property fmtid="{D5CDD505-2E9C-101B-9397-08002B2CF9AE}" pid="3" name="_docset_NoMedatataSyncRequired">
    <vt:lpwstr>False</vt:lpwstr>
  </property>
</Properties>
</file>