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6ABB" w14:textId="77777777"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14:paraId="75FA6ABC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75FA6ABD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75FA6ACC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6ABE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75FA6ABF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75FA6AC0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75FA6AC1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75FA6AC2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75FA6AC3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5FA6AC4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75FA6AC5" w14:textId="77777777" w:rsidR="004C2C6D" w:rsidRPr="00EB188C" w:rsidRDefault="004C2C6D" w:rsidP="0089643A"/>
          <w:p w14:paraId="75FA6AC6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75FA6AC7" w14:textId="77777777" w:rsidR="004C2C6D" w:rsidRPr="00EB188C" w:rsidRDefault="004C2C6D" w:rsidP="0089643A"/>
          <w:p w14:paraId="75FA6AC8" w14:textId="77777777" w:rsidR="004C2C6D" w:rsidRPr="00EB188C" w:rsidRDefault="004C2C6D" w:rsidP="0089643A"/>
          <w:p w14:paraId="75FA6AC9" w14:textId="77777777" w:rsidR="004C2C6D" w:rsidRPr="00EB188C" w:rsidRDefault="004C2C6D" w:rsidP="0089643A"/>
          <w:p w14:paraId="75FA6ACA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75FA6ACB" w14:textId="77777777" w:rsidR="004C2C6D" w:rsidRPr="00EB188C" w:rsidRDefault="004C2C6D" w:rsidP="0089643A"/>
        </w:tc>
        <w:bookmarkStart w:id="1" w:name="_GoBack"/>
        <w:bookmarkEnd w:id="1"/>
      </w:tr>
    </w:tbl>
    <w:p w14:paraId="75FA6ACD" w14:textId="77777777"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14:paraId="75FA6ACE" w14:textId="77777777" w:rsidR="004C2C6D" w:rsidRPr="00EB188C" w:rsidRDefault="008C3754" w:rsidP="00C32CB7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D27C16">
        <w:rPr>
          <w:rFonts w:eastAsia="Times New Roman" w:cs="Times New Roman"/>
          <w:szCs w:val="24"/>
        </w:rPr>
        <w:t xml:space="preserve">Sierra Club Highly Confidential Information Agreements of Gloria Smith and Travis Ritchie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41"/>
      </w:tblGrid>
      <w:tr w:rsidR="00DE46E1" w:rsidRPr="00972E94" w14:paraId="75FA6AE1" w14:textId="77777777" w:rsidTr="00D942B1">
        <w:tc>
          <w:tcPr>
            <w:tcW w:w="4788" w:type="dxa"/>
          </w:tcPr>
          <w:p w14:paraId="75FA6ACF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75FA6AD0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R. Bryce Dalley</w:t>
            </w:r>
          </w:p>
          <w:p w14:paraId="75FA6AD1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Matthew McVee</w:t>
            </w:r>
          </w:p>
          <w:p w14:paraId="75FA6AD2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825 NE Multnomah, Suite 2000</w:t>
            </w:r>
          </w:p>
          <w:p w14:paraId="75FA6AD3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Portland, OR 97232</w:t>
            </w:r>
          </w:p>
          <w:p w14:paraId="75FA6AD4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14:paraId="75FA6AD5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1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14:paraId="75FA6AD6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75FA6AD7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86117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14:paraId="75FA6AD8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75FA6AD9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Patrick J. Oshie</w:t>
            </w:r>
          </w:p>
          <w:p w14:paraId="75FA6AD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Julian Beattie</w:t>
            </w:r>
          </w:p>
          <w:p w14:paraId="75FA6ADB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14:paraId="75FA6ADC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75FA6ADD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75FA6AD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Olympia WA  98504-0128</w:t>
            </w:r>
          </w:p>
          <w:p w14:paraId="75FA6ADF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14:paraId="75FA6AE0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972E94" w14:paraId="75FA6B00" w14:textId="77777777" w:rsidTr="00D942B1">
        <w:tc>
          <w:tcPr>
            <w:tcW w:w="4788" w:type="dxa"/>
          </w:tcPr>
          <w:p w14:paraId="75FA6AE2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75FA6AE3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Katherine McDowell</w:t>
            </w:r>
          </w:p>
          <w:p w14:paraId="75FA6AE4" w14:textId="77777777"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>McDowell Rackner &amp; Gibson PC</w:t>
            </w:r>
          </w:p>
          <w:p w14:paraId="75FA6AE5" w14:textId="77777777"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>419 SW 11</w:t>
            </w:r>
            <w:r w:rsidRPr="00186117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86117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75FA6AE6" w14:textId="77777777"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>Portland, OR 97245-2605</w:t>
            </w:r>
          </w:p>
          <w:p w14:paraId="75FA6AE7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DE46E1" w:rsidRPr="00186117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DE46E1" w:rsidRPr="00186117">
              <w:rPr>
                <w:rFonts w:eastAsia="Calibri" w:cs="Times New Roman"/>
                <w:szCs w:val="24"/>
              </w:rPr>
              <w:t xml:space="preserve"> </w:t>
            </w:r>
          </w:p>
          <w:p w14:paraId="75FA6AE8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75FA6AE9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75FA6AE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Simon ffitch</w:t>
            </w:r>
          </w:p>
          <w:p w14:paraId="75FA6AEB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Lisa W. Gafken</w:t>
            </w:r>
          </w:p>
          <w:p w14:paraId="75FA6AEC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75FA6AED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75FA6AE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Seattle WA  98104-3188</w:t>
            </w:r>
          </w:p>
          <w:p w14:paraId="75FA6AEF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4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14:paraId="75FA6AF0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14:paraId="75FA6AF1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14:paraId="75FA6AF2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75FA6AF3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14:paraId="75FA6AF4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14:paraId="75FA6AF5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14:paraId="75FA6AF6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14:paraId="75FA6AF7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75FA6AF8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75FA6AF9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75FA6AF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86117">
              <w:rPr>
                <w:rFonts w:eastAsia="Times New Roman" w:cs="Times New Roman"/>
                <w:szCs w:val="20"/>
              </w:rPr>
              <w:t>Wendy Gerlitz</w:t>
            </w:r>
          </w:p>
          <w:p w14:paraId="75FA6AFB" w14:textId="77777777" w:rsidR="00DE46E1" w:rsidRPr="00186117" w:rsidRDefault="00DE46E1" w:rsidP="00D942B1">
            <w:pPr>
              <w:spacing w:line="276" w:lineRule="auto"/>
            </w:pPr>
            <w:r w:rsidRPr="00186117">
              <w:t>1205 SE Flavel Street</w:t>
            </w:r>
          </w:p>
          <w:p w14:paraId="75FA6AFC" w14:textId="77777777" w:rsidR="00DE46E1" w:rsidRPr="00186117" w:rsidRDefault="00DE46E1" w:rsidP="00D942B1">
            <w:pPr>
              <w:spacing w:line="276" w:lineRule="auto"/>
            </w:pPr>
            <w:r w:rsidRPr="00186117">
              <w:t>Portland, OR 97202</w:t>
            </w:r>
          </w:p>
          <w:p w14:paraId="75FA6AFD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86117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14:paraId="75FA6AF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75FA6AFF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972E94" w14:paraId="75FA6B11" w14:textId="77777777" w:rsidTr="00D942B1">
        <w:tc>
          <w:tcPr>
            <w:tcW w:w="4788" w:type="dxa"/>
          </w:tcPr>
          <w:p w14:paraId="75FA6B01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14:paraId="75FA6B02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Jesse E. Cowell</w:t>
            </w:r>
          </w:p>
          <w:p w14:paraId="75FA6B03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Bradley Mullins</w:t>
            </w:r>
          </w:p>
          <w:p w14:paraId="75FA6B04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Davison Van Cleve, P.C.</w:t>
            </w:r>
          </w:p>
          <w:p w14:paraId="75FA6B05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75FA6B06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Portland, OR  97204</w:t>
            </w:r>
          </w:p>
          <w:p w14:paraId="75FA6B07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14:paraId="75FA6B08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 </w:t>
            </w:r>
          </w:p>
          <w:p w14:paraId="75FA6B09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75FA6B0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75FA6B0B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Brad M. Purdy</w:t>
            </w:r>
          </w:p>
          <w:p w14:paraId="75FA6B0C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Attorney at Law</w:t>
            </w:r>
          </w:p>
          <w:p w14:paraId="75FA6B0D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2019 N. 17</w:t>
            </w:r>
            <w:r w:rsidRPr="00186117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86117">
              <w:rPr>
                <w:rFonts w:eastAsia="Times New Roman" w:cs="Times New Roman"/>
                <w:szCs w:val="24"/>
              </w:rPr>
              <w:t xml:space="preserve"> St.</w:t>
            </w:r>
          </w:p>
          <w:p w14:paraId="75FA6B0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Boise, ID 83702</w:t>
            </w:r>
          </w:p>
          <w:p w14:paraId="75FA6B0F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75FA6B10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14:paraId="75FA6B21" w14:textId="77777777" w:rsidTr="00D942B1">
        <w:tc>
          <w:tcPr>
            <w:tcW w:w="4788" w:type="dxa"/>
          </w:tcPr>
          <w:p w14:paraId="75FA6B12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75FA6B13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Patrick A. Loupin</w:t>
            </w:r>
          </w:p>
          <w:p w14:paraId="75FA6B14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14:paraId="75FA6B15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 White Paper, L.L.C.</w:t>
            </w:r>
          </w:p>
          <w:p w14:paraId="75FA6B16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 Box 990050</w:t>
            </w:r>
          </w:p>
          <w:p w14:paraId="75FA6B17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Boise, ID 83799-0050</w:t>
            </w:r>
          </w:p>
          <w:p w14:paraId="75FA6B18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14:paraId="75FA6B19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75FA6B1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75FA6B1B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75FA6B1C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Assistant Attorney General</w:t>
            </w:r>
          </w:p>
          <w:p w14:paraId="75FA6B1D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 Box 40128</w:t>
            </w:r>
          </w:p>
          <w:p w14:paraId="75FA6B1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Olympia WA  98504-0128</w:t>
            </w:r>
          </w:p>
          <w:p w14:paraId="75FA6B1F" w14:textId="77777777" w:rsidR="00DE46E1" w:rsidRPr="00186117" w:rsidRDefault="008C3955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7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14:paraId="75FA6B20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75FA6B22" w14:textId="77777777" w:rsidR="004C2C6D" w:rsidRPr="00EB188C" w:rsidRDefault="004C2C6D" w:rsidP="004C2C6D">
      <w:pPr>
        <w:jc w:val="both"/>
      </w:pPr>
    </w:p>
    <w:p w14:paraId="75FA6B23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D27C16">
        <w:rPr>
          <w:rFonts w:eastAsia="Times New Roman" w:cs="Times New Roman"/>
          <w:szCs w:val="24"/>
        </w:rPr>
        <w:t>18</w:t>
      </w:r>
      <w:r w:rsidR="00111AD1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95E02">
        <w:rPr>
          <w:rFonts w:eastAsia="Times New Roman" w:cs="Times New Roman"/>
          <w:szCs w:val="24"/>
        </w:rPr>
        <w:t xml:space="preserve">April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75FA6B24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75FA6B25" w14:textId="77777777"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3744D9" w:rsidRPr="00306361" w14:paraId="75FA6B2D" w14:textId="77777777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A6B26" w14:textId="77777777"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14:paraId="75FA6B27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14:paraId="75FA6B28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14:paraId="75FA6B29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85 Second St., 2nd Floor</w:t>
            </w:r>
          </w:p>
          <w:p w14:paraId="75FA6B2A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San Francisco, CA 94105</w:t>
            </w:r>
          </w:p>
          <w:p w14:paraId="75FA6B2B" w14:textId="77777777" w:rsidR="003744D9" w:rsidRPr="00230724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14:paraId="75FA6B2C" w14:textId="77777777"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14:paraId="75FA6B2E" w14:textId="77777777"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6B31" w14:textId="77777777" w:rsidR="00C75D88" w:rsidRDefault="00C75D88" w:rsidP="00C75D88">
      <w:r>
        <w:separator/>
      </w:r>
    </w:p>
  </w:endnote>
  <w:endnote w:type="continuationSeparator" w:id="0">
    <w:p w14:paraId="75FA6B32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6B2F" w14:textId="77777777" w:rsidR="00C75D88" w:rsidRDefault="00C75D88" w:rsidP="00C75D88">
      <w:r>
        <w:separator/>
      </w:r>
    </w:p>
  </w:footnote>
  <w:footnote w:type="continuationSeparator" w:id="0">
    <w:p w14:paraId="75FA6B30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955"/>
    <w:rsid w:val="008C3C26"/>
    <w:rsid w:val="008D0589"/>
    <w:rsid w:val="008D397B"/>
    <w:rsid w:val="008E7A48"/>
    <w:rsid w:val="008F79CF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27C16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5FA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mcvee@pacifi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A847A-A286-41A2-B502-AC0E6BCBA7E1}"/>
</file>

<file path=customXml/itemProps2.xml><?xml version="1.0" encoding="utf-8"?>
<ds:datastoreItem xmlns:ds="http://schemas.openxmlformats.org/officeDocument/2006/customXml" ds:itemID="{8EF9E37A-0381-413A-8D96-D526DE196C0B}"/>
</file>

<file path=customXml/itemProps3.xml><?xml version="1.0" encoding="utf-8"?>
<ds:datastoreItem xmlns:ds="http://schemas.openxmlformats.org/officeDocument/2006/customXml" ds:itemID="{9EC82D3E-D94E-4D8E-90FF-B6D3B5B6FA22}"/>
</file>

<file path=customXml/itemProps4.xml><?xml version="1.0" encoding="utf-8"?>
<ds:datastoreItem xmlns:ds="http://schemas.openxmlformats.org/officeDocument/2006/customXml" ds:itemID="{C6D7A7A5-58E0-4DDF-BBD5-3E9C963E4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2016-04-19T17:52:00Z</dcterms:created>
  <dcterms:modified xsi:type="dcterms:W3CDTF">2016-04-19T17:52:00Z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