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noProof/>
        </w:rPr>
      </w:pP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720"/>
        <w:jc w:val="center"/>
        <w:rPr>
          <w:b/>
        </w:rPr>
      </w:pPr>
      <w:r>
        <w:rPr>
          <w:b/>
        </w:rPr>
        <w:t xml:space="preserve">BEFORE THE WASHINGTON </w:t>
      </w:r>
    </w:p>
    <w:p>
      <w:pPr>
        <w:ind w:firstLine="720"/>
        <w:jc w:val="center"/>
      </w:pPr>
      <w:r>
        <w:rPr>
          <w:b/>
        </w:rPr>
        <w:t>UTILITIES AND TRANSPORTATION COMMISSION</w:t>
      </w:r>
    </w:p>
    <w:p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80"/>
        <w:gridCol w:w="4396"/>
      </w:tblGrid>
      <w:tr>
        <w:trPr>
          <w:cantSplit/>
        </w:trPr>
        <w:tc>
          <w:tcPr>
            <w:tcW w:w="4770" w:type="dxa"/>
            <w:tcBorders>
              <w:bottom w:val="single" w:sz="6" w:space="0" w:color="auto"/>
              <w:right w:val="single" w:sz="4" w:space="0" w:color="auto"/>
            </w:tcBorders>
          </w:tcPr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bookmarkStart w:id="1" w:name="pl"/>
            <w:bookmarkEnd w:id="1"/>
            <w:r>
              <w:t>WASHINGTON UTILITIES AND TRANSPORTATION COMMISSION,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ab/>
              <w:t>Complainant,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>v.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 xml:space="preserve">WASTE MANAGEMENT OF WASHINGTON, INC., d/b/a WASTE MANAGEMENT OF SPOKANE, 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  <w:r>
              <w:tab/>
              <w:t>Respondent.</w:t>
            </w:r>
          </w:p>
          <w:p>
            <w:pPr>
              <w:pStyle w:val="Table"/>
              <w:tabs>
                <w:tab w:val="clear" w:pos="1440"/>
                <w:tab w:val="right" w:pos="4320"/>
              </w:tabs>
              <w:spacing w:line="240" w:lineRule="exact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>
            <w:pPr>
              <w:pStyle w:val="Table"/>
              <w:spacing w:line="240" w:lineRule="exact"/>
              <w:ind w:right="36"/>
            </w:pPr>
            <w:bookmarkStart w:id="2" w:name="par"/>
            <w:bookmarkEnd w:id="2"/>
          </w:p>
        </w:tc>
        <w:tc>
          <w:tcPr>
            <w:tcW w:w="4396" w:type="dxa"/>
          </w:tcPr>
          <w:p>
            <w:pPr>
              <w:pStyle w:val="Table"/>
              <w:tabs>
                <w:tab w:val="clear" w:pos="1440"/>
                <w:tab w:val="left" w:pos="2300"/>
              </w:tabs>
              <w:spacing w:line="240" w:lineRule="exact"/>
              <w:ind w:left="360"/>
            </w:pPr>
          </w:p>
          <w:p>
            <w:pPr>
              <w:pStyle w:val="Table2"/>
              <w:tabs>
                <w:tab w:val="left" w:pos="2300"/>
              </w:tabs>
              <w:spacing w:before="0"/>
              <w:ind w:left="360"/>
            </w:pPr>
            <w:r>
              <w:t>DOCKET TG-143889</w:t>
            </w:r>
          </w:p>
          <w:p>
            <w:pPr>
              <w:pStyle w:val="Table2"/>
              <w:tabs>
                <w:tab w:val="left" w:pos="2300"/>
              </w:tabs>
              <w:spacing w:before="0"/>
              <w:ind w:left="360"/>
              <w:rPr>
                <w:b/>
              </w:rPr>
            </w:pPr>
          </w:p>
          <w:p>
            <w:pPr>
              <w:pStyle w:val="Table2"/>
              <w:tabs>
                <w:tab w:val="left" w:pos="2300"/>
              </w:tabs>
              <w:spacing w:before="0"/>
              <w:ind w:left="360"/>
            </w:pPr>
            <w:r>
              <w:t>CERTIFICATE OF SERVICE</w:t>
            </w:r>
          </w:p>
          <w:p>
            <w:pPr>
              <w:pStyle w:val="Table"/>
              <w:tabs>
                <w:tab w:val="clear" w:pos="1440"/>
                <w:tab w:val="left" w:pos="2300"/>
              </w:tabs>
              <w:spacing w:line="240" w:lineRule="exact"/>
              <w:ind w:left="360"/>
            </w:pPr>
            <w:bookmarkStart w:id="3" w:name="title"/>
            <w:bookmarkEnd w:id="3"/>
          </w:p>
        </w:tc>
      </w:tr>
    </w:tbl>
    <w:p>
      <w:pPr>
        <w:pStyle w:val="Signature"/>
        <w:ind w:left="0"/>
        <w:jc w:val="center"/>
        <w:rPr>
          <w:b/>
        </w:rPr>
      </w:pPr>
    </w:p>
    <w:p>
      <w:pPr>
        <w:pStyle w:val="Signature"/>
        <w:ind w:left="0"/>
        <w:jc w:val="center"/>
        <w:rPr>
          <w:b/>
        </w:rPr>
      </w:pPr>
    </w:p>
    <w:p>
      <w:pPr>
        <w:pStyle w:val="Signature"/>
        <w:ind w:left="0"/>
        <w:jc w:val="center"/>
        <w:rPr>
          <w:b/>
        </w:rPr>
      </w:pPr>
      <w:r>
        <w:rPr>
          <w:b/>
        </w:rPr>
        <w:t>CERTIFICATE OF SERVICE</w:t>
      </w:r>
    </w:p>
    <w:p>
      <w:pPr>
        <w:pStyle w:val="Signature"/>
        <w:keepNext w:val="0"/>
        <w:keepLines w:val="0"/>
        <w:ind w:left="0"/>
      </w:pPr>
    </w:p>
    <w:p>
      <w:pPr>
        <w:pStyle w:val="Signature"/>
        <w:keepNext w:val="0"/>
        <w:keepLines w:val="0"/>
        <w:spacing w:line="480" w:lineRule="auto"/>
        <w:ind w:left="0"/>
      </w:pPr>
      <w:r>
        <w:tab/>
        <w:t>I hereby certify that I have this day served the signature page to Protective Order No. 03, Exhibit A – Attorney Agreement of Lee R. Marchisio upon the persons and entities listed on the Service List below via electronic mail and by depositing a copy of said documents in the United States mail, addressed as shown on said Service List, with first class postage prepaid in accordance with the provisions of WAC 480-07-150.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>
        <w:trPr>
          <w:cantSplit/>
        </w:trPr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  <w:r>
              <w:rPr>
                <w:b/>
              </w:rPr>
              <w:t>For Waste Management: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Michael A. Weinstein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Senior Pricing Manager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Pacific Northwest Market Area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Waste Management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720 Fourth Avenue, Suite 400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Kirkland, WA  98033</w:t>
            </w:r>
          </w:p>
          <w:p>
            <w:pPr>
              <w:pStyle w:val="Signature"/>
              <w:keepNext w:val="0"/>
              <w:keepLines w:val="0"/>
              <w:ind w:left="0"/>
            </w:pPr>
            <w:hyperlink r:id="rId9" w:history="1">
              <w:r>
                <w:rPr>
                  <w:rStyle w:val="Hyperlink"/>
                </w:rPr>
                <w:t>mweinstein@wm.com</w:t>
              </w:r>
            </w:hyperlink>
          </w:p>
          <w:p>
            <w:pPr>
              <w:pStyle w:val="Signature"/>
              <w:keepNext w:val="0"/>
              <w:keepLines w:val="0"/>
              <w:ind w:left="0"/>
            </w:pPr>
          </w:p>
        </w:tc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  <w:r>
              <w:rPr>
                <w:b/>
              </w:rPr>
              <w:t>Attorneys for WUTC: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Julian Beattie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Office of the Attorney General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Utilities and Transportation Division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1400 S. Evergreen Park Dr. S.W.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P.O. Box 40128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r>
              <w:t>Olympia WA  98504-0128</w:t>
            </w:r>
          </w:p>
          <w:p>
            <w:pPr>
              <w:pStyle w:val="Signature"/>
              <w:keepNext w:val="0"/>
              <w:keepLines w:val="0"/>
              <w:ind w:left="0"/>
              <w:jc w:val="both"/>
            </w:pPr>
            <w:hyperlink r:id="rId10" w:history="1">
              <w:r>
                <w:rPr>
                  <w:rStyle w:val="Hyperlink"/>
                </w:rPr>
                <w:t>jbeattie@utc.wa.gov</w:t>
              </w:r>
            </w:hyperlink>
          </w:p>
          <w:p>
            <w:pPr>
              <w:pStyle w:val="Signature"/>
              <w:keepNext w:val="0"/>
              <w:keepLines w:val="0"/>
              <w:ind w:left="0"/>
            </w:pPr>
          </w:p>
        </w:tc>
      </w:tr>
      <w:tr>
        <w:trPr>
          <w:cantSplit/>
        </w:trPr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  <w:r>
              <w:rPr>
                <w:b/>
              </w:rPr>
              <w:lastRenderedPageBreak/>
              <w:t>Attorneys for Waste Management: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Polly L. McNeill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Sara Kelly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Summit Law Group PLLC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315 Fifth Avenue South, Suite 1000</w:t>
            </w:r>
          </w:p>
          <w:p>
            <w:pPr>
              <w:pStyle w:val="Signature"/>
              <w:keepNext w:val="0"/>
              <w:keepLines w:val="0"/>
              <w:ind w:left="0"/>
            </w:pPr>
            <w:r>
              <w:t>Seattle, WA  98104-2682</w:t>
            </w:r>
          </w:p>
          <w:p>
            <w:pPr>
              <w:pStyle w:val="Signature"/>
              <w:keepNext w:val="0"/>
              <w:keepLines w:val="0"/>
              <w:ind w:left="0"/>
            </w:pPr>
            <w:hyperlink r:id="rId11" w:history="1">
              <w:r>
                <w:rPr>
                  <w:rStyle w:val="Hyperlink"/>
                </w:rPr>
                <w:t>pollym@summitlaw.com</w:t>
              </w:r>
            </w:hyperlink>
          </w:p>
          <w:p>
            <w:pPr>
              <w:pStyle w:val="Signature"/>
              <w:keepNext w:val="0"/>
              <w:keepLines w:val="0"/>
              <w:ind w:left="0"/>
            </w:pPr>
            <w:hyperlink r:id="rId12" w:history="1">
              <w:r>
                <w:rPr>
                  <w:rStyle w:val="Hyperlink"/>
                </w:rPr>
                <w:t>sarak@summitlaw.com</w:t>
              </w:r>
            </w:hyperlink>
          </w:p>
          <w:p>
            <w:pPr>
              <w:pStyle w:val="Signature"/>
              <w:keepNext w:val="0"/>
              <w:keepLines w:val="0"/>
              <w:ind w:left="0"/>
              <w:rPr>
                <w:b/>
              </w:rPr>
            </w:pPr>
          </w:p>
        </w:tc>
        <w:tc>
          <w:tcPr>
            <w:tcW w:w="4788" w:type="dxa"/>
            <w:shd w:val="clear" w:color="auto" w:fill="auto"/>
          </w:tcPr>
          <w:p>
            <w:pPr>
              <w:pStyle w:val="Signature"/>
              <w:keepNext w:val="0"/>
              <w:keepLines w:val="0"/>
              <w:ind w:left="0"/>
              <w:jc w:val="both"/>
              <w:rPr>
                <w:b/>
              </w:rPr>
            </w:pPr>
          </w:p>
        </w:tc>
      </w:tr>
    </w:tbl>
    <w:p>
      <w:pPr>
        <w:pStyle w:val="Signature"/>
        <w:ind w:left="0"/>
      </w:pPr>
    </w:p>
    <w:p>
      <w:pPr>
        <w:pStyle w:val="Signature"/>
        <w:spacing w:line="480" w:lineRule="auto"/>
        <w:ind w:left="0"/>
      </w:pPr>
      <w:r>
        <w:tab/>
        <w:t xml:space="preserve">I declare under penalty of perjury under the laws of the State of Washington that the foregoing is true and correct.  </w:t>
      </w:r>
    </w:p>
    <w:p>
      <w:pPr>
        <w:pStyle w:val="Signature"/>
        <w:ind w:left="0"/>
      </w:pPr>
      <w:r>
        <w:tab/>
        <w:t xml:space="preserve">DATED </w:t>
      </w: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March 30, 2015</w:t>
      </w:r>
      <w:r>
        <w:fldChar w:fldCharType="end"/>
      </w:r>
      <w:r>
        <w:t xml:space="preserve"> at Seattle, Washington. </w:t>
      </w:r>
    </w:p>
    <w:p>
      <w:pPr>
        <w:pStyle w:val="Signature"/>
        <w:ind w:left="0"/>
      </w:pPr>
    </w:p>
    <w:p>
      <w:pPr>
        <w:pStyle w:val="Signature"/>
        <w:ind w:left="0"/>
      </w:pPr>
    </w:p>
    <w:p>
      <w:pPr>
        <w:pStyle w:val="Signature"/>
      </w:pPr>
    </w:p>
    <w:p>
      <w:pPr>
        <w:pStyle w:val="Signature"/>
        <w:tabs>
          <w:tab w:val="right" w:pos="9360"/>
        </w:tabs>
      </w:pPr>
    </w:p>
    <w:p>
      <w:pPr>
        <w:pStyle w:val="Signature"/>
        <w:pBdr>
          <w:top w:val="single" w:sz="4" w:space="1" w:color="auto"/>
        </w:pBdr>
      </w:pPr>
      <w:r>
        <w:t>Susan G. Bannier</w:t>
      </w:r>
    </w:p>
    <w:p>
      <w:pPr>
        <w:pStyle w:val="Signature"/>
        <w:ind w:left="0"/>
        <w:rPr>
          <w:highlight w:val="yellow"/>
        </w:rPr>
      </w:pPr>
    </w:p>
    <w:p>
      <w:pPr>
        <w:pStyle w:val="Signature"/>
        <w:ind w:left="0"/>
        <w:jc w:val="center"/>
        <w:rPr>
          <w:highlight w:val="yellow"/>
        </w:rPr>
      </w:pPr>
    </w:p>
    <w:p>
      <w:pPr>
        <w:pStyle w:val="Signature"/>
        <w:ind w:left="0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2016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746" w:hSpace="187" w:wrap="around" w:vAnchor="page" w:hAnchor="page" w:x="1441" w:y="14113"/>
      <w:spacing w:line="240" w:lineRule="auto"/>
    </w:pPr>
    <w:r>
      <w:rPr>
        <w:sz w:val="22"/>
        <w:szCs w:val="22"/>
      </w:rPr>
      <w:t xml:space="preserve">CERTIFICATE OF SERVICE -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noProof/>
        <w:sz w:val="22"/>
        <w:szCs w:val="22"/>
      </w:rPr>
      <w:fldChar w:fldCharType="end"/>
    </w: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"Doc No." \* MERGEFORMAT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51433685.2</w:t>
    </w:r>
    <w:r>
      <w:rPr>
        <w:caps/>
        <w:sz w:val="12"/>
        <w:szCs w:val="12"/>
      </w:rPr>
      <w:fldChar w:fldCharType="end"/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302" w:y="14113" w:anchorLock="1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able"/>
      <w:framePr w:w="5746" w:hSpace="187" w:wrap="around" w:vAnchor="page" w:hAnchor="page" w:x="1441" w:y="14113"/>
      <w:spacing w:line="240" w:lineRule="auto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2"/>
        <w:szCs w:val="12"/>
      </w:rPr>
    </w:pPr>
    <w:r>
      <w:rPr>
        <w:caps/>
        <w:sz w:val="12"/>
        <w:szCs w:val="12"/>
      </w:rPr>
      <w:fldChar w:fldCharType="begin"/>
    </w:r>
    <w:r>
      <w:rPr>
        <w:caps/>
        <w:sz w:val="12"/>
        <w:szCs w:val="12"/>
      </w:rPr>
      <w:instrText xml:space="preserve"> DOCPROPERTY  "Doc No." </w:instrText>
    </w:r>
    <w:r>
      <w:rPr>
        <w:caps/>
        <w:sz w:val="12"/>
        <w:szCs w:val="12"/>
      </w:rPr>
      <w:fldChar w:fldCharType="separate"/>
    </w:r>
    <w:r>
      <w:rPr>
        <w:caps/>
        <w:sz w:val="12"/>
        <w:szCs w:val="12"/>
      </w:rPr>
      <w:t>51433685.2</w:t>
    </w:r>
    <w:r>
      <w:rPr>
        <w:caps/>
        <w:sz w:val="12"/>
        <w:szCs w:val="12"/>
      </w:rPr>
      <w:fldChar w:fldCharType="end"/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8"/>
        <w:szCs w:val="18"/>
      </w:rPr>
    </w:pPr>
    <w:r>
      <w:rPr>
        <w:rFonts w:ascii="Palatino Linotype" w:hAnsi="Palatino Linotype"/>
        <w:b/>
        <w:smallCaps/>
        <w:sz w:val="18"/>
        <w:szCs w:val="18"/>
      </w:rPr>
      <w:t>Foster Pepper PLLC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1111 Third Avenue, Suite 3400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  <w:rPr>
        <w:rFonts w:ascii="Palatino Linotype" w:hAnsi="Palatino Linotype"/>
        <w:b/>
        <w:smallCaps/>
        <w:sz w:val="14"/>
        <w:szCs w:val="14"/>
      </w:rPr>
    </w:pPr>
    <w:r>
      <w:rPr>
        <w:rFonts w:ascii="Palatino Linotype" w:hAnsi="Palatino Linotype"/>
        <w:b/>
        <w:smallCaps/>
        <w:sz w:val="14"/>
        <w:szCs w:val="14"/>
      </w:rPr>
      <w:t>Seattle, Washington  98101-3299</w:t>
    </w:r>
  </w:p>
  <w:p>
    <w:pPr>
      <w:framePr w:w="3614" w:h="1584" w:hRule="exact" w:hSpace="187" w:wrap="around" w:vAnchor="page" w:hAnchor="page" w:x="7302" w:y="14113" w:anchorLock="1"/>
      <w:spacing w:line="240" w:lineRule="auto"/>
      <w:jc w:val="center"/>
    </w:pPr>
    <w:r>
      <w:rPr>
        <w:rFonts w:ascii="Palatino Linotype" w:hAnsi="Palatino Linotype"/>
        <w:b/>
        <w:smallCaps/>
        <w:sz w:val="14"/>
        <w:szCs w:val="14"/>
      </w:rPr>
      <w:t>Phone (206) 447-4400   Fax (206) 447-9700</w:t>
    </w:r>
  </w:p>
  <w:p>
    <w:pPr>
      <w:framePr w:w="3614" w:h="1584" w:hRule="exact" w:hSpace="187" w:wrap="around" w:vAnchor="page" w:hAnchor="page" w:x="7302" w:y="14113" w:anchorLock="1"/>
      <w:shd w:val="clear" w:color="FFFFFF" w:fill="auto"/>
    </w:pPr>
  </w:p>
  <w:p>
    <w:pPr>
      <w:pStyle w:val="Footer"/>
      <w:tabs>
        <w:tab w:val="clear" w:pos="4320"/>
        <w:tab w:val="clear" w:pos="8640"/>
      </w:tabs>
      <w:spacing w:line="240" w:lineRule="auto"/>
      <w:rPr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26</w:t>
    </w:r>
  </w:p>
  <w:p>
    <w:pPr>
      <w:pStyle w:val="Header"/>
      <w:spacing w:line="240" w:lineRule="exact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margin">
                <wp:posOffset>6043295</wp:posOffset>
              </wp:positionH>
              <wp:positionV relativeFrom="page">
                <wp:posOffset>2540</wp:posOffset>
              </wp:positionV>
              <wp:extent cx="0" cy="10058400"/>
              <wp:effectExtent l="13970" t="12065" r="5080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85pt,.2pt" to="475.8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EsDy7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16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17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18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19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20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21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22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23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24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25</w:t>
    </w:r>
  </w:p>
  <w:p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26</w:t>
    </w:r>
  </w:p>
  <w:p>
    <w:pPr>
      <w:pStyle w:val="Header"/>
      <w:spacing w:line="240" w:lineRule="exact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gUGQIAAC4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margin">
                <wp:posOffset>6043295</wp:posOffset>
              </wp:positionH>
              <wp:positionV relativeFrom="page">
                <wp:posOffset>2540</wp:posOffset>
              </wp:positionV>
              <wp:extent cx="0" cy="10058400"/>
              <wp:effectExtent l="13970" t="12065" r="5080" b="6985"/>
              <wp:wrapNone/>
              <wp:docPr id="1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85pt,.2pt" to="475.8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Yj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5E32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D248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48D6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EA58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E58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5AAB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1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BCDF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82A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74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13665"/>
    <w:multiLevelType w:val="hybridMultilevel"/>
    <w:tmpl w:val="DA4297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4E34552"/>
    <w:multiLevelType w:val="multilevel"/>
    <w:tmpl w:val="EA3C7FDA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95B5451"/>
    <w:multiLevelType w:val="hybridMultilevel"/>
    <w:tmpl w:val="FB627B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2A17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4E7981"/>
    <w:multiLevelType w:val="hybridMultilevel"/>
    <w:tmpl w:val="49EC70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6DA562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519744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C51629D"/>
    <w:multiLevelType w:val="hybridMultilevel"/>
    <w:tmpl w:val="9DF8C6F2"/>
    <w:lvl w:ilvl="0" w:tplc="E758DB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6B206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5"/>
  </w:num>
  <w:num w:numId="15">
    <w:abstractNumId w:val="11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activeWritingStyle w:appName="MSWord" w:lang="en-US" w:vendorID="64" w:dllVersion="131078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qFormat/>
    <w:pPr>
      <w:keepNext/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qFormat/>
    <w:pPr>
      <w:keepNext/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qFormat/>
    <w:pPr>
      <w:keepNext/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qFormat/>
    <w:pPr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qFormat/>
    <w:pPr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qFormat/>
    <w:p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Next/>
      <w:keepLines/>
      <w:ind w:left="4867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2">
    <w:name w:val="Table2"/>
    <w:basedOn w:val="Normal"/>
    <w:semiHidden/>
    <w:pPr>
      <w:spacing w:before="120"/>
      <w:ind w:left="720"/>
    </w:pPr>
  </w:style>
  <w:style w:type="paragraph" w:customStyle="1" w:styleId="Citation">
    <w:name w:val="Citation"/>
    <w:basedOn w:val="Normal"/>
    <w:pPr>
      <w:spacing w:before="240"/>
      <w:ind w:left="720" w:right="720"/>
    </w:pPr>
  </w:style>
  <w:style w:type="character" w:styleId="PageNumber">
    <w:name w:val="page number"/>
    <w:basedOn w:val="DefaultParagraphFont"/>
    <w:semiHidden/>
  </w:style>
  <w:style w:type="paragraph" w:styleId="TOC2">
    <w:name w:val="toc 2"/>
    <w:basedOn w:val="Normal"/>
    <w:next w:val="Normal"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pPr>
      <w:widowControl w:val="0"/>
      <w:spacing w:after="240"/>
      <w:jc w:val="center"/>
    </w:pPr>
  </w:style>
  <w:style w:type="paragraph" w:customStyle="1" w:styleId="Body">
    <w:name w:val="Body"/>
    <w:basedOn w:val="Normal"/>
    <w:link w:val="BodyChar"/>
    <w:pPr>
      <w:spacing w:line="480" w:lineRule="exact"/>
      <w:ind w:firstLine="720"/>
      <w:jc w:val="both"/>
    </w:pPr>
    <w:rPr>
      <w:lang w:bidi="ar-SA"/>
    </w:rPr>
  </w:style>
  <w:style w:type="character" w:customStyle="1" w:styleId="BodyChar">
    <w:name w:val="Body Char"/>
    <w:link w:val="Body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he-IL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Times New Roman" w:hAnsi="Times New Roman"/>
      <w:sz w:val="24"/>
      <w:lang w:bidi="he-IL"/>
    </w:rPr>
  </w:style>
  <w:style w:type="paragraph" w:styleId="Heading1">
    <w:name w:val="heading 1"/>
    <w:basedOn w:val="Normal"/>
    <w:next w:val="BodyText"/>
    <w:qFormat/>
    <w:pPr>
      <w:keepNext/>
      <w:spacing w:after="240"/>
      <w:jc w:val="center"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spacing w:after="240"/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after="240"/>
      <w:outlineLvl w:val="3"/>
    </w:pPr>
    <w:rPr>
      <w:b/>
    </w:rPr>
  </w:style>
  <w:style w:type="paragraph" w:styleId="Heading5">
    <w:name w:val="heading 5"/>
    <w:basedOn w:val="Normal"/>
    <w:next w:val="BodyText"/>
    <w:qFormat/>
    <w:pPr>
      <w:keepNext/>
      <w:spacing w:after="240"/>
      <w:outlineLvl w:val="4"/>
    </w:pPr>
    <w:rPr>
      <w:b/>
    </w:rPr>
  </w:style>
  <w:style w:type="paragraph" w:styleId="Heading6">
    <w:name w:val="heading 6"/>
    <w:basedOn w:val="Normal"/>
    <w:next w:val="BodyText"/>
    <w:qFormat/>
    <w:pPr>
      <w:keepNext/>
      <w:spacing w:after="240"/>
      <w:outlineLvl w:val="5"/>
    </w:pPr>
    <w:rPr>
      <w:b/>
    </w:rPr>
  </w:style>
  <w:style w:type="paragraph" w:styleId="Heading7">
    <w:name w:val="heading 7"/>
    <w:basedOn w:val="Normal"/>
    <w:next w:val="BodyText"/>
    <w:qFormat/>
    <w:pPr>
      <w:spacing w:after="240"/>
      <w:outlineLvl w:val="6"/>
    </w:pPr>
    <w:rPr>
      <w:b/>
    </w:rPr>
  </w:style>
  <w:style w:type="paragraph" w:styleId="Heading8">
    <w:name w:val="heading 8"/>
    <w:basedOn w:val="Normal"/>
    <w:next w:val="BodyText"/>
    <w:qFormat/>
    <w:pPr>
      <w:spacing w:after="240"/>
      <w:outlineLvl w:val="7"/>
    </w:pPr>
    <w:rPr>
      <w:b/>
    </w:rPr>
  </w:style>
  <w:style w:type="paragraph" w:styleId="Heading9">
    <w:name w:val="heading 9"/>
    <w:basedOn w:val="Normal"/>
    <w:next w:val="BodyText"/>
    <w:qFormat/>
    <w:p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exact"/>
      <w:ind w:firstLine="720"/>
      <w:jc w:val="both"/>
    </w:pPr>
  </w:style>
  <w:style w:type="paragraph" w:styleId="TOC1">
    <w:name w:val="toc 1"/>
    <w:basedOn w:val="Normal"/>
    <w:next w:val="Normal"/>
    <w:pPr>
      <w:tabs>
        <w:tab w:val="right" w:leader="dot" w:pos="9000"/>
      </w:tabs>
      <w:spacing w:line="240" w:lineRule="auto"/>
      <w:ind w:left="720" w:hanging="720"/>
    </w:pPr>
    <w:rPr>
      <w:caps/>
      <w:szCs w:val="24"/>
      <w:lang w:bidi="ar-SA"/>
    </w:rPr>
  </w:style>
  <w:style w:type="paragraph" w:styleId="Index2">
    <w:name w:val="index 2"/>
    <w:basedOn w:val="Normal"/>
    <w:next w:val="Normal"/>
    <w:semiHidden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pPr>
      <w:spacing w:before="2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</w:style>
  <w:style w:type="paragraph" w:styleId="NormalIndent">
    <w:name w:val="Normal Indent"/>
    <w:basedOn w:val="Normal"/>
    <w:next w:val="Normal"/>
    <w:semiHidden/>
    <w:pPr>
      <w:ind w:left="720"/>
    </w:pPr>
  </w:style>
  <w:style w:type="paragraph" w:customStyle="1" w:styleId="Table">
    <w:name w:val="Table"/>
    <w:basedOn w:val="Normal"/>
    <w:semiHidden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pPr>
      <w:keepNext/>
      <w:keepLines/>
      <w:ind w:left="4867"/>
    </w:pPr>
  </w:style>
  <w:style w:type="paragraph" w:customStyle="1" w:styleId="Indented">
    <w:name w:val="Indented"/>
    <w:basedOn w:val="Normal"/>
    <w:next w:val="Normal"/>
    <w:semiHidden/>
    <w:pPr>
      <w:ind w:left="720"/>
    </w:pPr>
  </w:style>
  <w:style w:type="paragraph" w:customStyle="1" w:styleId="Table2">
    <w:name w:val="Table2"/>
    <w:basedOn w:val="Normal"/>
    <w:semiHidden/>
    <w:pPr>
      <w:spacing w:before="120"/>
      <w:ind w:left="720"/>
    </w:pPr>
  </w:style>
  <w:style w:type="paragraph" w:customStyle="1" w:styleId="Citation">
    <w:name w:val="Citation"/>
    <w:basedOn w:val="Normal"/>
    <w:pPr>
      <w:spacing w:before="240"/>
      <w:ind w:left="720" w:right="720"/>
    </w:pPr>
  </w:style>
  <w:style w:type="character" w:styleId="PageNumber">
    <w:name w:val="page number"/>
    <w:basedOn w:val="DefaultParagraphFont"/>
    <w:semiHidden/>
  </w:style>
  <w:style w:type="paragraph" w:styleId="TOC2">
    <w:name w:val="toc 2"/>
    <w:basedOn w:val="Normal"/>
    <w:next w:val="Normal"/>
    <w:pPr>
      <w:tabs>
        <w:tab w:val="right" w:leader="dot" w:pos="9000"/>
      </w:tabs>
      <w:spacing w:line="240" w:lineRule="auto"/>
      <w:ind w:left="1440" w:hanging="720"/>
    </w:pPr>
    <w:rPr>
      <w:caps/>
      <w:noProof/>
      <w:szCs w:val="26"/>
      <w:lang w:bidi="ar-SA"/>
    </w:rPr>
  </w:style>
  <w:style w:type="paragraph" w:styleId="TOC3">
    <w:name w:val="toc 3"/>
    <w:basedOn w:val="Normal"/>
    <w:next w:val="Normal"/>
    <w:pPr>
      <w:tabs>
        <w:tab w:val="right" w:leader="dot" w:pos="9000"/>
      </w:tabs>
      <w:spacing w:line="240" w:lineRule="auto"/>
      <w:ind w:left="2160" w:hanging="720"/>
    </w:pPr>
    <w:rPr>
      <w:noProof/>
      <w:szCs w:val="26"/>
      <w:lang w:bidi="ar-SA"/>
    </w:rPr>
  </w:style>
  <w:style w:type="paragraph" w:styleId="TOC4">
    <w:name w:val="toc 4"/>
    <w:basedOn w:val="Normal"/>
    <w:next w:val="Normal"/>
    <w:pPr>
      <w:tabs>
        <w:tab w:val="right" w:leader="dot" w:pos="9000"/>
      </w:tabs>
      <w:spacing w:line="240" w:lineRule="auto"/>
      <w:ind w:left="2880" w:hanging="720"/>
    </w:pPr>
    <w:rPr>
      <w:noProof/>
      <w:szCs w:val="24"/>
      <w:lang w:bidi="ar-SA"/>
    </w:rPr>
  </w:style>
  <w:style w:type="paragraph" w:styleId="TOC5">
    <w:name w:val="toc 5"/>
    <w:basedOn w:val="Normal"/>
    <w:next w:val="Normal"/>
    <w:pPr>
      <w:tabs>
        <w:tab w:val="right" w:leader="dot" w:pos="9000"/>
      </w:tabs>
      <w:spacing w:line="240" w:lineRule="auto"/>
      <w:ind w:left="3600" w:hanging="720"/>
    </w:pPr>
    <w:rPr>
      <w:noProof/>
      <w:szCs w:val="26"/>
      <w:lang w:bidi="ar-SA"/>
    </w:rPr>
  </w:style>
  <w:style w:type="paragraph" w:styleId="TOC6">
    <w:name w:val="toc 6"/>
    <w:basedOn w:val="Normal"/>
    <w:next w:val="Normal"/>
    <w:pPr>
      <w:tabs>
        <w:tab w:val="right" w:leader="dot" w:pos="9000"/>
      </w:tabs>
      <w:spacing w:line="240" w:lineRule="auto"/>
      <w:ind w:left="4320" w:hanging="720"/>
    </w:pPr>
    <w:rPr>
      <w:noProof/>
      <w:szCs w:val="24"/>
      <w:lang w:bidi="ar-SA"/>
    </w:rPr>
  </w:style>
  <w:style w:type="paragraph" w:styleId="TOC7">
    <w:name w:val="toc 7"/>
    <w:basedOn w:val="Normal"/>
    <w:next w:val="Normal"/>
    <w:pPr>
      <w:tabs>
        <w:tab w:val="right" w:leader="dot" w:pos="9000"/>
      </w:tabs>
      <w:spacing w:line="240" w:lineRule="auto"/>
      <w:ind w:left="5040" w:hanging="720"/>
    </w:pPr>
    <w:rPr>
      <w:noProof/>
      <w:szCs w:val="26"/>
      <w:lang w:bidi="ar-SA"/>
    </w:rPr>
  </w:style>
  <w:style w:type="paragraph" w:styleId="TOC8">
    <w:name w:val="toc 8"/>
    <w:basedOn w:val="Normal"/>
    <w:next w:val="Normal"/>
    <w:pPr>
      <w:tabs>
        <w:tab w:val="right" w:leader="dot" w:pos="9000"/>
      </w:tabs>
      <w:spacing w:line="240" w:lineRule="auto"/>
      <w:ind w:left="5760" w:hanging="720"/>
    </w:pPr>
    <w:rPr>
      <w:noProof/>
      <w:szCs w:val="26"/>
      <w:lang w:bidi="ar-SA"/>
    </w:rPr>
  </w:style>
  <w:style w:type="paragraph" w:styleId="TOC9">
    <w:name w:val="toc 9"/>
    <w:basedOn w:val="Normal"/>
    <w:next w:val="Normal"/>
    <w:pPr>
      <w:tabs>
        <w:tab w:val="right" w:leader="dot" w:pos="9000"/>
      </w:tabs>
      <w:spacing w:line="240" w:lineRule="auto"/>
      <w:ind w:left="6480" w:hanging="720"/>
    </w:pPr>
    <w:rPr>
      <w:noProof/>
      <w:szCs w:val="26"/>
      <w:lang w:bidi="ar-SA"/>
    </w:r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exact"/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line="24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line="24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line="24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line="24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line="24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line="24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line="24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line="24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line="24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line="24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line="24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line="24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line="24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line="24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line="24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line="24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line="24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line="24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line="24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line="24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line="24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line="24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line="24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ered">
    <w:name w:val="Centered"/>
    <w:basedOn w:val="Normal"/>
    <w:next w:val="BodyText"/>
    <w:pPr>
      <w:widowControl w:val="0"/>
      <w:spacing w:after="240"/>
      <w:jc w:val="center"/>
    </w:pPr>
  </w:style>
  <w:style w:type="paragraph" w:customStyle="1" w:styleId="Body">
    <w:name w:val="Body"/>
    <w:basedOn w:val="Normal"/>
    <w:link w:val="BodyChar"/>
    <w:pPr>
      <w:spacing w:line="480" w:lineRule="exact"/>
      <w:ind w:firstLine="720"/>
      <w:jc w:val="both"/>
    </w:pPr>
    <w:rPr>
      <w:lang w:bidi="ar-SA"/>
    </w:rPr>
  </w:style>
  <w:style w:type="character" w:customStyle="1" w:styleId="BodyChar">
    <w:name w:val="Body Char"/>
    <w:link w:val="Body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he-IL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sarak@summitlaw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lym@summitlaw.com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jbeattie@utc.wa.gov\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weinstein@wm.com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2014-11-14T08:00:00+00:00</OpenedDate>
    <Date1 xmlns="dc463f71-b30c-4ab2-9473-d307f9d35888">2015-03-30T07:00:00+00:00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143889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C8A3BE6F107240B1BE9480F0D5C9EA" ma:contentTypeVersion="167" ma:contentTypeDescription="" ma:contentTypeScope="" ma:versionID="d6a196dce58100da2d2c8010042ea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E8DBE-B92C-4550-AFA5-A66004A4A564}"/>
</file>

<file path=customXml/itemProps2.xml><?xml version="1.0" encoding="utf-8"?>
<ds:datastoreItem xmlns:ds="http://schemas.openxmlformats.org/officeDocument/2006/customXml" ds:itemID="{294F50CE-079C-44EF-B1CD-1A35056B3480}"/>
</file>

<file path=customXml/itemProps3.xml><?xml version="1.0" encoding="utf-8"?>
<ds:datastoreItem xmlns:ds="http://schemas.openxmlformats.org/officeDocument/2006/customXml" ds:itemID="{CC86139A-D07C-412F-958A-C515B7CCFFF0}"/>
</file>

<file path=customXml/itemProps4.xml><?xml version="1.0" encoding="utf-8"?>
<ds:datastoreItem xmlns:ds="http://schemas.openxmlformats.org/officeDocument/2006/customXml" ds:itemID="{FECCCE85-21CB-4279-9988-3490C05861E3}"/>
</file>

<file path=customXml/itemProps5.xml><?xml version="1.0" encoding="utf-8"?>
<ds:datastoreItem xmlns:ds="http://schemas.openxmlformats.org/officeDocument/2006/customXml" ds:itemID="{6F50700B-6C89-43A4-A09F-19272984E043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211</Words>
  <Characters>1221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Base/>
  <HLinks>
    <vt:vector size="18" baseType="variant">
      <vt:variant>
        <vt:i4>720939</vt:i4>
      </vt:variant>
      <vt:variant>
        <vt:i4>6</vt:i4>
      </vt:variant>
      <vt:variant>
        <vt:i4>0</vt:i4>
      </vt:variant>
      <vt:variant>
        <vt:i4>5</vt:i4>
      </vt:variant>
      <vt:variant>
        <vt:lpwstr>mailto:pollym@summitlaw.com</vt:lpwstr>
      </vt:variant>
      <vt:variant>
        <vt:lpwstr/>
      </vt:variant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mailto:jbeattie@utc.wa.gov\</vt:lpwstr>
      </vt:variant>
      <vt:variant>
        <vt:lpwstr/>
      </vt:variant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mailto:mweinstein@wm.com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o.">
    <vt:lpwstr>51433685.2</vt:lpwstr>
  </property>
  <property fmtid="{D5CDD505-2E9C-101B-9397-08002B2CF9AE}" pid="3" name="MAIL_MSG_ID1">
    <vt:lpwstr>gFAA2RjfPKrF47j7lWgCOPY/7N3qyFT/UfIkvpJOZJ/T7Fi1L3/47eRpIriDWS6lEeB0nuJ6PnZWFwKX_x000d_
rHszO0G7AxDlAIahjykUJTcn7SkRI7WyliJMSW8qUPemnyX2ZVWR8AQHPOvQWLoOqdjg/iabBIs2_x000d_
8s9qDzY9wYlqCz3muKrUAiQIw6h7cuSg1eH3Y00+Kp5Kklt2SChtHAzpwKw0dbhlFiUfv5fQyNwZ_x000d_
+z7W1LeZQhaqN5pou</vt:lpwstr>
  </property>
  <property fmtid="{D5CDD505-2E9C-101B-9397-08002B2CF9AE}" pid="4" name="MAIL_MSG_ID2">
    <vt:lpwstr>CrbwGp2Roc4tNpkbcLmCuc/cXYUGLMzaH5RBTeZPWvWNEqFzYBJ6lKbpcoR_x000d_
h3PGAeEOVS6BV+EA1C0e1DMvVfe5E/QCXiOHAQ==</vt:lpwstr>
  </property>
  <property fmtid="{D5CDD505-2E9C-101B-9397-08002B2CF9AE}" pid="5" name="RESPONSE_SENDER_NAME">
    <vt:lpwstr>sAAA4E8dREqJqIrudytn982C6QvS+DhIFLlb6O4Gmewt+QE=</vt:lpwstr>
  </property>
  <property fmtid="{D5CDD505-2E9C-101B-9397-08002B2CF9AE}" pid="6" name="EMAIL_OWNER_ADDRESS">
    <vt:lpwstr>sAAAGYoQX4c3X/J6RYjTZy8HlVtWIPtcvTek2It7xFd4uXc=</vt:lpwstr>
  </property>
  <property fmtid="{D5CDD505-2E9C-101B-9397-08002B2CF9AE}" pid="7" name="ContentTypeId">
    <vt:lpwstr>0x0101006E56B4D1795A2E4DB2F0B01679ED314A005DC8A3BE6F107240B1BE9480F0D5C9EA</vt:lpwstr>
  </property>
  <property fmtid="{D5CDD505-2E9C-101B-9397-08002B2CF9AE}" pid="8" name="_docset_NoMedatataSyncRequired">
    <vt:lpwstr>False</vt:lpwstr>
  </property>
</Properties>
</file>