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FD0646">
      <w:pPr>
        <w:pStyle w:val="Heading1"/>
        <w:tabs>
          <w:tab w:val="clear" w:pos="4680"/>
        </w:tabs>
      </w:pPr>
      <w:r>
        <w:t>Docket</w:t>
      </w:r>
      <w:r w:rsidR="00FD0646">
        <w:t>s</w:t>
      </w:r>
      <w:r w:rsidR="00096740">
        <w:t xml:space="preserve"> </w:t>
      </w:r>
      <w:r w:rsidR="005D7FB4">
        <w:t>TG-130501</w:t>
      </w:r>
      <w:r w:rsidR="00FD0646">
        <w:t>/TG-130502</w:t>
      </w:r>
    </w:p>
    <w:p w:rsidR="00DE387D" w:rsidRDefault="00DE387D" w:rsidP="00FD064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FD0646">
      <w:pPr>
        <w:jc w:val="center"/>
        <w:rPr>
          <w:rFonts w:ascii="Times New Roman" w:hAnsi="Times New Roman"/>
          <w:sz w:val="24"/>
        </w:rPr>
      </w:pPr>
    </w:p>
    <w:p w:rsidR="00DE387D" w:rsidRDefault="00DE387D" w:rsidP="00FD0646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23D8B">
        <w:rPr>
          <w:rFonts w:ascii="Times New Roman" w:hAnsi="Times New Roman"/>
          <w:sz w:val="24"/>
        </w:rPr>
        <w:t xml:space="preserve">Staff’s Response to Bench Request No. </w:t>
      </w:r>
      <w:r w:rsidR="002E0947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23D8B">
        <w:rPr>
          <w:rFonts w:ascii="Times New Roman" w:hAnsi="Times New Roman"/>
          <w:sz w:val="24"/>
        </w:rPr>
        <w:t>3</w:t>
      </w:r>
      <w:r w:rsidR="002E0947" w:rsidRPr="002E0947">
        <w:rPr>
          <w:rFonts w:ascii="Times New Roman" w:hAnsi="Times New Roman"/>
          <w:sz w:val="24"/>
          <w:vertAlign w:val="superscript"/>
        </w:rPr>
        <w:t>rd</w:t>
      </w:r>
      <w:r w:rsidR="002E09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E0947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201</w:t>
      </w:r>
      <w:r w:rsidR="00751FB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E0947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2E0947" w:rsidRDefault="002E0947" w:rsidP="00DE387D">
      <w:pPr>
        <w:ind w:left="4320" w:firstLine="720"/>
        <w:rPr>
          <w:rFonts w:ascii="Times New Roman" w:hAnsi="Times New Roman"/>
          <w:sz w:val="24"/>
        </w:rPr>
      </w:pPr>
      <w:bookmarkStart w:id="0" w:name="_GoBack"/>
      <w:bookmarkEnd w:id="0"/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FD0646" w:rsidRDefault="004A4681" w:rsidP="003B6E43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D7FB4">
        <w:rPr>
          <w:rFonts w:ascii="Times New Roman" w:hAnsi="Times New Roman"/>
          <w:b/>
          <w:i/>
          <w:iCs/>
          <w:sz w:val="24"/>
        </w:rPr>
        <w:t>Murrey’s Disposal Co., Inc.</w:t>
      </w:r>
      <w:r w:rsidR="00FD0646">
        <w:rPr>
          <w:rFonts w:ascii="Times New Roman" w:hAnsi="Times New Roman"/>
          <w:b/>
          <w:i/>
          <w:iCs/>
          <w:sz w:val="24"/>
        </w:rPr>
        <w:t xml:space="preserve"> and</w:t>
      </w:r>
    </w:p>
    <w:p w:rsidR="004A4681" w:rsidRDefault="00FD0646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American Disposal Co., Inc.</w:t>
      </w:r>
      <w:r w:rsidR="004A4681">
        <w:rPr>
          <w:rFonts w:ascii="Times New Roman" w:hAnsi="Times New Roman"/>
          <w:b/>
          <w:iCs/>
          <w:sz w:val="24"/>
        </w:rPr>
        <w:t>:</w:t>
      </w:r>
    </w:p>
    <w:p w:rsidR="004A4681" w:rsidRDefault="004A4681" w:rsidP="003B6E43">
      <w:pPr>
        <w:rPr>
          <w:rFonts w:ascii="Times New Roman" w:hAnsi="Times New Roman"/>
          <w:iCs/>
          <w:sz w:val="24"/>
        </w:rPr>
      </w:pP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David W. Wiley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Attorney at Law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5D7FB4">
        <w:rPr>
          <w:rFonts w:ascii="Times New Roman" w:hAnsi="Times New Roman"/>
          <w:iCs/>
          <w:sz w:val="24"/>
        </w:rPr>
        <w:t>Kastner</w:t>
      </w:r>
      <w:proofErr w:type="spellEnd"/>
      <w:r w:rsidRPr="005D7FB4">
        <w:rPr>
          <w:rFonts w:ascii="Times New Roman" w:hAnsi="Times New Roman"/>
          <w:iCs/>
          <w:sz w:val="24"/>
        </w:rPr>
        <w:t xml:space="preserve"> &amp; Gibbs </w:t>
      </w:r>
      <w:proofErr w:type="spellStart"/>
      <w:r w:rsidRPr="005D7FB4">
        <w:rPr>
          <w:rFonts w:ascii="Times New Roman" w:hAnsi="Times New Roman"/>
          <w:iCs/>
          <w:sz w:val="24"/>
        </w:rPr>
        <w:t>PLLC</w:t>
      </w:r>
      <w:proofErr w:type="spellEnd"/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Two Union Square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601 Union Street, Suite 4100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Seattle, WA  98101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5D7FB4">
        <w:rPr>
          <w:rFonts w:ascii="Times New Roman" w:hAnsi="Times New Roman"/>
          <w:iCs/>
          <w:sz w:val="24"/>
        </w:rPr>
        <w:t>(206) 233-2895</w:t>
      </w:r>
    </w:p>
    <w:p w:rsidR="004A4681" w:rsidRDefault="005D7FB4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264D7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5D7FB4" w:rsidRDefault="005D7FB4" w:rsidP="005D7FB4">
      <w:pPr>
        <w:ind w:right="-252"/>
        <w:rPr>
          <w:rFonts w:ascii="Times New Roman" w:hAnsi="Times New Roman"/>
          <w:iCs/>
          <w:sz w:val="24"/>
        </w:rPr>
      </w:pPr>
    </w:p>
    <w:sectPr w:rsidR="005D7FB4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81" w:rsidRDefault="004A4681" w:rsidP="00DE387D">
      <w:r>
        <w:separator/>
      </w:r>
    </w:p>
  </w:endnote>
  <w:endnote w:type="continuationSeparator" w:id="0">
    <w:p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81" w:rsidRPr="00DE387D" w:rsidRDefault="004A4681">
    <w:pPr>
      <w:spacing w:line="240" w:lineRule="exact"/>
      <w:rPr>
        <w:rFonts w:ascii="Times New Roman" w:hAnsi="Times New Roman"/>
      </w:rPr>
    </w:pPr>
  </w:p>
  <w:p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E094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81" w:rsidRDefault="004A4681" w:rsidP="00DE387D">
      <w:r>
        <w:separator/>
      </w:r>
    </w:p>
  </w:footnote>
  <w:footnote w:type="continuationSeparator" w:id="0">
    <w:p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145946"/>
    <w:rsid w:val="001D2383"/>
    <w:rsid w:val="002E0947"/>
    <w:rsid w:val="00323D8B"/>
    <w:rsid w:val="00366392"/>
    <w:rsid w:val="003B6E43"/>
    <w:rsid w:val="003D3EE6"/>
    <w:rsid w:val="0044506A"/>
    <w:rsid w:val="00490CE9"/>
    <w:rsid w:val="004A4681"/>
    <w:rsid w:val="005D7FB4"/>
    <w:rsid w:val="006222B6"/>
    <w:rsid w:val="00751FB9"/>
    <w:rsid w:val="00837096"/>
    <w:rsid w:val="00972877"/>
    <w:rsid w:val="00AB106C"/>
    <w:rsid w:val="00C0665B"/>
    <w:rsid w:val="00CA1433"/>
    <w:rsid w:val="00D13EB5"/>
    <w:rsid w:val="00D75BE1"/>
    <w:rsid w:val="00DA0C7E"/>
    <w:rsid w:val="00DE387D"/>
    <w:rsid w:val="00F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2013-04-08T07:00:00+00:00</OpenedDate>
    <Date1 xmlns="dc463f71-b30c-4ab2-9473-d307f9d35888">2013-09-03T07:00:00+00:00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130501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C5FCD69797B34196212A33158BC689" ma:contentTypeVersion="135" ma:contentTypeDescription="" ma:contentTypeScope="" ma:versionID="e42a1cce35431ebe4556cfcea8d03c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D3AD6-17B8-4C9A-9167-3D3C220B7386}"/>
</file>

<file path=customXml/itemProps2.xml><?xml version="1.0" encoding="utf-8"?>
<ds:datastoreItem xmlns:ds="http://schemas.openxmlformats.org/officeDocument/2006/customXml" ds:itemID="{44663213-2EDA-4B49-8D36-904C3018CE14}"/>
</file>

<file path=customXml/itemProps3.xml><?xml version="1.0" encoding="utf-8"?>
<ds:datastoreItem xmlns:ds="http://schemas.openxmlformats.org/officeDocument/2006/customXml" ds:itemID="{112A7BFC-8201-4750-9BCF-C3132FCC387B}"/>
</file>

<file path=customXml/itemProps4.xml><?xml version="1.0" encoding="utf-8"?>
<ds:datastoreItem xmlns:ds="http://schemas.openxmlformats.org/officeDocument/2006/customXml" ds:itemID="{0D5C609A-329F-46B1-BC99-8357FF4E4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 (UTC)</cp:lastModifiedBy>
  <cp:revision>3</cp:revision>
  <cp:lastPrinted>2012-01-10T17:30:00Z</cp:lastPrinted>
  <dcterms:created xsi:type="dcterms:W3CDTF">2013-09-03T16:22:00Z</dcterms:created>
  <dcterms:modified xsi:type="dcterms:W3CDTF">2013-09-03T16:23:00Z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0x0101006E56B4D1795A2E4DB2F0B01679ED314A0060C5FCD69797B34196212A33158BC689</vt:lpwstr>
  </property>
  <property fmtid="{D5CDD505-2E9C-101B-9397-08002B2CF9AE}" pid="3" name="_docset_NoMedatataSyncRequired">
    <vt:lpwstr>False</vt:lpwstr>
  </property>
</Properties>
</file>