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>
            <wp:extent cx="56261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 xml:space="preserve">For </w:t>
      </w:r>
      <w:r w:rsidR="006B0D20">
        <w:rPr>
          <w:rFonts w:ascii="Arial" w:hAnsi="Arial" w:cs="Arial"/>
          <w:b/>
          <w:sz w:val="39"/>
          <w:szCs w:val="39"/>
        </w:rPr>
        <w:t xml:space="preserve">the </w:t>
      </w:r>
      <w:r w:rsidRPr="00C84890">
        <w:rPr>
          <w:rFonts w:ascii="Arial" w:hAnsi="Arial" w:cs="Arial"/>
          <w:b/>
          <w:sz w:val="39"/>
          <w:szCs w:val="39"/>
        </w:rPr>
        <w:t>12 Month Period Ended</w:t>
      </w:r>
    </w:p>
    <w:p w:rsidR="00E01BA6" w:rsidRPr="00C84890" w:rsidRDefault="00362F95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December 31</w:t>
      </w:r>
      <w:r w:rsidR="00246A14">
        <w:rPr>
          <w:rFonts w:ascii="Arial" w:hAnsi="Arial" w:cs="Arial"/>
          <w:b/>
          <w:sz w:val="39"/>
          <w:szCs w:val="39"/>
        </w:rPr>
        <w:t>, 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362F95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October</w:t>
      </w:r>
      <w:r w:rsidR="009C7DE4">
        <w:rPr>
          <w:rFonts w:ascii="Arial" w:hAnsi="Arial" w:cs="Arial"/>
          <w:b/>
          <w:sz w:val="39"/>
          <w:szCs w:val="39"/>
        </w:rPr>
        <w:t xml:space="preserve"> </w:t>
      </w:r>
      <w:r w:rsidR="00246A14">
        <w:rPr>
          <w:rFonts w:ascii="Arial" w:hAnsi="Arial" w:cs="Arial"/>
          <w:b/>
          <w:sz w:val="39"/>
          <w:szCs w:val="39"/>
        </w:rPr>
        <w:t>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362F95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November</w:t>
      </w:r>
      <w:r w:rsidR="00246A14">
        <w:rPr>
          <w:rFonts w:ascii="Arial" w:hAnsi="Arial" w:cs="Arial"/>
          <w:b/>
          <w:sz w:val="39"/>
          <w:szCs w:val="39"/>
        </w:rPr>
        <w:t xml:space="preserve"> 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362F95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December</w:t>
      </w:r>
      <w:r w:rsidR="00246A14">
        <w:rPr>
          <w:rFonts w:ascii="Arial" w:hAnsi="Arial" w:cs="Arial"/>
          <w:b/>
          <w:sz w:val="39"/>
          <w:szCs w:val="39"/>
        </w:rPr>
        <w:t xml:space="preserve"> 201</w:t>
      </w:r>
      <w:r w:rsidR="009C7DE4">
        <w:rPr>
          <w:rFonts w:ascii="Arial" w:hAnsi="Arial" w:cs="Arial"/>
          <w:b/>
          <w:sz w:val="39"/>
          <w:szCs w:val="39"/>
        </w:rPr>
        <w:t>6</w:t>
      </w:r>
      <w:bookmarkStart w:id="0" w:name="_GoBack"/>
      <w:bookmarkEnd w:id="0"/>
    </w:p>
    <w:p w:rsidR="00143C89" w:rsidRDefault="00143C89" w:rsidP="005D4640">
      <w:pPr>
        <w:rPr>
          <w:color w:val="000000"/>
        </w:rPr>
      </w:pPr>
    </w:p>
    <w:sectPr w:rsidR="00143C89" w:rsidSect="0024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E" w:rsidRDefault="00B12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0681A"/>
    <w:rsid w:val="00016F9D"/>
    <w:rsid w:val="000331C9"/>
    <w:rsid w:val="000E0E5D"/>
    <w:rsid w:val="00143C89"/>
    <w:rsid w:val="00165064"/>
    <w:rsid w:val="001A75ED"/>
    <w:rsid w:val="0024010B"/>
    <w:rsid w:val="00246A14"/>
    <w:rsid w:val="00285C7D"/>
    <w:rsid w:val="002A5871"/>
    <w:rsid w:val="003037D8"/>
    <w:rsid w:val="0034008B"/>
    <w:rsid w:val="003450EE"/>
    <w:rsid w:val="003475FE"/>
    <w:rsid w:val="003544AB"/>
    <w:rsid w:val="00362F95"/>
    <w:rsid w:val="003913D5"/>
    <w:rsid w:val="003B0C49"/>
    <w:rsid w:val="003C25C8"/>
    <w:rsid w:val="003D3402"/>
    <w:rsid w:val="003F35A4"/>
    <w:rsid w:val="00416C5A"/>
    <w:rsid w:val="00453DCB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B0D20"/>
    <w:rsid w:val="006C7F21"/>
    <w:rsid w:val="006E661A"/>
    <w:rsid w:val="00726002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902EEA"/>
    <w:rsid w:val="0090702C"/>
    <w:rsid w:val="00953E70"/>
    <w:rsid w:val="009A33D1"/>
    <w:rsid w:val="009C7DE4"/>
    <w:rsid w:val="009D599E"/>
    <w:rsid w:val="009E24AC"/>
    <w:rsid w:val="00A350B9"/>
    <w:rsid w:val="00A476DC"/>
    <w:rsid w:val="00AC1B02"/>
    <w:rsid w:val="00B04F10"/>
    <w:rsid w:val="00B107A2"/>
    <w:rsid w:val="00B1224E"/>
    <w:rsid w:val="00B21C04"/>
    <w:rsid w:val="00B228C6"/>
    <w:rsid w:val="00B71918"/>
    <w:rsid w:val="00BE5C91"/>
    <w:rsid w:val="00BF2EE2"/>
    <w:rsid w:val="00C34904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EE62DE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30409ED0EE464BAEB5B34A90984559" ma:contentTypeVersion="92" ma:contentTypeDescription="" ma:contentTypeScope="" ma:versionID="5b0059cfac8cf6262ef2a9edd1a7e8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2017-03-30T07:00:00+00:00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64179C-0364-4E83-B05F-7356010B32B9}"/>
</file>

<file path=customXml/itemProps2.xml><?xml version="1.0" encoding="utf-8"?>
<ds:datastoreItem xmlns:ds="http://schemas.openxmlformats.org/officeDocument/2006/customXml" ds:itemID="{20FE075B-6179-4FE0-A7EA-364620D1A51D}"/>
</file>

<file path=customXml/itemProps3.xml><?xml version="1.0" encoding="utf-8"?>
<ds:datastoreItem xmlns:ds="http://schemas.openxmlformats.org/officeDocument/2006/customXml" ds:itemID="{4CCC358F-E463-4178-B44D-9BD99E2370BE}"/>
</file>

<file path=customXml/itemProps4.xml><?xml version="1.0" encoding="utf-8"?>
<ds:datastoreItem xmlns:ds="http://schemas.openxmlformats.org/officeDocument/2006/customXml" ds:itemID="{23367D05-1A5F-40C1-AA8E-B0089EA57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2016-12-29T00:14:00Z</dcterms:created>
  <dcterms:modified xsi:type="dcterms:W3CDTF">2017-03-30T02:20:00Z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0x0101006E56B4D1795A2E4DB2F0B01679ED314A007330409ED0EE464BAEB5B34A90984559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