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A2771"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3A2A2772" w14:textId="77777777" w:rsidR="003F2CAF" w:rsidRDefault="003F2CAF" w:rsidP="003F2CAF">
      <w:pPr>
        <w:pStyle w:val="Header"/>
        <w:rPr>
          <w:rFonts w:ascii="Univers (W1)" w:hAnsi="Univers (W1)"/>
          <w:sz w:val="13"/>
        </w:rPr>
      </w:pPr>
      <w:r>
        <w:rPr>
          <w:rFonts w:ascii="Univers (W1)" w:hAnsi="Univers (W1)"/>
          <w:sz w:val="13"/>
        </w:rPr>
        <w:t>1600 7th Avenue, Room 1506</w:t>
      </w:r>
    </w:p>
    <w:p w14:paraId="3A2A2773"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3A2A2774" w14:textId="77777777" w:rsidR="003F2CAF" w:rsidRDefault="00306815" w:rsidP="003F2CAF">
      <w:pPr>
        <w:pStyle w:val="Header"/>
        <w:rPr>
          <w:rFonts w:ascii="Univers (W1)" w:hAnsi="Univers (W1)"/>
          <w:sz w:val="13"/>
        </w:rPr>
      </w:pPr>
      <w:r>
        <w:rPr>
          <w:rFonts w:ascii="Univers (W1)" w:hAnsi="Univers (W1)"/>
          <w:sz w:val="13"/>
        </w:rPr>
        <w:t>(206) 345-1574</w:t>
      </w:r>
    </w:p>
    <w:p w14:paraId="3A2A2775" w14:textId="77777777" w:rsidR="003F2CAF" w:rsidRDefault="005B6E63"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3A2A2776" w14:textId="77777777" w:rsidR="003F2CAF" w:rsidRDefault="003F2CAF" w:rsidP="003F2CAF">
      <w:pPr>
        <w:pStyle w:val="Header"/>
        <w:rPr>
          <w:rFonts w:ascii="Univers (W1)" w:hAnsi="Univers (W1)"/>
          <w:sz w:val="13"/>
        </w:rPr>
      </w:pPr>
    </w:p>
    <w:p w14:paraId="3A2A2777" w14:textId="77777777" w:rsidR="003F2CAF" w:rsidRDefault="00306815" w:rsidP="003F2CAF">
      <w:pPr>
        <w:pStyle w:val="Header"/>
        <w:rPr>
          <w:rFonts w:ascii="Univers (W1)" w:hAnsi="Univers (W1)"/>
          <w:b/>
          <w:sz w:val="17"/>
        </w:rPr>
      </w:pPr>
      <w:r>
        <w:rPr>
          <w:rFonts w:ascii="Univers (W1)" w:hAnsi="Univers (W1)"/>
          <w:b/>
          <w:sz w:val="17"/>
        </w:rPr>
        <w:t>Lisa A. Anderl</w:t>
      </w:r>
    </w:p>
    <w:p w14:paraId="3A2A2778"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3A2A2779"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3A2A277A" w14:textId="77777777" w:rsidR="003F2CAF" w:rsidRDefault="003F2CAF" w:rsidP="003F2CAF">
      <w:pPr>
        <w:rPr>
          <w:rFonts w:ascii="Times New Roman" w:hAnsi="Times New Roman"/>
          <w:b w:val="0"/>
        </w:rPr>
      </w:pPr>
    </w:p>
    <w:p w14:paraId="3A2A277B" w14:textId="77777777" w:rsidR="008008D6" w:rsidRPr="004F2ECB" w:rsidRDefault="008008D6" w:rsidP="003F2CAF">
      <w:pPr>
        <w:rPr>
          <w:rFonts w:ascii="Times New Roman" w:hAnsi="Times New Roman"/>
          <w:b w:val="0"/>
        </w:rPr>
      </w:pPr>
    </w:p>
    <w:p w14:paraId="3A2A277C" w14:textId="77777777" w:rsidR="00C708A8" w:rsidRDefault="00404EB2" w:rsidP="003F2CAF">
      <w:pPr>
        <w:rPr>
          <w:rFonts w:ascii="Times New Roman" w:hAnsi="Times New Roman"/>
          <w:b w:val="0"/>
        </w:rPr>
      </w:pPr>
      <w:r>
        <w:rPr>
          <w:rFonts w:ascii="Times New Roman" w:hAnsi="Times New Roman"/>
          <w:b w:val="0"/>
        </w:rPr>
        <w:t>June 27, 2016</w:t>
      </w:r>
    </w:p>
    <w:p w14:paraId="3A2A277D" w14:textId="77777777" w:rsidR="008008D6" w:rsidRPr="004F2ECB" w:rsidRDefault="008008D6" w:rsidP="003F2CAF">
      <w:pPr>
        <w:rPr>
          <w:rFonts w:ascii="Times New Roman" w:hAnsi="Times New Roman"/>
          <w:b w:val="0"/>
        </w:rPr>
      </w:pPr>
    </w:p>
    <w:p w14:paraId="3A2A277E"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3A2A277F" w14:textId="77777777" w:rsidR="00BF6D2E" w:rsidRPr="0033793F" w:rsidRDefault="0033793F" w:rsidP="0033793F">
      <w:pPr>
        <w:jc w:val="right"/>
        <w:rPr>
          <w:rFonts w:ascii="Times New Roman" w:hAnsi="Times New Roman"/>
          <w:i/>
        </w:rPr>
      </w:pPr>
      <w:r>
        <w:rPr>
          <w:rFonts w:ascii="Times New Roman" w:hAnsi="Times New Roman"/>
          <w:i/>
        </w:rPr>
        <w:t>Overnight Delivery</w:t>
      </w:r>
    </w:p>
    <w:p w14:paraId="3A2A2780" w14:textId="77777777" w:rsidR="00D66AA4" w:rsidRDefault="00D66AA4">
      <w:pPr>
        <w:rPr>
          <w:rFonts w:ascii="Times New Roman" w:hAnsi="Times New Roman"/>
          <w:b w:val="0"/>
        </w:rPr>
      </w:pPr>
    </w:p>
    <w:p w14:paraId="3A2A2781" w14:textId="77777777" w:rsidR="005D3D5E" w:rsidRPr="00DF51A5" w:rsidRDefault="005D3D5E" w:rsidP="005D3D5E">
      <w:pPr>
        <w:rPr>
          <w:rFonts w:ascii="Times New Roman" w:hAnsi="Times New Roman"/>
          <w:b w:val="0"/>
        </w:rPr>
      </w:pPr>
      <w:r w:rsidRPr="00DF51A5">
        <w:rPr>
          <w:rFonts w:ascii="Times New Roman" w:hAnsi="Times New Roman"/>
          <w:b w:val="0"/>
        </w:rPr>
        <w:t xml:space="preserve">Mr. Steven V. King </w:t>
      </w:r>
    </w:p>
    <w:p w14:paraId="3A2A2782" w14:textId="77777777" w:rsidR="005D3D5E" w:rsidRPr="00DF51A5" w:rsidRDefault="005D3D5E" w:rsidP="005D3D5E">
      <w:pPr>
        <w:rPr>
          <w:rFonts w:ascii="Times New Roman" w:hAnsi="Times New Roman"/>
          <w:b w:val="0"/>
        </w:rPr>
      </w:pPr>
      <w:r w:rsidRPr="00DF51A5">
        <w:rPr>
          <w:rFonts w:ascii="Times New Roman" w:hAnsi="Times New Roman"/>
          <w:b w:val="0"/>
        </w:rPr>
        <w:t>Executive Director and Secretary</w:t>
      </w:r>
    </w:p>
    <w:p w14:paraId="3A2A2783" w14:textId="77777777" w:rsidR="005D3D5E" w:rsidRPr="00DF51A5" w:rsidRDefault="005D3D5E" w:rsidP="005D3D5E">
      <w:pPr>
        <w:rPr>
          <w:rFonts w:ascii="Times New Roman" w:hAnsi="Times New Roman"/>
          <w:b w:val="0"/>
        </w:rPr>
      </w:pPr>
      <w:r w:rsidRPr="00DF51A5">
        <w:rPr>
          <w:rFonts w:ascii="Times New Roman" w:hAnsi="Times New Roman"/>
          <w:b w:val="0"/>
        </w:rPr>
        <w:t>Washington Utilities &amp; Transportation Commission</w:t>
      </w:r>
    </w:p>
    <w:p w14:paraId="3A2A2784" w14:textId="77777777" w:rsidR="005D3D5E" w:rsidRPr="00DF51A5" w:rsidRDefault="005D3D5E" w:rsidP="005D3D5E">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14:paraId="3A2A2785" w14:textId="77777777" w:rsidR="005D3D5E" w:rsidRPr="00DF51A5" w:rsidRDefault="005D3D5E" w:rsidP="005D3D5E">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14:paraId="3A2A2786" w14:textId="77777777" w:rsidR="005D3D5E" w:rsidRPr="00DF51A5" w:rsidRDefault="005D3D5E" w:rsidP="005D3D5E">
      <w:pPr>
        <w:rPr>
          <w:rFonts w:ascii="Times New Roman" w:hAnsi="Times New Roman"/>
          <w:b w:val="0"/>
        </w:rPr>
      </w:pPr>
      <w:smartTag w:uri="urn:schemas-microsoft-com:office:smarttags" w:element="City">
        <w:smartTag w:uri="urn:schemas-microsoft-com:office:smarttags" w:element="place">
          <w:r w:rsidRPr="00DF51A5">
            <w:rPr>
              <w:rFonts w:ascii="Times New Roman" w:hAnsi="Times New Roman"/>
              <w:b w:val="0"/>
            </w:rPr>
            <w:t>Olympia</w:t>
          </w:r>
        </w:smartTag>
        <w:r w:rsidRPr="00DF51A5">
          <w:rPr>
            <w:rFonts w:ascii="Times New Roman" w:hAnsi="Times New Roman"/>
            <w:b w:val="0"/>
          </w:rPr>
          <w:t xml:space="preserve">, </w:t>
        </w:r>
        <w:smartTag w:uri="urn:schemas-microsoft-com:office:smarttags" w:element="PostalCode">
          <w:smartTag w:uri="urn:schemas-microsoft-com:office:smarttags" w:element="State">
            <w:r w:rsidRPr="00DF51A5">
              <w:rPr>
                <w:rFonts w:ascii="Times New Roman" w:hAnsi="Times New Roman"/>
                <w:b w:val="0"/>
              </w:rPr>
              <w:t>WA</w:t>
            </w:r>
          </w:smartTag>
        </w:smartTag>
        <w:r w:rsidRPr="00DF51A5">
          <w:rPr>
            <w:rFonts w:ascii="Times New Roman" w:hAnsi="Times New Roman"/>
            <w:b w:val="0"/>
          </w:rPr>
          <w:t xml:space="preserve">  </w:t>
        </w:r>
        <w:smartTag w:uri="urn:schemas-microsoft-com:office:smarttags" w:element="PostalCode">
          <w:r w:rsidRPr="00DF51A5">
            <w:rPr>
              <w:rFonts w:ascii="Times New Roman" w:hAnsi="Times New Roman"/>
              <w:b w:val="0"/>
            </w:rPr>
            <w:t>98504-7250</w:t>
          </w:r>
        </w:smartTag>
      </w:smartTag>
    </w:p>
    <w:p w14:paraId="3A2A2787" w14:textId="77777777" w:rsidR="005D3D5E" w:rsidRPr="00DF51A5" w:rsidRDefault="005D3D5E" w:rsidP="005D3D5E">
      <w:pPr>
        <w:rPr>
          <w:rFonts w:ascii="Times New Roman" w:hAnsi="Times New Roman"/>
          <w:b w:val="0"/>
        </w:rPr>
      </w:pPr>
    </w:p>
    <w:p w14:paraId="3A2A2788" w14:textId="77777777" w:rsidR="005D3D5E" w:rsidRDefault="005D3D5E" w:rsidP="00404EB2">
      <w:pPr>
        <w:tabs>
          <w:tab w:val="left" w:pos="720"/>
        </w:tabs>
        <w:ind w:left="1440" w:right="1440" w:hanging="1440"/>
        <w:rPr>
          <w:rFonts w:ascii="Times New Roman" w:hAnsi="Times New Roman"/>
        </w:rPr>
      </w:pPr>
      <w:r w:rsidRPr="00556DC8">
        <w:rPr>
          <w:rFonts w:ascii="Times New Roman" w:hAnsi="Times New Roman"/>
        </w:rPr>
        <w:tab/>
        <w:t>Re:</w:t>
      </w:r>
      <w:r w:rsidRPr="00556DC8">
        <w:rPr>
          <w:rFonts w:ascii="Times New Roman" w:hAnsi="Times New Roman"/>
        </w:rPr>
        <w:tab/>
        <w:t>Docket UT-</w:t>
      </w:r>
      <w:r>
        <w:rPr>
          <w:rFonts w:ascii="Times New Roman" w:hAnsi="Times New Roman"/>
        </w:rPr>
        <w:t>1</w:t>
      </w:r>
      <w:r w:rsidR="00404EB2">
        <w:rPr>
          <w:rFonts w:ascii="Times New Roman" w:hAnsi="Times New Roman"/>
        </w:rPr>
        <w:t>6076</w:t>
      </w:r>
      <w:r w:rsidR="00A544F1">
        <w:rPr>
          <w:rFonts w:ascii="Times New Roman" w:hAnsi="Times New Roman"/>
        </w:rPr>
        <w:t>7</w:t>
      </w:r>
      <w:r w:rsidR="00404EB2">
        <w:rPr>
          <w:rFonts w:ascii="Times New Roman" w:hAnsi="Times New Roman"/>
        </w:rPr>
        <w:t xml:space="preserve"> -CenturyTel of </w:t>
      </w:r>
      <w:r w:rsidR="00A544F1">
        <w:rPr>
          <w:rFonts w:ascii="Times New Roman" w:hAnsi="Times New Roman"/>
        </w:rPr>
        <w:t>Inter Island</w:t>
      </w:r>
      <w:r w:rsidR="00404EB2">
        <w:rPr>
          <w:rFonts w:ascii="Times New Roman" w:hAnsi="Times New Roman"/>
        </w:rPr>
        <w:t>, Inc.</w:t>
      </w:r>
    </w:p>
    <w:p w14:paraId="3A2A2789" w14:textId="77777777" w:rsidR="00404EB2" w:rsidRDefault="00404EB2" w:rsidP="00404EB2">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p>
    <w:p w14:paraId="3A2A278A" w14:textId="77777777" w:rsidR="00404EB2" w:rsidRPr="00DF51A5" w:rsidRDefault="00404EB2" w:rsidP="00404EB2">
      <w:pPr>
        <w:tabs>
          <w:tab w:val="left" w:pos="720"/>
        </w:tabs>
        <w:ind w:left="1440" w:right="1440" w:hanging="1440"/>
        <w:rPr>
          <w:rFonts w:ascii="Times New Roman" w:hAnsi="Times New Roman"/>
          <w:b w:val="0"/>
        </w:rPr>
      </w:pPr>
    </w:p>
    <w:p w14:paraId="3A2A278B" w14:textId="77777777" w:rsidR="005D3D5E" w:rsidRPr="00DF51A5" w:rsidRDefault="003541B0" w:rsidP="005D3D5E">
      <w:pPr>
        <w:rPr>
          <w:rFonts w:ascii="Times New Roman" w:hAnsi="Times New Roman"/>
          <w:b w:val="0"/>
        </w:rPr>
      </w:pPr>
      <w:r>
        <w:rPr>
          <w:rFonts w:ascii="Times New Roman" w:hAnsi="Times New Roman"/>
          <w:b w:val="0"/>
        </w:rPr>
        <w:t>Dear Mr. King:</w:t>
      </w:r>
    </w:p>
    <w:p w14:paraId="3A2A278C" w14:textId="77777777" w:rsidR="005D3D5E" w:rsidRPr="00DF51A5" w:rsidRDefault="005D3D5E" w:rsidP="005D3D5E">
      <w:pPr>
        <w:rPr>
          <w:rFonts w:ascii="Times New Roman" w:hAnsi="Times New Roman"/>
          <w:b w:val="0"/>
        </w:rPr>
      </w:pPr>
    </w:p>
    <w:p w14:paraId="3A2A278D" w14:textId="77777777" w:rsidR="00404EB2" w:rsidRPr="00404EB2" w:rsidRDefault="00404EB2" w:rsidP="00404EB2">
      <w:pPr>
        <w:rPr>
          <w:rFonts w:ascii="Times New Roman" w:hAnsi="Times New Roman"/>
          <w:b w:val="0"/>
          <w:szCs w:val="24"/>
        </w:rPr>
      </w:pPr>
      <w:r w:rsidRPr="00404EB2">
        <w:rPr>
          <w:rFonts w:ascii="Times New Roman" w:hAnsi="Times New Roman"/>
          <w:b w:val="0"/>
          <w:szCs w:val="24"/>
        </w:rPr>
        <w:t xml:space="preserve">CenturyLink is writing to confirm the discussion </w:t>
      </w:r>
      <w:r>
        <w:rPr>
          <w:rFonts w:ascii="Times New Roman" w:hAnsi="Times New Roman"/>
          <w:b w:val="0"/>
          <w:szCs w:val="24"/>
        </w:rPr>
        <w:t>at the</w:t>
      </w:r>
      <w:r w:rsidRPr="00404EB2">
        <w:rPr>
          <w:rFonts w:ascii="Times New Roman" w:hAnsi="Times New Roman"/>
          <w:b w:val="0"/>
          <w:szCs w:val="24"/>
        </w:rPr>
        <w:t xml:space="preserve"> June 23</w:t>
      </w:r>
      <w:r>
        <w:rPr>
          <w:rFonts w:ascii="Times New Roman" w:hAnsi="Times New Roman"/>
          <w:b w:val="0"/>
          <w:szCs w:val="24"/>
        </w:rPr>
        <w:t>, 2016</w:t>
      </w:r>
      <w:r w:rsidRPr="00404EB2">
        <w:rPr>
          <w:rFonts w:ascii="Times New Roman" w:hAnsi="Times New Roman"/>
          <w:b w:val="0"/>
          <w:szCs w:val="24"/>
        </w:rPr>
        <w:t xml:space="preserve"> open meeting that CenturyLink will extend the effective date of the discontinuance of service in this docket to July 8, 2016, based on the ruling from the bench that no additional customer notice will be required beyond the two customer notices already provided.  CenturyLink will attend the July 7 open meeting to further discuss this agenda item.</w:t>
      </w:r>
    </w:p>
    <w:p w14:paraId="3A2A278E" w14:textId="77777777" w:rsidR="005D3D5E" w:rsidRPr="00250506" w:rsidRDefault="005D3D5E" w:rsidP="00250506">
      <w:pPr>
        <w:rPr>
          <w:rFonts w:ascii="Times New Roman" w:hAnsi="Times New Roman"/>
          <w:b w:val="0"/>
          <w:szCs w:val="24"/>
        </w:rPr>
      </w:pPr>
    </w:p>
    <w:p w14:paraId="3A2A278F" w14:textId="77777777" w:rsidR="005D3D5E" w:rsidRPr="0016094E" w:rsidRDefault="005D3D5E" w:rsidP="005D3D5E">
      <w:pPr>
        <w:rPr>
          <w:rFonts w:ascii="Times New Roman" w:hAnsi="Times New Roman"/>
          <w:b w:val="0"/>
        </w:rPr>
      </w:pPr>
      <w:r w:rsidRPr="0016094E">
        <w:rPr>
          <w:rFonts w:ascii="Times New Roman" w:hAnsi="Times New Roman"/>
          <w:b w:val="0"/>
        </w:rPr>
        <w:t>If you have any questions</w:t>
      </w:r>
      <w:r w:rsidR="003541B0">
        <w:rPr>
          <w:rFonts w:ascii="Times New Roman" w:hAnsi="Times New Roman"/>
          <w:b w:val="0"/>
        </w:rPr>
        <w:t xml:space="preserve"> </w:t>
      </w:r>
      <w:r w:rsidRPr="0016094E">
        <w:rPr>
          <w:rFonts w:ascii="Times New Roman" w:hAnsi="Times New Roman"/>
          <w:b w:val="0"/>
        </w:rPr>
        <w:t>please don’t hesitate to call me.</w:t>
      </w:r>
    </w:p>
    <w:p w14:paraId="3A2A2790" w14:textId="77777777" w:rsidR="005D3D5E" w:rsidRPr="0016094E" w:rsidRDefault="005D3D5E" w:rsidP="005D3D5E">
      <w:pPr>
        <w:rPr>
          <w:rFonts w:ascii="Times New Roman" w:hAnsi="Times New Roman"/>
          <w:b w:val="0"/>
        </w:rPr>
      </w:pPr>
    </w:p>
    <w:p w14:paraId="3A2A2791" w14:textId="77777777" w:rsidR="0031066D" w:rsidRDefault="0031066D">
      <w:pPr>
        <w:rPr>
          <w:rFonts w:ascii="Times New Roman" w:hAnsi="Times New Roman"/>
          <w:b w:val="0"/>
        </w:rPr>
      </w:pPr>
      <w:r>
        <w:rPr>
          <w:rFonts w:ascii="Times New Roman" w:hAnsi="Times New Roman"/>
          <w:b w:val="0"/>
        </w:rPr>
        <w:t>Sincerely,</w:t>
      </w:r>
    </w:p>
    <w:p w14:paraId="3A2A2792" w14:textId="77777777" w:rsidR="0031066D" w:rsidRDefault="0031066D">
      <w:pPr>
        <w:rPr>
          <w:rFonts w:ascii="Times New Roman" w:hAnsi="Times New Roman"/>
          <w:b w:val="0"/>
        </w:rPr>
      </w:pPr>
    </w:p>
    <w:p w14:paraId="3A2A2793" w14:textId="77777777" w:rsidR="0031066D" w:rsidRDefault="0031066D">
      <w:pPr>
        <w:rPr>
          <w:rFonts w:ascii="Times New Roman" w:hAnsi="Times New Roman"/>
          <w:b w:val="0"/>
        </w:rPr>
      </w:pPr>
    </w:p>
    <w:p w14:paraId="3A2A2794" w14:textId="77777777" w:rsidR="00C20A72" w:rsidRDefault="00C20A72">
      <w:pPr>
        <w:rPr>
          <w:rFonts w:ascii="Times New Roman" w:hAnsi="Times New Roman"/>
          <w:b w:val="0"/>
        </w:rPr>
      </w:pPr>
    </w:p>
    <w:p w14:paraId="3A2A2795" w14:textId="77777777" w:rsidR="00D66AA4" w:rsidRDefault="00D66AA4">
      <w:pPr>
        <w:rPr>
          <w:rFonts w:ascii="Times New Roman" w:hAnsi="Times New Roman"/>
          <w:b w:val="0"/>
        </w:rPr>
      </w:pPr>
      <w:r>
        <w:rPr>
          <w:rFonts w:ascii="Times New Roman" w:hAnsi="Times New Roman"/>
          <w:b w:val="0"/>
        </w:rPr>
        <w:t>Lisa A. Anderl</w:t>
      </w:r>
    </w:p>
    <w:p w14:paraId="3A2A2796" w14:textId="77777777" w:rsidR="00C20A72" w:rsidRDefault="00C20A72">
      <w:pPr>
        <w:rPr>
          <w:rFonts w:ascii="Times New Roman" w:hAnsi="Times New Roman"/>
          <w:b w:val="0"/>
          <w:sz w:val="20"/>
        </w:rPr>
      </w:pPr>
    </w:p>
    <w:p w14:paraId="3A2A2797" w14:textId="77777777" w:rsidR="00D66AA4" w:rsidRPr="00D66AA4" w:rsidRDefault="00D66AA4">
      <w:pPr>
        <w:rPr>
          <w:rFonts w:ascii="Times New Roman" w:hAnsi="Times New Roman"/>
          <w:b w:val="0"/>
          <w:sz w:val="20"/>
        </w:rPr>
      </w:pPr>
      <w:r w:rsidRPr="00D66AA4">
        <w:rPr>
          <w:rFonts w:ascii="Times New Roman" w:hAnsi="Times New Roman"/>
          <w:b w:val="0"/>
          <w:sz w:val="20"/>
        </w:rPr>
        <w:t>LAA/</w:t>
      </w:r>
    </w:p>
    <w:sectPr w:rsidR="00D66AA4" w:rsidRPr="00D66AA4" w:rsidSect="00250506">
      <w:headerReference w:type="default" r:id="rId10"/>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279A" w14:textId="77777777" w:rsidR="00120F2C" w:rsidRDefault="00120F2C" w:rsidP="00F636BE">
      <w:r>
        <w:separator/>
      </w:r>
    </w:p>
  </w:endnote>
  <w:endnote w:type="continuationSeparator" w:id="0">
    <w:p w14:paraId="3A2A279B" w14:textId="77777777" w:rsidR="00120F2C" w:rsidRDefault="00120F2C"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2798" w14:textId="77777777" w:rsidR="00120F2C" w:rsidRDefault="00120F2C" w:rsidP="00F636BE">
      <w:r>
        <w:separator/>
      </w:r>
    </w:p>
  </w:footnote>
  <w:footnote w:type="continuationSeparator" w:id="0">
    <w:p w14:paraId="3A2A2799" w14:textId="77777777" w:rsidR="00120F2C" w:rsidRDefault="00120F2C"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279C" w14:textId="77777777" w:rsidR="00120F2C" w:rsidRPr="00F636BE" w:rsidRDefault="00120F2C" w:rsidP="00F636BE">
    <w:pPr>
      <w:rPr>
        <w:rFonts w:ascii="Times New Roman" w:hAnsi="Times New Roman"/>
        <w:b w:val="0"/>
      </w:rPr>
    </w:pPr>
  </w:p>
  <w:p w14:paraId="3A2A279D" w14:textId="77777777" w:rsidR="00120F2C" w:rsidRDefault="00B22ACF">
    <w:pPr>
      <w:pStyle w:val="Header"/>
      <w:rPr>
        <w:rFonts w:ascii="Times New Roman" w:hAnsi="Times New Roman"/>
      </w:rPr>
    </w:pPr>
    <w:r>
      <w:rPr>
        <w:rFonts w:ascii="Times New Roman" w:hAnsi="Times New Roman"/>
      </w:rPr>
      <w:fldChar w:fldCharType="begin"/>
    </w:r>
    <w:r w:rsidR="00120F2C">
      <w:rPr>
        <w:rFonts w:ascii="Times New Roman" w:hAnsi="Times New Roman"/>
      </w:rPr>
      <w:instrText xml:space="preserve"> DATE \@ "MMMM d, yyyy" </w:instrText>
    </w:r>
    <w:r>
      <w:rPr>
        <w:rFonts w:ascii="Times New Roman" w:hAnsi="Times New Roman"/>
      </w:rPr>
      <w:fldChar w:fldCharType="separate"/>
    </w:r>
    <w:r w:rsidR="005B6E63">
      <w:rPr>
        <w:rFonts w:ascii="Times New Roman" w:hAnsi="Times New Roman"/>
      </w:rPr>
      <w:t>June 28, 2016</w:t>
    </w:r>
    <w:r>
      <w:rPr>
        <w:rFonts w:ascii="Times New Roman" w:hAnsi="Times New Roman"/>
      </w:rPr>
      <w:fldChar w:fldCharType="end"/>
    </w:r>
  </w:p>
  <w:p w14:paraId="3A2A279E" w14:textId="77777777" w:rsidR="00120F2C" w:rsidRPr="00F636BE" w:rsidRDefault="00120F2C">
    <w:pPr>
      <w:pStyle w:val="Header"/>
      <w:rPr>
        <w:rFonts w:ascii="Times New Roman" w:hAnsi="Times New Roman"/>
      </w:rPr>
    </w:pPr>
    <w:r>
      <w:rPr>
        <w:rFonts w:ascii="Times New Roman" w:hAnsi="Times New Roman"/>
      </w:rPr>
      <w:t xml:space="preserve">Page </w:t>
    </w:r>
    <w:r w:rsidR="00B22ACF" w:rsidRPr="00F636BE">
      <w:rPr>
        <w:rFonts w:ascii="Times New Roman" w:hAnsi="Times New Roman"/>
      </w:rPr>
      <w:fldChar w:fldCharType="begin"/>
    </w:r>
    <w:r w:rsidRPr="00F636BE">
      <w:rPr>
        <w:rFonts w:ascii="Times New Roman" w:hAnsi="Times New Roman"/>
      </w:rPr>
      <w:instrText xml:space="preserve"> PAGE   \* MERGEFORMAT </w:instrText>
    </w:r>
    <w:r w:rsidR="00B22ACF" w:rsidRPr="00F636BE">
      <w:rPr>
        <w:rFonts w:ascii="Times New Roman" w:hAnsi="Times New Roman"/>
      </w:rPr>
      <w:fldChar w:fldCharType="separate"/>
    </w:r>
    <w:r>
      <w:rPr>
        <w:rFonts w:ascii="Times New Roman" w:hAnsi="Times New Roman"/>
      </w:rPr>
      <w:t>2</w:t>
    </w:r>
    <w:r w:rsidR="00B22ACF" w:rsidRPr="00F636BE">
      <w:rPr>
        <w:rFonts w:ascii="Times New Roman" w:hAnsi="Times New Roman"/>
      </w:rPr>
      <w:fldChar w:fldCharType="end"/>
    </w:r>
  </w:p>
  <w:p w14:paraId="3A2A279F" w14:textId="77777777" w:rsidR="00120F2C" w:rsidRDefault="00120F2C">
    <w:pPr>
      <w:pStyle w:val="Header"/>
      <w:rPr>
        <w:rFonts w:ascii="Times New Roman" w:hAnsi="Times New Roman"/>
      </w:rPr>
    </w:pPr>
  </w:p>
  <w:p w14:paraId="3A2A27A0" w14:textId="77777777" w:rsidR="00120F2C" w:rsidRPr="00F636BE" w:rsidRDefault="00120F2C">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0C65B1"/>
    <w:rsid w:val="001059DE"/>
    <w:rsid w:val="00120F2C"/>
    <w:rsid w:val="00152DFC"/>
    <w:rsid w:val="0017122B"/>
    <w:rsid w:val="00171DAE"/>
    <w:rsid w:val="00187EB3"/>
    <w:rsid w:val="001B235A"/>
    <w:rsid w:val="001F2A69"/>
    <w:rsid w:val="00250506"/>
    <w:rsid w:val="002A3A8A"/>
    <w:rsid w:val="002A7A2B"/>
    <w:rsid w:val="002C1C42"/>
    <w:rsid w:val="0030459B"/>
    <w:rsid w:val="00306815"/>
    <w:rsid w:val="0031066D"/>
    <w:rsid w:val="00313154"/>
    <w:rsid w:val="0033793F"/>
    <w:rsid w:val="00343974"/>
    <w:rsid w:val="003541B0"/>
    <w:rsid w:val="00370A3A"/>
    <w:rsid w:val="00376976"/>
    <w:rsid w:val="003B2438"/>
    <w:rsid w:val="003E62C2"/>
    <w:rsid w:val="003F2CAF"/>
    <w:rsid w:val="003F2E82"/>
    <w:rsid w:val="00404EB2"/>
    <w:rsid w:val="00442496"/>
    <w:rsid w:val="004459C7"/>
    <w:rsid w:val="004538A6"/>
    <w:rsid w:val="004901A2"/>
    <w:rsid w:val="0049470E"/>
    <w:rsid w:val="00495599"/>
    <w:rsid w:val="004A2D38"/>
    <w:rsid w:val="004A5103"/>
    <w:rsid w:val="004B4D3B"/>
    <w:rsid w:val="004E5DA4"/>
    <w:rsid w:val="004F2ECB"/>
    <w:rsid w:val="004F455C"/>
    <w:rsid w:val="00533CFF"/>
    <w:rsid w:val="005B27C8"/>
    <w:rsid w:val="005B6E63"/>
    <w:rsid w:val="005C0FF8"/>
    <w:rsid w:val="005D3D5E"/>
    <w:rsid w:val="005D65E5"/>
    <w:rsid w:val="006277C7"/>
    <w:rsid w:val="006616AE"/>
    <w:rsid w:val="00695088"/>
    <w:rsid w:val="006B5A32"/>
    <w:rsid w:val="006C4DDF"/>
    <w:rsid w:val="006F0367"/>
    <w:rsid w:val="007200B7"/>
    <w:rsid w:val="0072272A"/>
    <w:rsid w:val="00726AA5"/>
    <w:rsid w:val="007436B7"/>
    <w:rsid w:val="00775720"/>
    <w:rsid w:val="007A7CC8"/>
    <w:rsid w:val="007C2B11"/>
    <w:rsid w:val="007C76C3"/>
    <w:rsid w:val="007D3843"/>
    <w:rsid w:val="007F1509"/>
    <w:rsid w:val="008008D6"/>
    <w:rsid w:val="00865F1B"/>
    <w:rsid w:val="00880C5F"/>
    <w:rsid w:val="008E1452"/>
    <w:rsid w:val="00937BD8"/>
    <w:rsid w:val="009425FD"/>
    <w:rsid w:val="00943BF5"/>
    <w:rsid w:val="009A5E91"/>
    <w:rsid w:val="009D60B6"/>
    <w:rsid w:val="009F182F"/>
    <w:rsid w:val="009F45DC"/>
    <w:rsid w:val="009F7DF5"/>
    <w:rsid w:val="00A07FF5"/>
    <w:rsid w:val="00A544F1"/>
    <w:rsid w:val="00A97B81"/>
    <w:rsid w:val="00AB55D7"/>
    <w:rsid w:val="00AC5328"/>
    <w:rsid w:val="00AD43CE"/>
    <w:rsid w:val="00AF3AD9"/>
    <w:rsid w:val="00B05CE7"/>
    <w:rsid w:val="00B10B1E"/>
    <w:rsid w:val="00B12ABD"/>
    <w:rsid w:val="00B22ACF"/>
    <w:rsid w:val="00B31B5A"/>
    <w:rsid w:val="00B45446"/>
    <w:rsid w:val="00B47B0D"/>
    <w:rsid w:val="00B517DA"/>
    <w:rsid w:val="00B730E6"/>
    <w:rsid w:val="00B91ED1"/>
    <w:rsid w:val="00BC206D"/>
    <w:rsid w:val="00BE3DDD"/>
    <w:rsid w:val="00BF4B90"/>
    <w:rsid w:val="00BF6D2E"/>
    <w:rsid w:val="00C1730E"/>
    <w:rsid w:val="00C20A72"/>
    <w:rsid w:val="00C239B8"/>
    <w:rsid w:val="00C26E7C"/>
    <w:rsid w:val="00C708A8"/>
    <w:rsid w:val="00C90284"/>
    <w:rsid w:val="00CB6F8C"/>
    <w:rsid w:val="00CC64BB"/>
    <w:rsid w:val="00CC7402"/>
    <w:rsid w:val="00CD6B8A"/>
    <w:rsid w:val="00CE207A"/>
    <w:rsid w:val="00CF07A2"/>
    <w:rsid w:val="00CF640C"/>
    <w:rsid w:val="00D31013"/>
    <w:rsid w:val="00D5373E"/>
    <w:rsid w:val="00D66AA4"/>
    <w:rsid w:val="00D7463D"/>
    <w:rsid w:val="00D80439"/>
    <w:rsid w:val="00D8435D"/>
    <w:rsid w:val="00D94400"/>
    <w:rsid w:val="00DA765E"/>
    <w:rsid w:val="00DC3BA8"/>
    <w:rsid w:val="00DE3D71"/>
    <w:rsid w:val="00E00098"/>
    <w:rsid w:val="00E02603"/>
    <w:rsid w:val="00E07D29"/>
    <w:rsid w:val="00E35149"/>
    <w:rsid w:val="00E3682F"/>
    <w:rsid w:val="00E474EF"/>
    <w:rsid w:val="00E70252"/>
    <w:rsid w:val="00F01C5C"/>
    <w:rsid w:val="00F468B6"/>
    <w:rsid w:val="00F513A0"/>
    <w:rsid w:val="00F57A39"/>
    <w:rsid w:val="00F636BE"/>
    <w:rsid w:val="00F81F4F"/>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4033"/>
    <o:shapelayout v:ext="edit">
      <o:idmap v:ext="edit" data="1"/>
    </o:shapelayout>
  </w:shapeDefaults>
  <w:decimalSymbol w:val="."/>
  <w:listSeparator w:val=","/>
  <w14:docId w14:val="3A2A2771"/>
  <w15:docId w15:val="{CA220B5A-F444-40A1-AF1B-003BF5CA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 w:type="paragraph" w:styleId="ListParagraph">
    <w:name w:val="List Paragraph"/>
    <w:basedOn w:val="Normal"/>
    <w:qFormat/>
    <w:rsid w:val="005D3D5E"/>
    <w:pPr>
      <w:ind w:left="720"/>
      <w:contextualSpacing/>
    </w:pPr>
    <w:rPr>
      <w:rFonts w:ascii="Times New Roman" w:hAnsi="Times New Roman"/>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13167">
      <w:bodyDiv w:val="1"/>
      <w:marLeft w:val="0"/>
      <w:marRight w:val="0"/>
      <w:marTop w:val="0"/>
      <w:marBottom w:val="0"/>
      <w:divBdr>
        <w:top w:val="none" w:sz="0" w:space="0" w:color="auto"/>
        <w:left w:val="none" w:sz="0" w:space="0" w:color="auto"/>
        <w:bottom w:val="none" w:sz="0" w:space="0" w:color="auto"/>
        <w:right w:val="none" w:sz="0" w:space="0" w:color="auto"/>
      </w:divBdr>
    </w:div>
    <w:div w:id="1929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B15136C01AB54FAEDC7B68265C3437" ma:contentTypeVersion="104" ma:contentTypeDescription="" ma:contentTypeScope="" ma:versionID="98a0879aecbd21f491dfa4755f552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2016-06-27T07:00:00+00:00</Date1>
    <IsDocumentOrder xmlns="dc463f71-b30c-4ab2-9473-d307f9d35888" xsi:nil="true"/>
    <IsHighlyConfidential xmlns="dc463f71-b30c-4ab2-9473-d307f9d35888">false</IsHighlyConfidential>
    <CaseCompanyNames xmlns="dc463f71-b30c-4ab2-9473-d307f9d35888">CenturyTel of Inter Island, Inc.</CaseCompanyNames>
    <DocketNumber xmlns="dc463f71-b30c-4ab2-9473-d307f9d35888">160767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C147EF-DB36-4188-B3B5-C4E7BDF1D6EE}"/>
</file>

<file path=customXml/itemProps2.xml><?xml version="1.0" encoding="utf-8"?>
<ds:datastoreItem xmlns:ds="http://schemas.openxmlformats.org/officeDocument/2006/customXml" ds:itemID="{C1DD0300-6136-4CED-8277-A3AC9ACD1E62}"/>
</file>

<file path=customXml/itemProps3.xml><?xml version="1.0" encoding="utf-8"?>
<ds:datastoreItem xmlns:ds="http://schemas.openxmlformats.org/officeDocument/2006/customXml" ds:itemID="{C8E75831-CB69-4676-AD77-F3B2B45AB2EA}"/>
</file>

<file path=customXml/itemProps4.xml><?xml version="1.0" encoding="utf-8"?>
<ds:datastoreItem xmlns:ds="http://schemas.openxmlformats.org/officeDocument/2006/customXml" ds:itemID="{E5EA7C06-F6F2-42BE-90E5-32A0978173C9}"/>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2016-06-27T20:46:00Z</cp:lastPrinted>
  <dcterms:created xsi:type="dcterms:W3CDTF">2016-06-28T17:59:00Z</dcterms:created>
  <dcterms:modified xsi:type="dcterms:W3CDTF">2016-06-28T17:59:00Z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0x0101006E56B4D1795A2E4DB2F0B01679ED314A003AB15136C01AB54FAEDC7B68265C3437</vt:lpwstr>
  </property>
  <property fmtid="{D5CDD505-2E9C-101B-9397-08002B2CF9AE}" pid="3" name="_docset_NoMedatataSyncRequired">
    <vt:lpwstr>False</vt:lpwstr>
  </property>
</Properties>
</file>