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61806" w14:textId="200DDFCA" w:rsidR="00DE5ACB" w:rsidRPr="00CB5C61" w:rsidRDefault="00977C0E">
      <w:pPr>
        <w:pStyle w:val="xl31"/>
        <w:pBdr>
          <w:left w:val="none" w:sz="0" w:space="0" w:color="auto"/>
        </w:pBdr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6184C" wp14:editId="40DE025F">
                <wp:simplePos x="0" y="0"/>
                <wp:positionH relativeFrom="column">
                  <wp:posOffset>-83820</wp:posOffset>
                </wp:positionH>
                <wp:positionV relativeFrom="paragraph">
                  <wp:posOffset>-287655</wp:posOffset>
                </wp:positionV>
                <wp:extent cx="2209800" cy="914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6185A" w14:textId="77777777" w:rsidR="00EA3197" w:rsidRPr="00730518" w:rsidRDefault="00EA3197" w:rsidP="00EA3197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730518"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  <w:t>ONITA R. KING</w:t>
                            </w:r>
                          </w:p>
                          <w:p w14:paraId="1636185B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Rates &amp; </w:t>
                            </w:r>
                            <w:r w:rsidR="0055358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Regulation</w:t>
                            </w:r>
                          </w:p>
                          <w:p w14:paraId="1636185C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503.721.24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1636185D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1636185E" w14:textId="529DD759" w:rsidR="00EA3197" w:rsidRPr="008B3DED" w:rsidRDefault="008C2724" w:rsidP="00EA3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r w:rsidR="00EA3197" w:rsidRPr="00E77B6B">
                              <w:rPr>
                                <w:rFonts w:ascii="News Gothic MT" w:hAnsi="News Gothic MT"/>
                                <w:color w:val="FF0000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EA319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ork</w:t>
                            </w:r>
                            <w:r w:rsidR="00EA3197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6pt;margin-top:-22.65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MQ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" filled="f" stroked="f">
                <v:textbox>
                  <w:txbxContent>
                    <w:p w14:paraId="1636185A" w14:textId="77777777" w:rsidR="00EA3197" w:rsidRPr="00730518" w:rsidRDefault="00EA3197" w:rsidP="00EA3197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b/>
                          <w:sz w:val="18"/>
                          <w:szCs w:val="18"/>
                          <w:u w:val="none"/>
                        </w:rPr>
                      </w:pPr>
                      <w:r w:rsidRPr="00730518">
                        <w:rPr>
                          <w:b/>
                          <w:sz w:val="18"/>
                          <w:szCs w:val="18"/>
                          <w:u w:val="none"/>
                        </w:rPr>
                        <w:t>ONITA R. KING</w:t>
                      </w:r>
                    </w:p>
                    <w:p w14:paraId="1636185B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Rates &amp; </w:t>
                      </w:r>
                      <w:r w:rsidR="0055358B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Regulation</w:t>
                      </w:r>
                    </w:p>
                    <w:p w14:paraId="1636185C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503.721.24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52</w:t>
                      </w:r>
                    </w:p>
                    <w:p w14:paraId="1636185D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1636185E" w14:textId="529DD759" w:rsidR="00EA3197" w:rsidRPr="008B3DED" w:rsidRDefault="008C2724" w:rsidP="00EA31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r w:rsidR="00EA3197" w:rsidRPr="00E77B6B">
                        <w:rPr>
                          <w:rFonts w:ascii="News Gothic MT" w:hAnsi="News Gothic MT"/>
                          <w:color w:val="FF0000"/>
                          <w:sz w:val="18"/>
                          <w:szCs w:val="18"/>
                        </w:rPr>
                        <w:t xml:space="preserve">:  </w:t>
                      </w:r>
                      <w:r w:rsidR="00EA3197">
                        <w:rPr>
                          <w:rFonts w:ascii="News Gothic MT" w:hAnsi="News Gothic MT"/>
                          <w:sz w:val="18"/>
                          <w:szCs w:val="18"/>
                        </w:rPr>
                        <w:t>ork</w:t>
                      </w:r>
                      <w:r w:rsidR="00EA3197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 w:rsidR="00885A0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36184D" wp14:editId="1636184E">
            <wp:simplePos x="0" y="0"/>
            <wp:positionH relativeFrom="column">
              <wp:posOffset>2727960</wp:posOffset>
            </wp:positionH>
            <wp:positionV relativeFrom="paragraph">
              <wp:posOffset>-342900</wp:posOffset>
            </wp:positionV>
            <wp:extent cx="3244850" cy="708660"/>
            <wp:effectExtent l="0" t="0" r="0" b="0"/>
            <wp:wrapTopAndBottom/>
            <wp:docPr id="7" name="Picture 7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361807" w14:textId="77777777" w:rsidR="00244A44" w:rsidRPr="00B4430D" w:rsidRDefault="00244A44" w:rsidP="000A78CB">
      <w:pPr>
        <w:tabs>
          <w:tab w:val="right" w:pos="8640"/>
        </w:tabs>
        <w:rPr>
          <w:rFonts w:cs="Arial"/>
          <w:sz w:val="22"/>
          <w:szCs w:val="22"/>
        </w:rPr>
      </w:pPr>
    </w:p>
    <w:p w14:paraId="353040A5" w14:textId="77777777" w:rsidR="0052545D" w:rsidRDefault="0052545D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24E8AEF" w14:textId="2D7B3445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19A74AF" w14:textId="77777777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1636180B" w14:textId="0CAC45FA" w:rsidR="00EA3197" w:rsidRPr="00EA3197" w:rsidRDefault="00C67D03" w:rsidP="00EA3197">
      <w:pPr>
        <w:tabs>
          <w:tab w:val="right" w:pos="86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April 30</w:t>
      </w:r>
      <w:r w:rsidR="005232A6">
        <w:rPr>
          <w:rFonts w:cs="Arial"/>
          <w:sz w:val="22"/>
          <w:szCs w:val="22"/>
        </w:rPr>
        <w:t>,</w:t>
      </w:r>
      <w:r w:rsidR="00EA3197" w:rsidRPr="00EA3197">
        <w:rPr>
          <w:rFonts w:cs="Arial"/>
          <w:sz w:val="22"/>
          <w:szCs w:val="22"/>
        </w:rPr>
        <w:t xml:space="preserve"> 201</w:t>
      </w:r>
      <w:r w:rsidR="007A14A9">
        <w:rPr>
          <w:rFonts w:cs="Arial"/>
          <w:sz w:val="22"/>
          <w:szCs w:val="22"/>
        </w:rPr>
        <w:t>5</w:t>
      </w:r>
      <w:r w:rsidR="00977C0E">
        <w:rPr>
          <w:rFonts w:cs="Arial"/>
          <w:sz w:val="22"/>
          <w:szCs w:val="22"/>
        </w:rPr>
        <w:tab/>
      </w:r>
    </w:p>
    <w:p w14:paraId="1636180C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D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E" w14:textId="77777777" w:rsidR="00EA3197" w:rsidRPr="00D61CA9" w:rsidRDefault="00EA3197" w:rsidP="00EA3197">
      <w:pPr>
        <w:rPr>
          <w:rFonts w:cs="Arial"/>
          <w:b/>
          <w:bCs/>
          <w:i/>
          <w:iCs/>
          <w:sz w:val="22"/>
          <w:szCs w:val="22"/>
        </w:rPr>
      </w:pPr>
      <w:r w:rsidRPr="00D61CA9">
        <w:rPr>
          <w:rFonts w:cs="Arial"/>
          <w:b/>
          <w:bCs/>
          <w:i/>
          <w:iCs/>
          <w:sz w:val="22"/>
          <w:szCs w:val="22"/>
        </w:rPr>
        <w:t>VIA ELECTRONIC FILING</w:t>
      </w:r>
    </w:p>
    <w:p w14:paraId="1636180F" w14:textId="77777777" w:rsidR="00EA3197" w:rsidRPr="00EA3197" w:rsidRDefault="00EA3197" w:rsidP="000D7C6A">
      <w:pPr>
        <w:jc w:val="center"/>
        <w:rPr>
          <w:rFonts w:cs="Arial"/>
          <w:sz w:val="22"/>
          <w:szCs w:val="22"/>
        </w:rPr>
      </w:pPr>
    </w:p>
    <w:p w14:paraId="16361810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64EFE60B" w14:textId="00E16186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Steven V. King</w:t>
      </w:r>
      <w:r w:rsidRPr="00965A56">
        <w:rPr>
          <w:rFonts w:cs="Arial"/>
          <w:sz w:val="22"/>
          <w:szCs w:val="22"/>
        </w:rPr>
        <w:t>, Executive Director</w:t>
      </w:r>
      <w:r>
        <w:rPr>
          <w:rFonts w:cs="Arial"/>
          <w:sz w:val="22"/>
          <w:szCs w:val="22"/>
        </w:rPr>
        <w:t xml:space="preserve"> and Secretary</w:t>
      </w:r>
    </w:p>
    <w:p w14:paraId="625925BC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WASHINGTON UTILITIES &amp;</w:t>
      </w:r>
    </w:p>
    <w:p w14:paraId="1109932A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 xml:space="preserve">   TRANSPORTATION COMMISSION</w:t>
      </w:r>
    </w:p>
    <w:p w14:paraId="375F5B05" w14:textId="45580292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Pr="00965A56">
        <w:rPr>
          <w:rFonts w:cs="Arial"/>
          <w:sz w:val="22"/>
          <w:szCs w:val="22"/>
        </w:rPr>
        <w:t>300 S Evergreen Park Drive, SW</w:t>
      </w:r>
    </w:p>
    <w:p w14:paraId="6033A176" w14:textId="77777777" w:rsidR="00977C0E" w:rsidRPr="00093F0F" w:rsidRDefault="00977C0E" w:rsidP="00977C0E">
      <w:pPr>
        <w:pStyle w:val="Heading3"/>
        <w:rPr>
          <w:rFonts w:cs="Arial"/>
          <w:sz w:val="22"/>
          <w:szCs w:val="22"/>
          <w:u w:val="none"/>
        </w:rPr>
      </w:pPr>
      <w:r w:rsidRPr="00093F0F">
        <w:rPr>
          <w:rFonts w:cs="Arial"/>
          <w:sz w:val="22"/>
          <w:szCs w:val="22"/>
          <w:u w:val="none"/>
        </w:rPr>
        <w:t>Post Office Box 47250</w:t>
      </w:r>
    </w:p>
    <w:p w14:paraId="37C6131F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Olympia, Washington 98504-7250</w:t>
      </w:r>
    </w:p>
    <w:p w14:paraId="44D84B47" w14:textId="77777777" w:rsidR="00977C0E" w:rsidRPr="00965A56" w:rsidRDefault="00977C0E" w:rsidP="00977C0E">
      <w:pPr>
        <w:rPr>
          <w:rFonts w:cs="Arial"/>
          <w:sz w:val="22"/>
          <w:szCs w:val="22"/>
        </w:rPr>
      </w:pPr>
    </w:p>
    <w:p w14:paraId="16361817" w14:textId="77777777" w:rsidR="000A78CB" w:rsidRPr="00B4430D" w:rsidRDefault="000A78CB" w:rsidP="000A78CB">
      <w:pPr>
        <w:rPr>
          <w:rFonts w:cs="Arial"/>
          <w:sz w:val="22"/>
          <w:szCs w:val="22"/>
        </w:rPr>
      </w:pPr>
    </w:p>
    <w:p w14:paraId="48054590" w14:textId="605A594E" w:rsidR="00C67D03" w:rsidRDefault="00955043" w:rsidP="00955043">
      <w:pPr>
        <w:ind w:left="1440" w:hanging="14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Re:</w:t>
      </w:r>
      <w:r>
        <w:rPr>
          <w:rFonts w:cs="Arial"/>
          <w:b/>
          <w:sz w:val="22"/>
          <w:szCs w:val="22"/>
        </w:rPr>
        <w:tab/>
      </w:r>
      <w:r w:rsidR="00C67D03">
        <w:rPr>
          <w:rFonts w:cs="Arial"/>
          <w:b/>
          <w:sz w:val="22"/>
          <w:szCs w:val="22"/>
        </w:rPr>
        <w:t>Request for Extended Effective Date</w:t>
      </w:r>
    </w:p>
    <w:p w14:paraId="5E57CEBA" w14:textId="0D4A7291" w:rsidR="000A068B" w:rsidRDefault="000A068B" w:rsidP="00C67D03">
      <w:pPr>
        <w:ind w:left="14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UG-150</w:t>
      </w:r>
      <w:r w:rsidR="008C2724">
        <w:rPr>
          <w:rFonts w:cs="Arial"/>
          <w:b/>
          <w:sz w:val="22"/>
          <w:szCs w:val="22"/>
        </w:rPr>
        <w:t>409</w:t>
      </w:r>
      <w:r>
        <w:rPr>
          <w:rFonts w:cs="Arial"/>
          <w:b/>
          <w:sz w:val="22"/>
          <w:szCs w:val="22"/>
        </w:rPr>
        <w:t xml:space="preserve"> / NWN WUTC Advice No. 15-0</w:t>
      </w:r>
      <w:r w:rsidR="008C2724">
        <w:rPr>
          <w:rFonts w:cs="Arial"/>
          <w:b/>
          <w:sz w:val="22"/>
          <w:szCs w:val="22"/>
        </w:rPr>
        <w:t>2 – General Rule 3: Deposits</w:t>
      </w:r>
    </w:p>
    <w:p w14:paraId="16361819" w14:textId="77777777" w:rsidR="000A78CB" w:rsidRDefault="000A78CB" w:rsidP="000A78CB">
      <w:pPr>
        <w:rPr>
          <w:rFonts w:cs="Arial"/>
          <w:sz w:val="22"/>
          <w:szCs w:val="22"/>
        </w:rPr>
      </w:pPr>
    </w:p>
    <w:p w14:paraId="052100E6" w14:textId="77777777" w:rsidR="00C67D03" w:rsidRPr="00B4430D" w:rsidRDefault="00C67D03" w:rsidP="000A78CB">
      <w:pPr>
        <w:rPr>
          <w:rFonts w:cs="Arial"/>
          <w:sz w:val="22"/>
          <w:szCs w:val="22"/>
        </w:rPr>
      </w:pPr>
    </w:p>
    <w:p w14:paraId="16361831" w14:textId="095742F8" w:rsidR="006C7D61" w:rsidRDefault="000A78CB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  <w:t xml:space="preserve"> </w:t>
      </w:r>
      <w:r w:rsidRPr="00B4430D">
        <w:rPr>
          <w:rFonts w:cs="Arial"/>
          <w:sz w:val="22"/>
          <w:szCs w:val="22"/>
        </w:rPr>
        <w:tab/>
        <w:t xml:space="preserve">Northwest Natural Gas Company, dba NW Natural (“NW Natural” or the “Company”), </w:t>
      </w:r>
      <w:r w:rsidR="000A068B">
        <w:rPr>
          <w:rFonts w:cs="Arial"/>
          <w:sz w:val="22"/>
          <w:szCs w:val="22"/>
        </w:rPr>
        <w:t xml:space="preserve">respectfully request that the effective date of the above-referenced advice filing be extended to </w:t>
      </w:r>
      <w:r w:rsidR="008C2724">
        <w:rPr>
          <w:rFonts w:cs="Arial"/>
          <w:sz w:val="22"/>
          <w:szCs w:val="22"/>
        </w:rPr>
        <w:t>May</w:t>
      </w:r>
      <w:r w:rsidR="000A068B">
        <w:rPr>
          <w:rFonts w:cs="Arial"/>
          <w:sz w:val="22"/>
          <w:szCs w:val="22"/>
        </w:rPr>
        <w:t xml:space="preserve"> </w:t>
      </w:r>
      <w:r w:rsidR="00C67D03">
        <w:rPr>
          <w:rFonts w:cs="Arial"/>
          <w:sz w:val="22"/>
          <w:szCs w:val="22"/>
        </w:rPr>
        <w:t>29</w:t>
      </w:r>
      <w:r w:rsidR="000A068B">
        <w:rPr>
          <w:rFonts w:cs="Arial"/>
          <w:sz w:val="22"/>
          <w:szCs w:val="22"/>
        </w:rPr>
        <w:t>, 2015.  Following discussions with Staff it was determined that additional review time is needed.</w:t>
      </w:r>
    </w:p>
    <w:p w14:paraId="405B4AF4" w14:textId="77777777" w:rsidR="00C67D03" w:rsidRDefault="00C67D03">
      <w:pPr>
        <w:rPr>
          <w:rFonts w:cs="Arial"/>
          <w:sz w:val="22"/>
          <w:szCs w:val="22"/>
        </w:rPr>
      </w:pPr>
    </w:p>
    <w:p w14:paraId="4DAC3626" w14:textId="77777777" w:rsidR="00C67D03" w:rsidRDefault="00C67D03" w:rsidP="00C67D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tab/>
      </w:r>
      <w:r w:rsidRPr="00B4430D">
        <w:rPr>
          <w:rFonts w:cs="Arial"/>
          <w:sz w:val="22"/>
          <w:szCs w:val="22"/>
        </w:rPr>
        <w:t>Please address correspondence on this matter to me with copies to the following:</w:t>
      </w:r>
    </w:p>
    <w:p w14:paraId="62A62658" w14:textId="77777777" w:rsidR="00C67D03" w:rsidRPr="00B4430D" w:rsidRDefault="00C67D03" w:rsidP="00C67D03">
      <w:pPr>
        <w:rPr>
          <w:rFonts w:cs="Arial"/>
          <w:sz w:val="22"/>
          <w:szCs w:val="22"/>
        </w:rPr>
      </w:pPr>
    </w:p>
    <w:p w14:paraId="1B19F64E" w14:textId="77777777" w:rsidR="00C67D03" w:rsidRPr="00D97E14" w:rsidRDefault="00C67D03" w:rsidP="00C67D03">
      <w:pPr>
        <w:pStyle w:val="Footer"/>
        <w:tabs>
          <w:tab w:val="clear" w:pos="4320"/>
          <w:tab w:val="clear" w:pos="8640"/>
          <w:tab w:val="left" w:pos="2880"/>
        </w:tabs>
        <w:outlineLvl w:val="0"/>
        <w:rPr>
          <w:rFonts w:cs="Arial"/>
          <w:sz w:val="20"/>
          <w:szCs w:val="22"/>
        </w:rPr>
      </w:pPr>
      <w:r w:rsidRPr="00B4430D">
        <w:rPr>
          <w:rFonts w:cs="Arial"/>
          <w:sz w:val="22"/>
          <w:szCs w:val="22"/>
        </w:rPr>
        <w:tab/>
      </w:r>
      <w:r w:rsidRPr="00D97E14">
        <w:rPr>
          <w:rFonts w:cs="Arial"/>
          <w:sz w:val="20"/>
          <w:szCs w:val="22"/>
        </w:rPr>
        <w:t>eFiling</w:t>
      </w:r>
    </w:p>
    <w:p w14:paraId="4E0ADD3C" w14:textId="77777777" w:rsidR="00C67D03" w:rsidRPr="00D97E14" w:rsidRDefault="00C67D03" w:rsidP="00C67D03">
      <w:pPr>
        <w:pStyle w:val="Footer"/>
        <w:tabs>
          <w:tab w:val="clear" w:pos="4320"/>
          <w:tab w:val="clear" w:pos="8640"/>
          <w:tab w:val="left" w:pos="2880"/>
        </w:tabs>
        <w:outlineLvl w:val="0"/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Rates &amp; Regulatory Affairs</w:t>
      </w:r>
    </w:p>
    <w:p w14:paraId="11D62AE7" w14:textId="77777777" w:rsidR="00C67D03" w:rsidRPr="00D97E14" w:rsidRDefault="00C67D03" w:rsidP="00C67D03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NW Natural</w:t>
      </w:r>
    </w:p>
    <w:p w14:paraId="6038AD2B" w14:textId="77777777" w:rsidR="00C67D03" w:rsidRPr="00D97E14" w:rsidRDefault="00C67D03" w:rsidP="00C67D03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220 NW Second Avenue</w:t>
      </w:r>
    </w:p>
    <w:p w14:paraId="79582EDF" w14:textId="77777777" w:rsidR="00C67D03" w:rsidRPr="00D97E14" w:rsidRDefault="00C67D03" w:rsidP="00C67D03">
      <w:pPr>
        <w:pStyle w:val="Heading3"/>
        <w:tabs>
          <w:tab w:val="left" w:pos="2880"/>
        </w:tabs>
        <w:rPr>
          <w:rFonts w:cs="Arial"/>
          <w:sz w:val="20"/>
          <w:szCs w:val="22"/>
          <w:u w:val="none"/>
        </w:rPr>
      </w:pPr>
      <w:r w:rsidRPr="00D97E14">
        <w:rPr>
          <w:rFonts w:cs="Arial"/>
          <w:sz w:val="20"/>
          <w:szCs w:val="22"/>
          <w:u w:val="none"/>
        </w:rPr>
        <w:tab/>
        <w:t>Portland, Oregon 97209</w:t>
      </w:r>
    </w:p>
    <w:p w14:paraId="470B2290" w14:textId="77777777" w:rsidR="00C67D03" w:rsidRPr="00D97E14" w:rsidRDefault="00C67D03" w:rsidP="00C67D03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Telecopier:  (503) 721-2516</w:t>
      </w:r>
    </w:p>
    <w:p w14:paraId="1139CA67" w14:textId="77777777" w:rsidR="00C67D03" w:rsidRPr="00D97E14" w:rsidRDefault="00C67D03" w:rsidP="00C67D03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Telephone:  (503) 226-4211, x3589</w:t>
      </w:r>
    </w:p>
    <w:p w14:paraId="71168DF5" w14:textId="77777777" w:rsidR="00C67D03" w:rsidRPr="00D97E14" w:rsidRDefault="00C67D03" w:rsidP="00C67D03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eFiling@nwnatural.com</w:t>
      </w:r>
    </w:p>
    <w:p w14:paraId="0950E738" w14:textId="77777777" w:rsidR="00C67D03" w:rsidRPr="00B4430D" w:rsidRDefault="00C67D03" w:rsidP="00C67D03">
      <w:pPr>
        <w:ind w:left="90"/>
        <w:rPr>
          <w:rFonts w:cs="Arial"/>
          <w:sz w:val="22"/>
          <w:szCs w:val="22"/>
        </w:rPr>
      </w:pPr>
    </w:p>
    <w:p w14:paraId="351F4454" w14:textId="77777777" w:rsidR="000A78CB" w:rsidRPr="00B4430D" w:rsidRDefault="000A78CB" w:rsidP="00F3754A">
      <w:pPr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14:paraId="16361841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Sincerely,</w:t>
      </w:r>
    </w:p>
    <w:p w14:paraId="16361842" w14:textId="77777777" w:rsidR="000A78CB" w:rsidRPr="00B4430D" w:rsidRDefault="000A78CB" w:rsidP="006B31A7">
      <w:pPr>
        <w:rPr>
          <w:rFonts w:cs="Arial"/>
          <w:sz w:val="22"/>
          <w:szCs w:val="22"/>
        </w:rPr>
      </w:pPr>
    </w:p>
    <w:p w14:paraId="16361843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NW NATURAL</w:t>
      </w:r>
    </w:p>
    <w:p w14:paraId="16361844" w14:textId="77777777" w:rsidR="000A78CB" w:rsidRPr="00B4430D" w:rsidRDefault="000A78CB" w:rsidP="006B31A7">
      <w:pPr>
        <w:rPr>
          <w:rFonts w:cs="Arial"/>
          <w:sz w:val="22"/>
          <w:szCs w:val="22"/>
        </w:rPr>
      </w:pPr>
    </w:p>
    <w:p w14:paraId="16361845" w14:textId="77777777" w:rsidR="00CD6979" w:rsidRPr="00EA0D22" w:rsidRDefault="00DB7513" w:rsidP="00CD6979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/s/ Onita King</w:t>
      </w:r>
    </w:p>
    <w:p w14:paraId="16361846" w14:textId="77777777" w:rsidR="001C077F" w:rsidRPr="00B4430D" w:rsidRDefault="001C077F" w:rsidP="006B31A7">
      <w:pPr>
        <w:rPr>
          <w:rFonts w:cs="Arial"/>
          <w:sz w:val="22"/>
          <w:szCs w:val="22"/>
        </w:rPr>
      </w:pPr>
    </w:p>
    <w:p w14:paraId="16361847" w14:textId="77777777" w:rsidR="00515963" w:rsidRPr="00B4430D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Onita R. King</w:t>
      </w:r>
    </w:p>
    <w:p w14:paraId="16361848" w14:textId="44439990" w:rsidR="000A78CB" w:rsidRPr="00B4430D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Rates and </w:t>
      </w:r>
      <w:r w:rsidR="00093F0F">
        <w:rPr>
          <w:rFonts w:cs="Arial"/>
          <w:sz w:val="22"/>
          <w:szCs w:val="22"/>
        </w:rPr>
        <w:t>Regulation</w:t>
      </w:r>
    </w:p>
    <w:p w14:paraId="16361849" w14:textId="77777777" w:rsidR="000A78CB" w:rsidRPr="00B4430D" w:rsidRDefault="000A78CB" w:rsidP="000A78CB">
      <w:pPr>
        <w:ind w:left="90"/>
        <w:rPr>
          <w:rFonts w:cs="Arial"/>
          <w:sz w:val="22"/>
          <w:szCs w:val="22"/>
        </w:rPr>
      </w:pPr>
    </w:p>
    <w:p w14:paraId="21E1C060" w14:textId="32015BA1" w:rsidR="00C97C47" w:rsidRDefault="00C97C47" w:rsidP="000A068B">
      <w:pPr>
        <w:jc w:val="center"/>
        <w:rPr>
          <w:rFonts w:cs="Arial"/>
          <w:sz w:val="22"/>
          <w:szCs w:val="22"/>
        </w:rPr>
      </w:pPr>
    </w:p>
    <w:sectPr w:rsidR="00C97C47" w:rsidSect="00173722">
      <w:headerReference w:type="even" r:id="rId13"/>
      <w:headerReference w:type="defaul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61851" w14:textId="77777777" w:rsidR="00AC38A7" w:rsidRDefault="00AC38A7">
      <w:r>
        <w:separator/>
      </w:r>
    </w:p>
  </w:endnote>
  <w:endnote w:type="continuationSeparator" w:id="0">
    <w:p w14:paraId="16361852" w14:textId="77777777" w:rsidR="00AC38A7" w:rsidRDefault="00AC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6184F" w14:textId="77777777" w:rsidR="00AC38A7" w:rsidRDefault="00AC38A7">
      <w:r>
        <w:separator/>
      </w:r>
    </w:p>
  </w:footnote>
  <w:footnote w:type="continuationSeparator" w:id="0">
    <w:p w14:paraId="16361850" w14:textId="77777777" w:rsidR="00AC38A7" w:rsidRDefault="00AC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1853" w14:textId="77777777" w:rsidR="00AC38A7" w:rsidRDefault="00194D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61854" w14:textId="77777777" w:rsidR="00AC38A7" w:rsidRDefault="00AC38A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1855" w14:textId="0256AF3B" w:rsidR="00CB5C61" w:rsidRPr="00CB5C61" w:rsidRDefault="00093F0F">
    <w:pPr>
      <w:pStyle w:val="Header"/>
      <w:ind w:right="3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Washington Utilities and Transportation Commission</w:t>
    </w:r>
  </w:p>
  <w:p w14:paraId="16361856" w14:textId="15939CB9" w:rsidR="00AC38A7" w:rsidRPr="00CB5C61" w:rsidRDefault="00AC38A7">
    <w:pPr>
      <w:pStyle w:val="Header"/>
      <w:ind w:right="360"/>
      <w:rPr>
        <w:rFonts w:ascii="Arial" w:hAnsi="Arial"/>
        <w:sz w:val="22"/>
        <w:szCs w:val="22"/>
      </w:rPr>
    </w:pPr>
    <w:r w:rsidRPr="00CB5C61">
      <w:rPr>
        <w:rFonts w:ascii="Arial" w:hAnsi="Arial"/>
        <w:sz w:val="22"/>
        <w:szCs w:val="22"/>
      </w:rPr>
      <w:t>NWN</w:t>
    </w:r>
    <w:r w:rsidR="00F85EC0">
      <w:rPr>
        <w:rFonts w:ascii="Arial" w:hAnsi="Arial"/>
        <w:sz w:val="22"/>
        <w:szCs w:val="22"/>
      </w:rPr>
      <w:t xml:space="preserve"> WUTC</w:t>
    </w:r>
    <w:r w:rsidR="00EA3197">
      <w:rPr>
        <w:rFonts w:ascii="Arial" w:hAnsi="Arial"/>
        <w:sz w:val="22"/>
        <w:szCs w:val="22"/>
      </w:rPr>
      <w:t xml:space="preserve"> </w:t>
    </w:r>
    <w:r w:rsidRPr="00CB5C61">
      <w:rPr>
        <w:rFonts w:ascii="Arial" w:hAnsi="Arial"/>
        <w:sz w:val="22"/>
        <w:szCs w:val="22"/>
      </w:rPr>
      <w:t xml:space="preserve">Advice No. </w:t>
    </w:r>
    <w:r w:rsidR="007A14A9">
      <w:rPr>
        <w:rFonts w:ascii="Arial" w:hAnsi="Arial"/>
        <w:sz w:val="22"/>
        <w:szCs w:val="22"/>
      </w:rPr>
      <w:t>15-</w:t>
    </w:r>
    <w:r w:rsidR="00093F0F">
      <w:rPr>
        <w:rFonts w:ascii="Arial" w:hAnsi="Arial"/>
        <w:sz w:val="22"/>
        <w:szCs w:val="22"/>
      </w:rPr>
      <w:t>0</w:t>
    </w:r>
    <w:r w:rsidR="007A14A9">
      <w:rPr>
        <w:rFonts w:ascii="Arial" w:hAnsi="Arial"/>
        <w:sz w:val="22"/>
        <w:szCs w:val="22"/>
      </w:rPr>
      <w:t>1</w:t>
    </w:r>
  </w:p>
  <w:p w14:paraId="16361857" w14:textId="5A5D537C" w:rsidR="00AC38A7" w:rsidRPr="00CB5C61" w:rsidRDefault="008700B0">
    <w:pPr>
      <w:pStyle w:val="Header"/>
      <w:rPr>
        <w:rStyle w:val="PageNumber"/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January 28</w:t>
    </w:r>
    <w:r w:rsidR="00AC38A7" w:rsidRPr="00CB5C61">
      <w:rPr>
        <w:rFonts w:ascii="Arial" w:hAnsi="Arial"/>
        <w:sz w:val="22"/>
        <w:szCs w:val="22"/>
      </w:rPr>
      <w:t>, 201</w:t>
    </w:r>
    <w:r w:rsidR="007A14A9">
      <w:rPr>
        <w:rFonts w:ascii="Arial" w:hAnsi="Arial"/>
        <w:sz w:val="22"/>
        <w:szCs w:val="22"/>
      </w:rPr>
      <w:t>5</w:t>
    </w:r>
    <w:r w:rsidR="00CB5C61" w:rsidRPr="00CB5C61">
      <w:rPr>
        <w:rFonts w:ascii="Arial" w:hAnsi="Arial"/>
        <w:sz w:val="22"/>
        <w:szCs w:val="22"/>
      </w:rPr>
      <w:t>;</w:t>
    </w:r>
    <w:r w:rsidR="00AC38A7" w:rsidRPr="00CB5C61">
      <w:rPr>
        <w:rFonts w:ascii="Arial" w:hAnsi="Arial"/>
        <w:sz w:val="22"/>
        <w:szCs w:val="22"/>
      </w:rPr>
      <w:t xml:space="preserve"> Page </w:t>
    </w:r>
    <w:r w:rsidR="00194D67" w:rsidRPr="00CB5C61">
      <w:rPr>
        <w:rStyle w:val="PageNumber"/>
        <w:rFonts w:ascii="Arial" w:hAnsi="Arial"/>
        <w:sz w:val="22"/>
        <w:szCs w:val="22"/>
      </w:rPr>
      <w:fldChar w:fldCharType="begin"/>
    </w:r>
    <w:r w:rsidR="00AC38A7" w:rsidRPr="00CB5C61">
      <w:rPr>
        <w:rStyle w:val="PageNumber"/>
        <w:rFonts w:ascii="Arial" w:hAnsi="Arial"/>
        <w:sz w:val="22"/>
        <w:szCs w:val="22"/>
      </w:rPr>
      <w:instrText xml:space="preserve"> PAGE </w:instrText>
    </w:r>
    <w:r w:rsidR="00194D67" w:rsidRPr="00CB5C61">
      <w:rPr>
        <w:rStyle w:val="PageNumber"/>
        <w:rFonts w:ascii="Arial" w:hAnsi="Arial"/>
        <w:sz w:val="22"/>
        <w:szCs w:val="22"/>
      </w:rPr>
      <w:fldChar w:fldCharType="separate"/>
    </w:r>
    <w:r w:rsidR="000A068B">
      <w:rPr>
        <w:rStyle w:val="PageNumber"/>
        <w:rFonts w:ascii="Arial" w:hAnsi="Arial"/>
        <w:noProof/>
        <w:sz w:val="22"/>
        <w:szCs w:val="22"/>
      </w:rPr>
      <w:t>2</w:t>
    </w:r>
    <w:r w:rsidR="00194D67" w:rsidRPr="00CB5C61">
      <w:rPr>
        <w:rStyle w:val="PageNumber"/>
        <w:rFonts w:ascii="Arial" w:hAnsi="Arial"/>
        <w:sz w:val="22"/>
        <w:szCs w:val="22"/>
      </w:rPr>
      <w:fldChar w:fldCharType="end"/>
    </w:r>
  </w:p>
  <w:p w14:paraId="16361858" w14:textId="77777777" w:rsidR="00AC38A7" w:rsidRDefault="00AC38A7">
    <w:pPr>
      <w:pStyle w:val="Header"/>
      <w:rPr>
        <w:rStyle w:val="PageNumber"/>
        <w:rFonts w:ascii="Arial" w:hAnsi="Arial"/>
      </w:rPr>
    </w:pPr>
  </w:p>
  <w:p w14:paraId="16361859" w14:textId="77777777" w:rsidR="00AC38A7" w:rsidRDefault="00AC38A7">
    <w:pPr>
      <w:pStyle w:val="Header"/>
      <w:rPr>
        <w:rFonts w:ascii="Arial" w:hAnsi="Arial"/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107"/>
    <w:multiLevelType w:val="hybridMultilevel"/>
    <w:tmpl w:val="0C768B36"/>
    <w:lvl w:ilvl="0" w:tplc="B922F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6B32"/>
    <w:multiLevelType w:val="hybridMultilevel"/>
    <w:tmpl w:val="812CD350"/>
    <w:lvl w:ilvl="0" w:tplc="3BE2B7EC">
      <w:start w:val="1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2D3EAC"/>
    <w:multiLevelType w:val="hybridMultilevel"/>
    <w:tmpl w:val="1AF239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3B05410"/>
    <w:multiLevelType w:val="hybridMultilevel"/>
    <w:tmpl w:val="7DD4B730"/>
    <w:lvl w:ilvl="0" w:tplc="5F48BC4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824020"/>
    <w:multiLevelType w:val="singleLevel"/>
    <w:tmpl w:val="47420D6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7BA118A5"/>
    <w:multiLevelType w:val="hybridMultilevel"/>
    <w:tmpl w:val="06460714"/>
    <w:lvl w:ilvl="0" w:tplc="1284BA2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F00B3"/>
    <w:multiLevelType w:val="hybridMultilevel"/>
    <w:tmpl w:val="BC709E58"/>
    <w:lvl w:ilvl="0" w:tplc="1B68BC1C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CC"/>
    <w:rsid w:val="00000E97"/>
    <w:rsid w:val="00001F99"/>
    <w:rsid w:val="000034AB"/>
    <w:rsid w:val="0001191C"/>
    <w:rsid w:val="000148A4"/>
    <w:rsid w:val="0001693A"/>
    <w:rsid w:val="00017E1B"/>
    <w:rsid w:val="000243DE"/>
    <w:rsid w:val="00024DBA"/>
    <w:rsid w:val="00032007"/>
    <w:rsid w:val="00034D2F"/>
    <w:rsid w:val="000464B1"/>
    <w:rsid w:val="00061D37"/>
    <w:rsid w:val="00063F32"/>
    <w:rsid w:val="0006517D"/>
    <w:rsid w:val="00077CA4"/>
    <w:rsid w:val="00090977"/>
    <w:rsid w:val="00093F0F"/>
    <w:rsid w:val="000A04C1"/>
    <w:rsid w:val="000A068B"/>
    <w:rsid w:val="000A77DE"/>
    <w:rsid w:val="000A78CB"/>
    <w:rsid w:val="000B3267"/>
    <w:rsid w:val="000C197B"/>
    <w:rsid w:val="000C1C5A"/>
    <w:rsid w:val="000C6593"/>
    <w:rsid w:val="000D094E"/>
    <w:rsid w:val="000D18E4"/>
    <w:rsid w:val="000D7C6A"/>
    <w:rsid w:val="000E4517"/>
    <w:rsid w:val="000F07E8"/>
    <w:rsid w:val="001008E7"/>
    <w:rsid w:val="00112439"/>
    <w:rsid w:val="00112910"/>
    <w:rsid w:val="00126AE7"/>
    <w:rsid w:val="001329D6"/>
    <w:rsid w:val="001418CD"/>
    <w:rsid w:val="00160AF7"/>
    <w:rsid w:val="00172F3D"/>
    <w:rsid w:val="00173722"/>
    <w:rsid w:val="0017590F"/>
    <w:rsid w:val="00194D67"/>
    <w:rsid w:val="001A0359"/>
    <w:rsid w:val="001A4E0C"/>
    <w:rsid w:val="001C077F"/>
    <w:rsid w:val="001C4AAD"/>
    <w:rsid w:val="001E228C"/>
    <w:rsid w:val="001E2766"/>
    <w:rsid w:val="001E3F29"/>
    <w:rsid w:val="001E4E51"/>
    <w:rsid w:val="001F0CD3"/>
    <w:rsid w:val="002042AB"/>
    <w:rsid w:val="00206FAE"/>
    <w:rsid w:val="00207A33"/>
    <w:rsid w:val="00212EEB"/>
    <w:rsid w:val="00216900"/>
    <w:rsid w:val="00221683"/>
    <w:rsid w:val="00244A44"/>
    <w:rsid w:val="00247D7D"/>
    <w:rsid w:val="002531B5"/>
    <w:rsid w:val="002610E0"/>
    <w:rsid w:val="002645AA"/>
    <w:rsid w:val="00275660"/>
    <w:rsid w:val="0028509E"/>
    <w:rsid w:val="00287863"/>
    <w:rsid w:val="0029548E"/>
    <w:rsid w:val="00297BEB"/>
    <w:rsid w:val="002A3F0C"/>
    <w:rsid w:val="002A5D94"/>
    <w:rsid w:val="002C0F19"/>
    <w:rsid w:val="002C6015"/>
    <w:rsid w:val="002E3E9D"/>
    <w:rsid w:val="002F1A22"/>
    <w:rsid w:val="00316DC6"/>
    <w:rsid w:val="003239CE"/>
    <w:rsid w:val="003251C5"/>
    <w:rsid w:val="00340BE7"/>
    <w:rsid w:val="003412CC"/>
    <w:rsid w:val="00361E60"/>
    <w:rsid w:val="00376D9D"/>
    <w:rsid w:val="003870F7"/>
    <w:rsid w:val="00394987"/>
    <w:rsid w:val="003969D2"/>
    <w:rsid w:val="00397255"/>
    <w:rsid w:val="003A2D4F"/>
    <w:rsid w:val="003A6DB5"/>
    <w:rsid w:val="003A751B"/>
    <w:rsid w:val="003B3A81"/>
    <w:rsid w:val="003C46BD"/>
    <w:rsid w:val="003C6614"/>
    <w:rsid w:val="003F0898"/>
    <w:rsid w:val="003F0A67"/>
    <w:rsid w:val="003F1164"/>
    <w:rsid w:val="003F26CE"/>
    <w:rsid w:val="00401B3E"/>
    <w:rsid w:val="004116BE"/>
    <w:rsid w:val="0041190D"/>
    <w:rsid w:val="004211F7"/>
    <w:rsid w:val="00440036"/>
    <w:rsid w:val="00446DEB"/>
    <w:rsid w:val="00451FD4"/>
    <w:rsid w:val="00456B52"/>
    <w:rsid w:val="0046088E"/>
    <w:rsid w:val="004873B9"/>
    <w:rsid w:val="004878FD"/>
    <w:rsid w:val="00490D40"/>
    <w:rsid w:val="004A1B8B"/>
    <w:rsid w:val="004A31BE"/>
    <w:rsid w:val="004A62DB"/>
    <w:rsid w:val="004C2ED7"/>
    <w:rsid w:val="004E32C3"/>
    <w:rsid w:val="004E60BD"/>
    <w:rsid w:val="00515963"/>
    <w:rsid w:val="0051634F"/>
    <w:rsid w:val="0052132C"/>
    <w:rsid w:val="005232A6"/>
    <w:rsid w:val="0052545D"/>
    <w:rsid w:val="00533CE6"/>
    <w:rsid w:val="00540B72"/>
    <w:rsid w:val="005464C2"/>
    <w:rsid w:val="0055358B"/>
    <w:rsid w:val="00555EEF"/>
    <w:rsid w:val="00597759"/>
    <w:rsid w:val="005A2C99"/>
    <w:rsid w:val="005A6089"/>
    <w:rsid w:val="005D145B"/>
    <w:rsid w:val="00604335"/>
    <w:rsid w:val="00617B5B"/>
    <w:rsid w:val="00626C09"/>
    <w:rsid w:val="006326D7"/>
    <w:rsid w:val="00635F38"/>
    <w:rsid w:val="006402D8"/>
    <w:rsid w:val="0064082B"/>
    <w:rsid w:val="00645517"/>
    <w:rsid w:val="006460A1"/>
    <w:rsid w:val="00665FAE"/>
    <w:rsid w:val="00670391"/>
    <w:rsid w:val="00687EFF"/>
    <w:rsid w:val="00692C80"/>
    <w:rsid w:val="00697D95"/>
    <w:rsid w:val="006B31A7"/>
    <w:rsid w:val="006C0293"/>
    <w:rsid w:val="006C2C22"/>
    <w:rsid w:val="006C350B"/>
    <w:rsid w:val="006C7D61"/>
    <w:rsid w:val="006C7F7F"/>
    <w:rsid w:val="006D0221"/>
    <w:rsid w:val="006D0513"/>
    <w:rsid w:val="006E165C"/>
    <w:rsid w:val="006E1F95"/>
    <w:rsid w:val="006E7CE3"/>
    <w:rsid w:val="006F0BE2"/>
    <w:rsid w:val="007151A9"/>
    <w:rsid w:val="00727B3E"/>
    <w:rsid w:val="00734FAB"/>
    <w:rsid w:val="0074330C"/>
    <w:rsid w:val="00747C5B"/>
    <w:rsid w:val="00753DF9"/>
    <w:rsid w:val="00755BB7"/>
    <w:rsid w:val="00766C1B"/>
    <w:rsid w:val="00772443"/>
    <w:rsid w:val="007A14A9"/>
    <w:rsid w:val="007C3144"/>
    <w:rsid w:val="007E1629"/>
    <w:rsid w:val="007F23E0"/>
    <w:rsid w:val="0080305C"/>
    <w:rsid w:val="008038EF"/>
    <w:rsid w:val="00805C5A"/>
    <w:rsid w:val="008145DE"/>
    <w:rsid w:val="008201D2"/>
    <w:rsid w:val="00855222"/>
    <w:rsid w:val="008700B0"/>
    <w:rsid w:val="0088284F"/>
    <w:rsid w:val="00885A00"/>
    <w:rsid w:val="0088685E"/>
    <w:rsid w:val="00890C11"/>
    <w:rsid w:val="00894D8E"/>
    <w:rsid w:val="008B3954"/>
    <w:rsid w:val="008C0025"/>
    <w:rsid w:val="008C2724"/>
    <w:rsid w:val="008C7CA8"/>
    <w:rsid w:val="008D4CDF"/>
    <w:rsid w:val="008F37F5"/>
    <w:rsid w:val="008F6620"/>
    <w:rsid w:val="00905F52"/>
    <w:rsid w:val="009124CE"/>
    <w:rsid w:val="00926AA4"/>
    <w:rsid w:val="00930367"/>
    <w:rsid w:val="00942515"/>
    <w:rsid w:val="00953EFF"/>
    <w:rsid w:val="00955043"/>
    <w:rsid w:val="00967F64"/>
    <w:rsid w:val="00977C0E"/>
    <w:rsid w:val="0098069A"/>
    <w:rsid w:val="00986F61"/>
    <w:rsid w:val="00997052"/>
    <w:rsid w:val="009A48BF"/>
    <w:rsid w:val="009B0B84"/>
    <w:rsid w:val="009B3351"/>
    <w:rsid w:val="009C0B26"/>
    <w:rsid w:val="009C4FCD"/>
    <w:rsid w:val="009C5E9A"/>
    <w:rsid w:val="009D5169"/>
    <w:rsid w:val="009F228E"/>
    <w:rsid w:val="009F37C6"/>
    <w:rsid w:val="00A01995"/>
    <w:rsid w:val="00A041C4"/>
    <w:rsid w:val="00A10317"/>
    <w:rsid w:val="00A203B1"/>
    <w:rsid w:val="00A2307B"/>
    <w:rsid w:val="00A32C94"/>
    <w:rsid w:val="00A37E0A"/>
    <w:rsid w:val="00A4741A"/>
    <w:rsid w:val="00A60827"/>
    <w:rsid w:val="00A669A7"/>
    <w:rsid w:val="00A66EED"/>
    <w:rsid w:val="00A73428"/>
    <w:rsid w:val="00A801AD"/>
    <w:rsid w:val="00A92B68"/>
    <w:rsid w:val="00A959F3"/>
    <w:rsid w:val="00AC38A7"/>
    <w:rsid w:val="00AC5C8B"/>
    <w:rsid w:val="00AE26CD"/>
    <w:rsid w:val="00AE2777"/>
    <w:rsid w:val="00AF676F"/>
    <w:rsid w:val="00AF7B42"/>
    <w:rsid w:val="00B00C0C"/>
    <w:rsid w:val="00B013C7"/>
    <w:rsid w:val="00B14FB4"/>
    <w:rsid w:val="00B4430D"/>
    <w:rsid w:val="00B664C2"/>
    <w:rsid w:val="00B67C2A"/>
    <w:rsid w:val="00B76092"/>
    <w:rsid w:val="00B76F2A"/>
    <w:rsid w:val="00B9004E"/>
    <w:rsid w:val="00B913C7"/>
    <w:rsid w:val="00BA5200"/>
    <w:rsid w:val="00C30252"/>
    <w:rsid w:val="00C3602B"/>
    <w:rsid w:val="00C57F6D"/>
    <w:rsid w:val="00C67D03"/>
    <w:rsid w:val="00C74154"/>
    <w:rsid w:val="00C759E2"/>
    <w:rsid w:val="00C97C47"/>
    <w:rsid w:val="00CA564C"/>
    <w:rsid w:val="00CB5C61"/>
    <w:rsid w:val="00CC10D9"/>
    <w:rsid w:val="00CC35E7"/>
    <w:rsid w:val="00CD6979"/>
    <w:rsid w:val="00CD7BAD"/>
    <w:rsid w:val="00CE3EA6"/>
    <w:rsid w:val="00CF0A84"/>
    <w:rsid w:val="00CF3C67"/>
    <w:rsid w:val="00CF718B"/>
    <w:rsid w:val="00D1300F"/>
    <w:rsid w:val="00D218C8"/>
    <w:rsid w:val="00D42E56"/>
    <w:rsid w:val="00D50922"/>
    <w:rsid w:val="00D61CA9"/>
    <w:rsid w:val="00D64090"/>
    <w:rsid w:val="00D74A3C"/>
    <w:rsid w:val="00D77F22"/>
    <w:rsid w:val="00D95D55"/>
    <w:rsid w:val="00DA6EAB"/>
    <w:rsid w:val="00DB7513"/>
    <w:rsid w:val="00DC562A"/>
    <w:rsid w:val="00DC6559"/>
    <w:rsid w:val="00DD1337"/>
    <w:rsid w:val="00DD17DF"/>
    <w:rsid w:val="00DD2784"/>
    <w:rsid w:val="00DE5ACB"/>
    <w:rsid w:val="00DF5C85"/>
    <w:rsid w:val="00E37E13"/>
    <w:rsid w:val="00E527AD"/>
    <w:rsid w:val="00E87AF5"/>
    <w:rsid w:val="00E94014"/>
    <w:rsid w:val="00E95DC5"/>
    <w:rsid w:val="00EA0D22"/>
    <w:rsid w:val="00EA3197"/>
    <w:rsid w:val="00EA31C0"/>
    <w:rsid w:val="00EA6799"/>
    <w:rsid w:val="00EB1B6D"/>
    <w:rsid w:val="00EC38FA"/>
    <w:rsid w:val="00ED1220"/>
    <w:rsid w:val="00ED7759"/>
    <w:rsid w:val="00EE38FD"/>
    <w:rsid w:val="00EE417E"/>
    <w:rsid w:val="00EF1877"/>
    <w:rsid w:val="00EF1BCB"/>
    <w:rsid w:val="00F02790"/>
    <w:rsid w:val="00F07EA5"/>
    <w:rsid w:val="00F15613"/>
    <w:rsid w:val="00F3218F"/>
    <w:rsid w:val="00F35515"/>
    <w:rsid w:val="00F3754A"/>
    <w:rsid w:val="00F430A8"/>
    <w:rsid w:val="00F6475E"/>
    <w:rsid w:val="00F668FB"/>
    <w:rsid w:val="00F71E30"/>
    <w:rsid w:val="00F72351"/>
    <w:rsid w:val="00F72615"/>
    <w:rsid w:val="00F85EC0"/>
    <w:rsid w:val="00F86BBF"/>
    <w:rsid w:val="00FA140A"/>
    <w:rsid w:val="00FA5681"/>
    <w:rsid w:val="00FB3313"/>
    <w:rsid w:val="00FB709B"/>
    <w:rsid w:val="00FD40FC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."/>
  <w:listSeparator w:val=","/>
  <w14:docId w14:val="16361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D89D860F3CFF4D81BC479198698E4D" ma:contentTypeVersion="119" ma:contentTypeDescription="" ma:contentTypeScope="" ma:versionID="12879a80b7e4b2f4509201ecbd59dd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2015-03-09T07:00:00+00:00</OpenedDate>
    <Date1 xmlns="dc463f71-b30c-4ab2-9473-d307f9d35888">2015-04-30T07:00:00+00:00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150409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70EBF45-CC1F-407C-A655-EEF225491ADB}"/>
</file>

<file path=customXml/itemProps2.xml><?xml version="1.0" encoding="utf-8"?>
<ds:datastoreItem xmlns:ds="http://schemas.openxmlformats.org/officeDocument/2006/customXml" ds:itemID="{6B7B41A6-0411-403C-89A8-BE77CF0F14FD}"/>
</file>

<file path=customXml/itemProps3.xml><?xml version="1.0" encoding="utf-8"?>
<ds:datastoreItem xmlns:ds="http://schemas.openxmlformats.org/officeDocument/2006/customXml" ds:itemID="{3746DF80-B559-4669-968F-2768D1FA9DB9}"/>
</file>

<file path=customXml/itemProps4.xml><?xml version="1.0" encoding="utf-8"?>
<ds:datastoreItem xmlns:ds="http://schemas.openxmlformats.org/officeDocument/2006/customXml" ds:itemID="{A6F55B31-4B17-4DBC-A2E9-239B1597AD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to CNG Vehicle Refueling Equipment</vt:lpstr>
    </vt:vector>
  </TitlesOfParts>
  <Company>Northwest Natural Gas</Company>
  <LinksUpToDate>false</LinksUpToDate>
  <CharactersWithSpaces>975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to CNG Vehicle Refueling Equipment</dc:title>
  <dc:creator>kcm</dc:creator>
  <cp:lastModifiedBy>King, Onita</cp:lastModifiedBy>
  <cp:revision>2</cp:revision>
  <cp:lastPrinted>2015-01-27T01:13:00Z</cp:lastPrinted>
  <dcterms:created xsi:type="dcterms:W3CDTF">2015-04-30T15:23:00Z</dcterms:created>
  <dcterms:modified xsi:type="dcterms:W3CDTF">2015-04-30T15:23:00Z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0d1e4520-4135-41fd-9bae-971021252680</vt:lpwstr>
  </property>
  <property fmtid="{D5CDD505-2E9C-101B-9397-08002B2CF9AE}" pid="3" name="ContentTypeId">
    <vt:lpwstr>0x0101006E56B4D1795A2E4DB2F0B01679ED314A0005D89D860F3CFF4D81BC479198698E4D</vt:lpwstr>
  </property>
  <property fmtid="{D5CDD505-2E9C-101B-9397-08002B2CF9AE}" pid="4" name="_docset_NoMedatataSyncRequired">
    <vt:lpwstr>False</vt:lpwstr>
  </property>
</Properties>
</file>