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E6DF0" w14:textId="77777777" w:rsidR="00F23D74" w:rsidRDefault="00F23D74" w:rsidP="00F23D74">
      <w:pPr>
        <w:tabs>
          <w:tab w:val="center" w:pos="4680"/>
        </w:tabs>
        <w:rPr>
          <w:rFonts w:ascii="Helvetica" w:hAnsi="Helvetica"/>
          <w:szCs w:val="18"/>
        </w:rPr>
      </w:pPr>
      <w:r>
        <w:rPr>
          <w:rFonts w:ascii="Helvetica" w:hAnsi="Helvetica"/>
          <w:noProof/>
          <w:szCs w:val="18"/>
        </w:rPr>
        <w:drawing>
          <wp:inline distT="0" distB="0" distL="0" distR="0" wp14:anchorId="3D6C61E5" wp14:editId="01F458F9">
            <wp:extent cx="2971800" cy="65697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nklei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533" cy="6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Cs w:val="18"/>
        </w:rPr>
        <w:br/>
      </w:r>
    </w:p>
    <w:p w14:paraId="533C6408" w14:textId="77777777" w:rsidR="0074459E" w:rsidRPr="00F23D74" w:rsidRDefault="00137771" w:rsidP="00F23D74">
      <w:pPr>
        <w:tabs>
          <w:tab w:val="center" w:pos="4680"/>
        </w:tabs>
        <w:rPr>
          <w:rFonts w:ascii="Helvetica" w:hAnsi="Helvetica"/>
          <w:szCs w:val="18"/>
        </w:rPr>
      </w:pPr>
      <w:r w:rsidRPr="00F23D74">
        <w:rPr>
          <w:rFonts w:ascii="Helvetica" w:hAnsi="Helvetica"/>
          <w:szCs w:val="18"/>
        </w:rPr>
        <w:t>321 HIGH SCHOOL RD, NE, STE D3, #203</w:t>
      </w:r>
      <w:r w:rsidR="00F23D74" w:rsidRPr="00F23D74">
        <w:rPr>
          <w:rFonts w:ascii="Helvetica" w:hAnsi="Helvetica"/>
          <w:szCs w:val="18"/>
        </w:rPr>
        <w:t xml:space="preserve"> </w:t>
      </w:r>
      <w:r w:rsidR="0074459E" w:rsidRPr="00F23D74">
        <w:rPr>
          <w:rFonts w:ascii="Helvetica" w:hAnsi="Helvetica"/>
          <w:szCs w:val="18"/>
        </w:rPr>
        <w:t>BAINBRIDGE ISLAND, WASHINGTON 98110</w:t>
      </w:r>
    </w:p>
    <w:p w14:paraId="4ED66A8F" w14:textId="77777777" w:rsidR="0074459E" w:rsidRPr="00F23D74" w:rsidRDefault="0074459E" w:rsidP="00F23D74">
      <w:pPr>
        <w:tabs>
          <w:tab w:val="center" w:pos="4680"/>
        </w:tabs>
        <w:rPr>
          <w:rFonts w:ascii="Helvetica" w:hAnsi="Helvetica"/>
          <w:szCs w:val="18"/>
        </w:rPr>
      </w:pPr>
      <w:r w:rsidRPr="00F23D74">
        <w:rPr>
          <w:rFonts w:ascii="Helvetica" w:hAnsi="Helvetica"/>
          <w:szCs w:val="18"/>
        </w:rPr>
        <w:t xml:space="preserve">(206) 498-4594 </w:t>
      </w:r>
      <w:r w:rsidRPr="00F23D74">
        <w:rPr>
          <w:rFonts w:ascii="Helvetica" w:hAnsi="Helvetica"/>
          <w:szCs w:val="18"/>
        </w:rPr>
        <w:sym w:font="Symbol" w:char="F0B7"/>
      </w:r>
      <w:r w:rsidRPr="00F23D74">
        <w:rPr>
          <w:rFonts w:ascii="Helvetica" w:hAnsi="Helvetica"/>
          <w:szCs w:val="18"/>
        </w:rPr>
        <w:t xml:space="preserve"> </w:t>
      </w:r>
      <w:hyperlink r:id="rId6" w:history="1">
        <w:r w:rsidR="00630561" w:rsidRPr="00F23D74">
          <w:rPr>
            <w:rStyle w:val="Hyperlink"/>
            <w:rFonts w:ascii="Helvetica" w:hAnsi="Helvetica"/>
            <w:szCs w:val="18"/>
          </w:rPr>
          <w:t>karen@karenkleinlaw.com</w:t>
        </w:r>
      </w:hyperlink>
    </w:p>
    <w:p w14:paraId="12C2E01F" w14:textId="77777777" w:rsidR="00630561" w:rsidRDefault="00630561" w:rsidP="0074459E">
      <w:pPr>
        <w:tabs>
          <w:tab w:val="center" w:pos="4680"/>
        </w:tabs>
        <w:jc w:val="center"/>
        <w:rPr>
          <w:rFonts w:ascii="Times New Roman" w:hAnsi="Times New Roman"/>
          <w:szCs w:val="18"/>
        </w:rPr>
      </w:pPr>
    </w:p>
    <w:p w14:paraId="606CE8AC" w14:textId="77777777" w:rsidR="003A3994" w:rsidRDefault="003A3994" w:rsidP="0074459E">
      <w:pPr>
        <w:tabs>
          <w:tab w:val="center" w:pos="4680"/>
        </w:tabs>
        <w:jc w:val="center"/>
        <w:rPr>
          <w:rFonts w:ascii="Times New Roman" w:hAnsi="Times New Roman"/>
          <w:szCs w:val="18"/>
        </w:rPr>
      </w:pPr>
    </w:p>
    <w:p w14:paraId="24489648" w14:textId="0C71797B" w:rsidR="003A3994" w:rsidRDefault="005B6BAB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fldChar w:fldCharType="begin"/>
      </w:r>
      <w:r>
        <w:rPr>
          <w:rFonts w:ascii="Arial" w:hAnsi="Arial" w:cs="Arial"/>
          <w:sz w:val="24"/>
          <w:szCs w:val="18"/>
        </w:rPr>
        <w:instrText xml:space="preserve"> DATE \@ "MMMM d, yyyy" </w:instrText>
      </w:r>
      <w:r>
        <w:rPr>
          <w:rFonts w:ascii="Arial" w:hAnsi="Arial" w:cs="Arial"/>
          <w:sz w:val="24"/>
          <w:szCs w:val="18"/>
        </w:rPr>
        <w:fldChar w:fldCharType="separate"/>
      </w:r>
      <w:r w:rsidR="00444035">
        <w:rPr>
          <w:rFonts w:ascii="Arial" w:hAnsi="Arial" w:cs="Arial"/>
          <w:noProof/>
          <w:sz w:val="24"/>
          <w:szCs w:val="18"/>
        </w:rPr>
        <w:t>March 10, 2015</w:t>
      </w:r>
      <w:r>
        <w:rPr>
          <w:rFonts w:ascii="Arial" w:hAnsi="Arial" w:cs="Arial"/>
          <w:sz w:val="24"/>
          <w:szCs w:val="18"/>
        </w:rPr>
        <w:fldChar w:fldCharType="end"/>
      </w:r>
    </w:p>
    <w:p w14:paraId="17AEED15" w14:textId="77777777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04EF7B86" w14:textId="77777777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Jennifer Snyder</w:t>
      </w:r>
    </w:p>
    <w:p w14:paraId="207D1AF7" w14:textId="265432E7" w:rsidR="009A2FEC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Custom Service Specialist 3</w:t>
      </w:r>
    </w:p>
    <w:p w14:paraId="7A8047EC" w14:textId="07319FAA" w:rsidR="009A2FEC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Records Management</w:t>
      </w:r>
    </w:p>
    <w:p w14:paraId="2CCA03F0" w14:textId="726279C6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Utilities &amp; Transportation Commission</w:t>
      </w:r>
    </w:p>
    <w:p w14:paraId="7D1F5AEA" w14:textId="49BF7A71" w:rsidR="00023092" w:rsidRDefault="00023092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PO Box 47250 </w:t>
      </w:r>
    </w:p>
    <w:p w14:paraId="15C6E4C6" w14:textId="2C6C9F3E" w:rsidR="009A2FEC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Olympia, WA</w:t>
      </w:r>
      <w:r w:rsidR="00023092">
        <w:rPr>
          <w:rFonts w:ascii="Arial" w:hAnsi="Arial" w:cs="Arial"/>
          <w:sz w:val="24"/>
          <w:szCs w:val="18"/>
        </w:rPr>
        <w:t xml:space="preserve"> 98504-7250</w:t>
      </w:r>
    </w:p>
    <w:p w14:paraId="6B0C03DF" w14:textId="77777777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2E671F06" w14:textId="08EE3F26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Re:</w:t>
      </w:r>
      <w:r w:rsidRPr="00FE44A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Suseyi Pro Moving Service Company, Docket TV-150166</w:t>
      </w:r>
      <w:r>
        <w:rPr>
          <w:rFonts w:ascii="Arial" w:hAnsi="Arial" w:cs="Arial"/>
          <w:sz w:val="24"/>
          <w:szCs w:val="18"/>
        </w:rPr>
        <w:tab/>
      </w:r>
    </w:p>
    <w:p w14:paraId="784E198E" w14:textId="77777777" w:rsidR="005B6BAB" w:rsidRDefault="005B6BAB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67374D6D" w14:textId="186C0879" w:rsidR="005B6BAB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Dear Ms. Snyder</w:t>
      </w:r>
      <w:r w:rsidR="00FE44A4">
        <w:rPr>
          <w:rFonts w:ascii="Arial" w:hAnsi="Arial" w:cs="Arial"/>
          <w:sz w:val="24"/>
          <w:szCs w:val="18"/>
        </w:rPr>
        <w:t>:</w:t>
      </w:r>
    </w:p>
    <w:p w14:paraId="36F93F71" w14:textId="77777777" w:rsidR="00FE44A4" w:rsidRDefault="00FE44A4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0B2EA64F" w14:textId="6B35D9FA" w:rsidR="00FE44A4" w:rsidRDefault="009A2FEC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This cover letter is submitted in the above-captioned case, pursuant to WAC-07-140, in conjunction with the following attachments:   WORD format of the electronic PDF form of the Notice of Appearance previously filed; PDF form of this cover letter; and PDF copy </w:t>
      </w:r>
      <w:r w:rsidRPr="009A2FEC">
        <w:rPr>
          <w:rFonts w:ascii="Arial" w:hAnsi="Arial" w:cs="Arial"/>
          <w:sz w:val="24"/>
          <w:szCs w:val="18"/>
        </w:rPr>
        <w:t>of</w:t>
      </w:r>
      <w:r w:rsidRPr="009A2FEC">
        <w:rPr>
          <w:rFonts w:ascii="Arial" w:hAnsi="Arial" w:cs="Arial"/>
          <w:sz w:val="24"/>
          <w:szCs w:val="18"/>
          <w:u w:val="single"/>
        </w:rPr>
        <w:t xml:space="preserve"> Order Granting Temporary Authority, Subject to Conditions, Pending Decision of Permanent Authority</w:t>
      </w:r>
      <w:r>
        <w:rPr>
          <w:rFonts w:ascii="Arial" w:hAnsi="Arial" w:cs="Arial"/>
          <w:sz w:val="24"/>
          <w:szCs w:val="18"/>
        </w:rPr>
        <w:t xml:space="preserve"> documents from Docket TV-150123, filed in Response to </w:t>
      </w:r>
      <w:r w:rsidR="00023092">
        <w:rPr>
          <w:rFonts w:ascii="Arial" w:hAnsi="Arial" w:cs="Arial"/>
          <w:sz w:val="24"/>
          <w:szCs w:val="18"/>
        </w:rPr>
        <w:t xml:space="preserve">the Subpoena </w:t>
      </w:r>
      <w:proofErr w:type="spellStart"/>
      <w:r w:rsidR="00023092">
        <w:rPr>
          <w:rFonts w:ascii="Arial" w:hAnsi="Arial" w:cs="Arial"/>
          <w:sz w:val="24"/>
          <w:szCs w:val="18"/>
        </w:rPr>
        <w:t>Duces</w:t>
      </w:r>
      <w:proofErr w:type="spellEnd"/>
      <w:r w:rsidR="00023092">
        <w:rPr>
          <w:rFonts w:ascii="Arial" w:hAnsi="Arial" w:cs="Arial"/>
          <w:sz w:val="24"/>
          <w:szCs w:val="18"/>
        </w:rPr>
        <w:t xml:space="preserve"> </w:t>
      </w:r>
      <w:proofErr w:type="spellStart"/>
      <w:r w:rsidR="00023092">
        <w:rPr>
          <w:rFonts w:ascii="Arial" w:hAnsi="Arial" w:cs="Arial"/>
          <w:sz w:val="24"/>
          <w:szCs w:val="18"/>
        </w:rPr>
        <w:t>Tecum</w:t>
      </w:r>
      <w:proofErr w:type="spellEnd"/>
      <w:r w:rsidR="00023092">
        <w:rPr>
          <w:rFonts w:ascii="Arial" w:hAnsi="Arial" w:cs="Arial"/>
          <w:sz w:val="24"/>
          <w:szCs w:val="18"/>
        </w:rPr>
        <w:t xml:space="preserve"> filed in the instant matter.</w:t>
      </w:r>
    </w:p>
    <w:p w14:paraId="5E25CCFC" w14:textId="77777777" w:rsidR="00023092" w:rsidRDefault="00023092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</w:p>
    <w:p w14:paraId="0BF84462" w14:textId="4E64211E" w:rsidR="00023092" w:rsidRDefault="00023092" w:rsidP="003A3994">
      <w:pPr>
        <w:tabs>
          <w:tab w:val="center" w:pos="4680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Thank you for your attention to these matters.</w:t>
      </w:r>
    </w:p>
    <w:p w14:paraId="4D26FC08" w14:textId="317F2C2A" w:rsidR="003A3994" w:rsidRDefault="003A3994" w:rsidP="003A3994">
      <w:pPr>
        <w:tabs>
          <w:tab w:val="center" w:pos="4680"/>
        </w:tabs>
        <w:rPr>
          <w:rFonts w:ascii="Times New Roman" w:hAnsi="Times New Roman"/>
          <w:sz w:val="24"/>
          <w:szCs w:val="18"/>
        </w:rPr>
      </w:pPr>
    </w:p>
    <w:p w14:paraId="3FB0FF0F" w14:textId="77777777" w:rsidR="003A3994" w:rsidRPr="003A3994" w:rsidRDefault="003A3994" w:rsidP="003A3994">
      <w:pPr>
        <w:tabs>
          <w:tab w:val="center" w:pos="4680"/>
        </w:tabs>
        <w:rPr>
          <w:rFonts w:ascii="Times New Roman" w:hAnsi="Times New Roman"/>
          <w:sz w:val="24"/>
          <w:szCs w:val="18"/>
        </w:rPr>
      </w:pPr>
    </w:p>
    <w:p w14:paraId="4E6FCCF3" w14:textId="16BBDB5B" w:rsidR="00404558" w:rsidRDefault="00752FA2" w:rsidP="00404558">
      <w:pPr>
        <w:tabs>
          <w:tab w:val="center" w:pos="4680"/>
        </w:tabs>
        <w:rPr>
          <w:rFonts w:ascii="Arial" w:hAnsi="Arial" w:cs="Arial"/>
          <w:color w:val="000000"/>
          <w:sz w:val="24"/>
          <w:szCs w:val="18"/>
        </w:rPr>
      </w:pPr>
      <w:r>
        <w:rPr>
          <w:rFonts w:ascii="Arial" w:hAnsi="Arial" w:cs="Arial"/>
          <w:color w:val="000000"/>
          <w:sz w:val="24"/>
          <w:szCs w:val="18"/>
        </w:rPr>
        <w:tab/>
      </w:r>
      <w:r>
        <w:rPr>
          <w:rFonts w:ascii="Arial" w:hAnsi="Arial" w:cs="Arial"/>
          <w:color w:val="000000"/>
          <w:sz w:val="24"/>
          <w:szCs w:val="18"/>
        </w:rPr>
        <w:tab/>
      </w:r>
      <w:r w:rsidR="00404558">
        <w:rPr>
          <w:rFonts w:ascii="Arial" w:hAnsi="Arial" w:cs="Arial"/>
          <w:color w:val="000000"/>
          <w:sz w:val="24"/>
          <w:szCs w:val="18"/>
        </w:rPr>
        <w:t xml:space="preserve">Sincerely, </w:t>
      </w:r>
    </w:p>
    <w:p w14:paraId="32166C42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color w:val="000000"/>
          <w:sz w:val="24"/>
          <w:szCs w:val="18"/>
        </w:rPr>
      </w:pPr>
    </w:p>
    <w:p w14:paraId="2143DB9F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434D2CB7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Law Offices of Karen A. Klein</w:t>
      </w:r>
    </w:p>
    <w:p w14:paraId="02B94D0A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19CD22F8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6DC34F9F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78D27B32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3DCD37DB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04E4AECB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Karen Klein</w:t>
      </w:r>
    </w:p>
    <w:p w14:paraId="54125A3E" w14:textId="15395F1A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Attorney for Suseyi Pro Movers </w:t>
      </w:r>
    </w:p>
    <w:p w14:paraId="5F1CD4B6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7019424D" w14:textId="77777777" w:rsidR="00404558" w:rsidRDefault="00404558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3FDADEA4" w14:textId="77777777" w:rsidR="00752FA2" w:rsidRDefault="00752FA2" w:rsidP="00404558">
      <w:pPr>
        <w:tabs>
          <w:tab w:val="center" w:pos="4680"/>
        </w:tabs>
        <w:rPr>
          <w:rFonts w:ascii="Arial" w:hAnsi="Arial" w:cs="Arial"/>
          <w:sz w:val="24"/>
        </w:rPr>
      </w:pPr>
    </w:p>
    <w:p w14:paraId="591CB584" w14:textId="02F10573" w:rsidR="00BC279E" w:rsidRPr="00444035" w:rsidRDefault="00404558" w:rsidP="00444035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cc:  Ibrahim Suseyi</w:t>
      </w:r>
      <w:bookmarkStart w:id="0" w:name="_GoBack"/>
      <w:bookmarkEnd w:id="0"/>
    </w:p>
    <w:sectPr w:rsidR="00BC279E" w:rsidRPr="004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9E"/>
    <w:rsid w:val="00023092"/>
    <w:rsid w:val="00137771"/>
    <w:rsid w:val="003A3994"/>
    <w:rsid w:val="00404558"/>
    <w:rsid w:val="00444035"/>
    <w:rsid w:val="005B6BAB"/>
    <w:rsid w:val="00630561"/>
    <w:rsid w:val="0074459E"/>
    <w:rsid w:val="00752FA2"/>
    <w:rsid w:val="008D33CE"/>
    <w:rsid w:val="00997C02"/>
    <w:rsid w:val="009A2FEC"/>
    <w:rsid w:val="009D75F5"/>
    <w:rsid w:val="00BC279E"/>
    <w:rsid w:val="00BF70A3"/>
    <w:rsid w:val="00F23D74"/>
    <w:rsid w:val="00FB4850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1D45D"/>
  <w15:docId w15:val="{25F41504-CE1A-44B3-AD21-2880613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9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5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74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3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en@karenkleinlaw.com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2015-02-02T08:00:00+00:00</OpenedDate>
    <Date1 xmlns="dc463f71-b30c-4ab2-9473-d307f9d35888">2015-03-11T07:00:00+00:00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Suseyi, Ibrahim A.</CaseCompanyNames>
    <DocketNumber xmlns="dc463f71-b30c-4ab2-9473-d307f9d35888">150166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C47B0335DFBA408849A1B89879C64D" ma:contentTypeVersion="119" ma:contentTypeDescription="" ma:contentTypeScope="" ma:versionID="f5a19ec746719c021f70091675ce9c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882D2C-AAFC-4703-97B8-C878289881C0}"/>
</file>

<file path=customXml/itemProps2.xml><?xml version="1.0" encoding="utf-8"?>
<ds:datastoreItem xmlns:ds="http://schemas.openxmlformats.org/officeDocument/2006/customXml" ds:itemID="{8DDC363A-BD15-427C-9632-BF6BD711D223}"/>
</file>

<file path=customXml/itemProps3.xml><?xml version="1.0" encoding="utf-8"?>
<ds:datastoreItem xmlns:ds="http://schemas.openxmlformats.org/officeDocument/2006/customXml" ds:itemID="{E3EF3445-B20D-412A-8701-BF4C2394D5E0}"/>
</file>

<file path=customXml/itemProps4.xml><?xml version="1.0" encoding="utf-8"?>
<ds:datastoreItem xmlns:ds="http://schemas.openxmlformats.org/officeDocument/2006/customXml" ds:itemID="{3086CF88-3BBE-472D-AE29-D7BF4FA2AA45}"/>
</file>

<file path=customXml/itemProps5.xml><?xml version="1.0" encoding="utf-8"?>
<ds:datastoreItem xmlns:ds="http://schemas.openxmlformats.org/officeDocument/2006/customXml" ds:itemID="{05D3E407-75E0-4171-8F44-4C35D5D27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Klein</cp:lastModifiedBy>
  <cp:revision>6</cp:revision>
  <cp:lastPrinted>2015-03-10T23:43:00Z</cp:lastPrinted>
  <dcterms:created xsi:type="dcterms:W3CDTF">2015-03-10T23:06:00Z</dcterms:created>
  <dcterms:modified xsi:type="dcterms:W3CDTF">2015-03-10T23:43:00Z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0x0101006E56B4D1795A2E4DB2F0B01679ED314A006FC47B0335DFBA408849A1B89879C64D</vt:lpwstr>
  </property>
  <property fmtid="{D5CDD505-2E9C-101B-9397-08002B2CF9AE}" pid="3" name="_docset_NoMedatataSyncRequired">
    <vt:lpwstr>False</vt:lpwstr>
  </property>
</Properties>
</file>