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8C2CA6" w:rsidRDefault="008C2CA6" w:rsidP="005B2063">
            <w:pPr>
              <w:keepLines/>
            </w:pPr>
          </w:p>
          <w:p w:rsidR="00675DDC" w:rsidRPr="00C92B87" w:rsidRDefault="004B6BC9" w:rsidP="004B6BC9">
            <w:pPr>
              <w:keepLines/>
              <w:spacing w:line="264" w:lineRule="auto"/>
            </w:pPr>
            <w:r>
              <w:rPr>
                <w:caps/>
                <w:sz w:val="25"/>
                <w:szCs w:val="25"/>
              </w:rPr>
              <w:t xml:space="preserve">alexander satir </w:t>
            </w:r>
            <w:r>
              <w:rPr>
                <w:sz w:val="25"/>
                <w:szCs w:val="25"/>
              </w:rPr>
              <w:t>d/b/a</w:t>
            </w:r>
            <w:r>
              <w:rPr>
                <w:caps/>
                <w:sz w:val="25"/>
                <w:szCs w:val="25"/>
              </w:rPr>
              <w:t xml:space="preserve"> pro moving delivery llC</w:t>
            </w:r>
            <w:r w:rsidR="00F03ADE" w:rsidRPr="00C92B87">
              <w:t xml:space="preserve"> </w:t>
            </w: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Default="004033CF" w:rsidP="00B80BF4">
            <w:pPr>
              <w:keepLines/>
            </w:pPr>
          </w:p>
          <w:p w:rsidR="005B2063" w:rsidRPr="00C92B87" w:rsidRDefault="005B2063"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r w:rsidR="004B6BC9">
              <w:t xml:space="preserve">.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5B2063">
                  <w:t>1</w:t>
                </w:r>
                <w:r w:rsidR="00B74CC1">
                  <w:t>4</w:t>
                </w:r>
                <w:r w:rsidR="004B6BC9">
                  <w:t>0</w:t>
                </w:r>
                <w:r w:rsidR="00A16F8A">
                  <w:t>43</w:t>
                </w:r>
                <w:r w:rsidR="004B6BC9">
                  <w:t>5</w:t>
                </w:r>
                <w:bookmarkStart w:id="0" w:name="_GoBack"/>
                <w:bookmarkEnd w:id="0"/>
              </w:sdtContent>
            </w:sdt>
          </w:p>
          <w:p w:rsidR="00662B23" w:rsidRPr="00C92B87" w:rsidRDefault="00F03ADE" w:rsidP="00662B23">
            <w:pPr>
              <w:spacing w:line="264" w:lineRule="auto"/>
            </w:pPr>
            <w:r>
              <w:rPr>
                <w:color w:val="000000"/>
              </w:rPr>
              <w:fldChar w:fldCharType="end"/>
            </w: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w:t>
      </w:r>
      <w:r w:rsidRPr="004B6BC9">
        <w:rPr>
          <w:i/>
        </w:rPr>
        <w:t xml:space="preserve">becomes final, </w:t>
      </w:r>
      <w:r w:rsidR="004B6BC9" w:rsidRPr="004B6BC9">
        <w:rPr>
          <w:i/>
        </w:rPr>
        <w:t xml:space="preserve">Alexander </w:t>
      </w:r>
      <w:proofErr w:type="spellStart"/>
      <w:r w:rsidR="004B6BC9" w:rsidRPr="004B6BC9">
        <w:rPr>
          <w:i/>
        </w:rPr>
        <w:t>Satir</w:t>
      </w:r>
      <w:proofErr w:type="spellEnd"/>
      <w:r w:rsidR="004B6BC9" w:rsidRPr="004B6BC9">
        <w:rPr>
          <w:i/>
        </w:rPr>
        <w:t xml:space="preserve"> d/b/a Pro Moving Delivery LLC</w:t>
      </w:r>
      <w:r w:rsidR="00F03ADE" w:rsidRPr="004B6BC9">
        <w:rPr>
          <w:i/>
        </w:rPr>
        <w:t xml:space="preserve"> </w:t>
      </w:r>
      <w:r w:rsidRPr="004B6BC9">
        <w:rPr>
          <w:i/>
        </w:rPr>
        <w:t>will be assessed a financial penalty in the amount of $5,000 for two (2) vi</w:t>
      </w:r>
      <w:r w:rsidR="00AA103C">
        <w:rPr>
          <w:i/>
        </w:rPr>
        <w:t xml:space="preserve">olations of RCW 81.80.075(1).  </w:t>
      </w:r>
      <w:r w:rsidRPr="004B6BC9">
        <w:rPr>
          <w:i/>
        </w:rPr>
        <w:t xml:space="preserve">A $4,500 portion of the penalty will be suspended for a period of two years from the date of this order, then waived, subject to the condition that </w:t>
      </w:r>
      <w:r w:rsidR="004B6BC9" w:rsidRPr="004B6BC9">
        <w:rPr>
          <w:i/>
        </w:rPr>
        <w:t xml:space="preserve">Alexander </w:t>
      </w:r>
      <w:proofErr w:type="spellStart"/>
      <w:r w:rsidR="004B6BC9" w:rsidRPr="004B6BC9">
        <w:rPr>
          <w:i/>
        </w:rPr>
        <w:t>Satir</w:t>
      </w:r>
      <w:proofErr w:type="spellEnd"/>
      <w:r w:rsidR="004B6BC9" w:rsidRPr="004B6BC9">
        <w:rPr>
          <w:i/>
        </w:rPr>
        <w:t xml:space="preserve"> d/b/a Pro Moving Delivery LLC</w:t>
      </w:r>
      <w:r w:rsidR="004B6BC9" w:rsidRPr="004B6BC9">
        <w:rPr>
          <w:i/>
          <w:sz w:val="25"/>
          <w:szCs w:val="25"/>
        </w:rPr>
        <w:t xml:space="preserve"> </w:t>
      </w:r>
      <w:r w:rsidRPr="004B6BC9">
        <w:rPr>
          <w:i/>
        </w:rPr>
        <w:t>refrains from further operations as a household goods carrier without first obtaining the required permit from the Commission. The remainder of the penalty, $500, is due and payable subject to the payment</w:t>
      </w:r>
      <w:r>
        <w:rPr>
          <w:i/>
        </w:rPr>
        <w:t xml:space="preserve"> schedule in Appendix A.</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 xml:space="preserve">initiated this special proceeding to determine </w:t>
      </w:r>
      <w:sdt>
        <w:sdtPr>
          <w:id w:val="1919588569"/>
          <w:placeholder>
            <w:docPart w:val="F3BC12BFFEFF4DCA98488403C805369E"/>
          </w:placeholder>
        </w:sdtPr>
        <w:sdtEndPr/>
        <w:sdtContent>
          <w:r w:rsidR="004B6BC9">
            <w:t xml:space="preserve">Alexander </w:t>
          </w:r>
          <w:proofErr w:type="spellStart"/>
          <w:r w:rsidR="004B6BC9">
            <w:t>Satir</w:t>
          </w:r>
          <w:proofErr w:type="spellEnd"/>
          <w:r w:rsidR="008C2CA6">
            <w:t xml:space="preserve">, d/b/a </w:t>
          </w:r>
          <w:r w:rsidR="004B6BC9">
            <w:t>Pro Moving Delivery LLC</w:t>
          </w:r>
        </w:sdtContent>
      </w:sdt>
      <w:r w:rsidR="00535A1D" w:rsidRPr="001D5A36">
        <w:t xml:space="preserve"> (</w:t>
      </w:r>
      <w:sdt>
        <w:sdtPr>
          <w:id w:val="-722220100"/>
          <w:placeholder>
            <w:docPart w:val="CC2BDC92AB4B4874BD8B2C0FD19833BF"/>
          </w:placeholder>
        </w:sdtPr>
        <w:sdtEndPr/>
        <w:sdtContent>
          <w:r w:rsidR="00D11E75">
            <w:t>Pro Moving</w:t>
          </w:r>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4B6BC9">
            <w:t>March 26</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4B6BC9">
        <w:t xml:space="preserve">Alexander </w:t>
      </w:r>
      <w:proofErr w:type="spellStart"/>
      <w:r w:rsidR="004B6BC9">
        <w:t>Satir</w:t>
      </w:r>
      <w:proofErr w:type="spellEnd"/>
      <w:r w:rsidR="008C2CA6">
        <w:t xml:space="preserve">, d/b/a </w:t>
      </w:r>
      <w:r w:rsidR="00D11E75">
        <w:t xml:space="preserve">Pro Moving Delivery LLC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4B6BC9">
        <w:t xml:space="preserve">Alexander </w:t>
      </w:r>
      <w:proofErr w:type="spellStart"/>
      <w:r w:rsidR="004B6BC9">
        <w:t>Satir</w:t>
      </w:r>
      <w:proofErr w:type="spellEnd"/>
      <w:r w:rsidR="005204A5">
        <w:t xml:space="preserve"> d/b/a </w:t>
      </w:r>
      <w:r w:rsidR="004B6BC9">
        <w:t xml:space="preserve">Pro Moving Delivery LLC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B74CC1">
        <w:t>May 6,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B74CC1">
        <w:t>May 6, 2014</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B74CC1">
        <w:t>Lynda Holloway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4B6BC9">
            <w:t xml:space="preserve">Alexander </w:t>
          </w:r>
          <w:proofErr w:type="spellStart"/>
          <w:r w:rsidR="004B6BC9">
            <w:t>Satir</w:t>
          </w:r>
          <w:proofErr w:type="spellEnd"/>
        </w:sdtContent>
      </w:sdt>
      <w:r w:rsidR="0003408E" w:rsidRPr="00C92B87">
        <w:rPr>
          <w:i/>
        </w:rPr>
        <w:t>,</w:t>
      </w:r>
      <w:r w:rsidR="002F426C" w:rsidRPr="00C92B87">
        <w:t xml:space="preserve"> </w:t>
      </w:r>
      <w:sdt>
        <w:sdtPr>
          <w:id w:val="-1503497711"/>
          <w:placeholder>
            <w:docPart w:val="15AB3FE68DFE4060A0B4664E60A29DC8"/>
          </w:placeholder>
        </w:sdtPr>
        <w:sdtEndPr/>
        <w:sdtContent>
          <w:r w:rsidR="00D11E75">
            <w:t>Tacoma</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D11E75">
            <w:t>Pro Moving Delivery LLC</w:t>
          </w:r>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w:t>
      </w:r>
      <w:r w:rsidR="004B350C" w:rsidRPr="00C92B87">
        <w:lastRenderedPageBreak/>
        <w:t xml:space="preserve">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4B6BC9">
            <w:t xml:space="preserve">Pro Moving Delivery LLC </w:t>
          </w:r>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4B6BC9" w:rsidP="003A3A2A">
      <w:pPr>
        <w:numPr>
          <w:ilvl w:val="0"/>
          <w:numId w:val="27"/>
        </w:numPr>
        <w:tabs>
          <w:tab w:val="num" w:pos="720"/>
        </w:tabs>
        <w:spacing w:line="288" w:lineRule="auto"/>
      </w:pPr>
      <w:r>
        <w:t xml:space="preserve">Pro Moving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4B6BC9">
            <w:t xml:space="preserve">Pro Moving Delivery LLC </w:t>
          </w:r>
        </w:sdtContent>
      </w:sdt>
      <w:r w:rsidR="00EF464D" w:rsidRPr="00C92B87">
        <w:t xml:space="preserve"> </w:t>
      </w:r>
      <w:r w:rsidRPr="00C92B87">
        <w:t>does not re-enter the household goods moving business without first obtaining the required permit.</w:t>
      </w:r>
    </w:p>
    <w:p w:rsidR="003A3A2A" w:rsidRPr="00C92B87" w:rsidRDefault="003A3A2A" w:rsidP="003A3A2A">
      <w:pPr>
        <w:spacing w:line="288" w:lineRule="auto"/>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300382481"/>
          <w:placeholder>
            <w:docPart w:val="A8AF4541D63F4C228B32E224EEFB7D16"/>
          </w:placeholder>
        </w:sdtPr>
        <w:sdtEndPr/>
        <w:sdtContent>
          <w:r w:rsidR="00D11E75">
            <w:t>Pro Moving</w:t>
          </w:r>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D11E75">
            <w:t>Pro Moving</w:t>
          </w:r>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B22D5BFF641F45C98DD74B348843DC92"/>
          </w:placeholder>
        </w:sdtPr>
        <w:sdtEndPr/>
        <w:sdtContent>
          <w:r w:rsidR="004B6BC9">
            <w:t xml:space="preserve">Pro Moving Delivery </w:t>
          </w:r>
          <w:proofErr w:type="gramStart"/>
          <w:r w:rsidR="004B6BC9">
            <w:t xml:space="preserve">LLC </w:t>
          </w:r>
          <w:proofErr w:type="gramEnd"/>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w:t>
      </w:r>
      <w:r w:rsidR="00F961B8">
        <w:t>5</w:t>
      </w:r>
      <w:r w:rsidR="00BB3665" w:rsidRPr="00C92B87">
        <w:t>.</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C5B5C7EE0547465182DA34C7E2971688"/>
          </w:placeholder>
        </w:sdtPr>
        <w:sdtEndPr/>
        <w:sdtContent>
          <w:r w:rsidR="00D11E75">
            <w:t>Pro Moving</w:t>
          </w:r>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w:t>
      </w:r>
      <w:r w:rsidR="00F961B8">
        <w:t>5</w:t>
      </w:r>
      <w:r w:rsidR="00E22EDB" w:rsidRPr="00C92B87">
        <w:t>.</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8E7A7FAD2182446B8F0F3D7888F9BE73"/>
          </w:placeholder>
        </w:sdtPr>
        <w:sdtEndPr/>
        <w:sdtContent>
          <w:r w:rsidR="00D11E75">
            <w:t>Pro Moving</w:t>
          </w:r>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w:t>
      </w:r>
      <w:r w:rsidR="00F961B8">
        <w:t>5</w:t>
      </w:r>
      <w:r w:rsidR="00F504DE" w:rsidRPr="00C92B87">
        <w:t>.</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D11E75">
            <w:t>Pro Moving</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D11E75">
            <w:t>Pro Moving</w:t>
          </w:r>
        </w:sdtContent>
      </w:sdt>
      <w:r w:rsidR="00EF464D" w:rsidRPr="00C92B87">
        <w:t xml:space="preserve"> </w:t>
      </w:r>
      <w:r w:rsidRPr="00C92B87">
        <w:t xml:space="preserve">is ordered to immediately cease and </w:t>
      </w:r>
      <w:proofErr w:type="gramStart"/>
      <w:r w:rsidRPr="00C92B87">
        <w:t>desist</w:t>
      </w:r>
      <w:proofErr w:type="gramEnd"/>
      <w:r w:rsidRPr="00C92B87">
        <w:t xml:space="preserve">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D11E75">
            <w:t>Pro Moving</w:t>
          </w:r>
        </w:sdtContent>
      </w:sdt>
      <w:r w:rsidR="00B548FB">
        <w:t xml:space="preserve"> is assessed a penalty of $5,000. $4,500 of the penalty is suspended for a period of two year</w:t>
      </w:r>
      <w:r w:rsidR="00AA103C">
        <w:t xml:space="preserve">s from the date of this Initial </w:t>
      </w:r>
      <w:proofErr w:type="gramStart"/>
      <w:r w:rsidR="00B548FB">
        <w:t>Order,</w:t>
      </w:r>
      <w:proofErr w:type="gramEnd"/>
      <w:r w:rsidR="00B548FB">
        <w:t xml:space="preserve"> and waived thereafter, provided </w:t>
      </w:r>
      <w:sdt>
        <w:sdtPr>
          <w:id w:val="680704281"/>
          <w:placeholder>
            <w:docPart w:val="5C8ECE9A6A444F0898FE5BB8704EC4E0"/>
          </w:placeholder>
        </w:sdtPr>
        <w:sdtEndPr/>
        <w:sdtContent>
          <w:r w:rsidR="004B6BC9">
            <w:t xml:space="preserve">Pro Moving Delivery LLC </w:t>
          </w:r>
        </w:sdtContent>
      </w:sdt>
      <w:r w:rsidR="00B548FB">
        <w:t xml:space="preserve"> refrains from further </w:t>
      </w:r>
      <w:r w:rsidR="00B548FB" w:rsidRPr="00CC5927">
        <w:t xml:space="preserve">operations as a household goods carrier in the state of Washington without first obtaining the </w:t>
      </w:r>
      <w:r w:rsidR="00B548FB" w:rsidRPr="00CC5927">
        <w:lastRenderedPageBreak/>
        <w:t xml:space="preserve">required permit from the Commission. The remainder of the penalty, </w:t>
      </w:r>
      <w:r w:rsidR="00B548FB">
        <w:t>$500, is due and payable subject to the payment schedule in Appendix A.</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B74CC1">
        <w:t>May 6, 2014</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C92B87" w:rsidRDefault="00B74CC1" w:rsidP="001248BC">
      <w:pPr>
        <w:tabs>
          <w:tab w:val="left" w:pos="385"/>
        </w:tabs>
        <w:spacing w:line="264" w:lineRule="auto"/>
        <w:rPr>
          <w:b/>
        </w:rPr>
      </w:pPr>
      <w:r>
        <w:rPr>
          <w:b/>
        </w:rPr>
        <w:t>Lynda Holloway</w:t>
      </w:r>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sdt>
        <w:sdtPr>
          <w:id w:val="471102904"/>
          <w:placeholder>
            <w:docPart w:val="E04AD3CA6D3A47CCABF0582499AB0058"/>
          </w:placeholder>
        </w:sdtPr>
        <w:sdtEndPr/>
        <w:sdtContent>
          <w:r w:rsidR="004B6BC9">
            <w:t xml:space="preserve">Alexander </w:t>
          </w:r>
          <w:proofErr w:type="spellStart"/>
          <w:r w:rsidR="004B6BC9">
            <w:t>Satir</w:t>
          </w:r>
          <w:proofErr w:type="spellEnd"/>
        </w:sdtContent>
      </w:sdt>
    </w:p>
    <w:p w:rsidR="001248BC" w:rsidRPr="00C92B87" w:rsidRDefault="001248BC" w:rsidP="001248BC">
      <w:pPr>
        <w:tabs>
          <w:tab w:val="left" w:pos="385"/>
        </w:tabs>
        <w:spacing w:line="264" w:lineRule="auto"/>
        <w:rPr>
          <w:b/>
        </w:rPr>
      </w:pPr>
      <w:r w:rsidRPr="00C92B87">
        <w:rPr>
          <w:b/>
        </w:rPr>
        <w:t>Utilities and Transportation</w:t>
      </w:r>
      <w:r w:rsidRPr="00C92B87">
        <w:rPr>
          <w:b/>
        </w:rPr>
        <w:tab/>
      </w:r>
      <w:r w:rsidRPr="00C92B87">
        <w:rPr>
          <w:b/>
        </w:rPr>
        <w:tab/>
      </w:r>
      <w:r w:rsidRPr="00C92B87">
        <w:rPr>
          <w:b/>
        </w:rPr>
        <w:tab/>
      </w:r>
      <w:sdt>
        <w:sdtPr>
          <w:id w:val="-1626081245"/>
          <w:placeholder>
            <w:docPart w:val="A10088D6C33F4DD494DC55A30AA5106E"/>
          </w:placeholder>
        </w:sdtPr>
        <w:sdtEndPr/>
        <w:sdtContent>
          <w:r w:rsidR="004B6BC9">
            <w:t xml:space="preserve">Pro Moving Delivery LLC </w:t>
          </w:r>
        </w:sdtContent>
      </w:sdt>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D11E75" w:rsidRDefault="00D11E75">
      <w:pPr>
        <w:rPr>
          <w:b/>
        </w:rPr>
      </w:pPr>
      <w:r>
        <w:rPr>
          <w:b/>
        </w:rPr>
        <w:br w:type="page"/>
      </w:r>
    </w:p>
    <w:p w:rsidR="00B548FB" w:rsidRDefault="00B548FB">
      <w:pPr>
        <w:rPr>
          <w:b/>
        </w:rPr>
      </w:pPr>
    </w:p>
    <w:p w:rsidR="00DE0360" w:rsidRDefault="00B548FB" w:rsidP="00DE0360">
      <w:pPr>
        <w:tabs>
          <w:tab w:val="left" w:pos="385"/>
        </w:tabs>
        <w:spacing w:line="264" w:lineRule="auto"/>
        <w:jc w:val="center"/>
        <w:rPr>
          <w:b/>
        </w:rPr>
      </w:pPr>
      <w:r>
        <w:rPr>
          <w:b/>
        </w:rPr>
        <w:t>Appendix A</w:t>
      </w:r>
    </w:p>
    <w:p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rsidTr="004B6BC9">
        <w:tc>
          <w:tcPr>
            <w:tcW w:w="2430" w:type="dxa"/>
            <w:vAlign w:val="center"/>
          </w:tcPr>
          <w:p w:rsidR="00DE0360" w:rsidRPr="00543F82" w:rsidRDefault="00DE0360" w:rsidP="004B6BC9">
            <w:pPr>
              <w:jc w:val="center"/>
              <w:rPr>
                <w:b/>
                <w:sz w:val="28"/>
                <w:szCs w:val="28"/>
              </w:rPr>
            </w:pPr>
            <w:r w:rsidRPr="00543F82">
              <w:rPr>
                <w:b/>
                <w:sz w:val="28"/>
                <w:szCs w:val="28"/>
              </w:rPr>
              <w:t>Due Date</w:t>
            </w:r>
          </w:p>
        </w:tc>
        <w:tc>
          <w:tcPr>
            <w:tcW w:w="1980" w:type="dxa"/>
            <w:vAlign w:val="center"/>
          </w:tcPr>
          <w:p w:rsidR="00DE0360" w:rsidRPr="00543F82" w:rsidRDefault="00DE0360" w:rsidP="004B6BC9">
            <w:pPr>
              <w:jc w:val="center"/>
              <w:rPr>
                <w:b/>
                <w:sz w:val="28"/>
                <w:szCs w:val="28"/>
              </w:rPr>
            </w:pPr>
            <w:r w:rsidRPr="00543F82">
              <w:rPr>
                <w:b/>
                <w:sz w:val="28"/>
                <w:szCs w:val="28"/>
              </w:rPr>
              <w:t>Amount</w:t>
            </w:r>
          </w:p>
        </w:tc>
      </w:tr>
      <w:tr w:rsidR="00DE0360" w:rsidRPr="00543F82" w:rsidTr="004B6BC9">
        <w:tc>
          <w:tcPr>
            <w:tcW w:w="2430" w:type="dxa"/>
            <w:vAlign w:val="center"/>
          </w:tcPr>
          <w:p w:rsidR="00DE0360" w:rsidRPr="00543F82" w:rsidRDefault="00DE0360" w:rsidP="004B6BC9">
            <w:pPr>
              <w:jc w:val="center"/>
              <w:rPr>
                <w:i/>
                <w:sz w:val="28"/>
                <w:szCs w:val="28"/>
              </w:rPr>
            </w:pPr>
          </w:p>
        </w:tc>
        <w:tc>
          <w:tcPr>
            <w:tcW w:w="1980" w:type="dxa"/>
            <w:vAlign w:val="center"/>
          </w:tcPr>
          <w:p w:rsidR="00DE0360" w:rsidRPr="00543F82" w:rsidRDefault="00DE0360" w:rsidP="004B6BC9">
            <w:pPr>
              <w:jc w:val="center"/>
              <w:rPr>
                <w:i/>
                <w:sz w:val="28"/>
                <w:szCs w:val="28"/>
              </w:rPr>
            </w:pPr>
          </w:p>
        </w:tc>
      </w:tr>
      <w:tr w:rsidR="00DE0360" w:rsidRPr="00543F82" w:rsidTr="004B6BC9">
        <w:tc>
          <w:tcPr>
            <w:tcW w:w="2430" w:type="dxa"/>
            <w:vAlign w:val="center"/>
          </w:tcPr>
          <w:p w:rsidR="00DE0360" w:rsidRPr="00543F82" w:rsidRDefault="00DE0360" w:rsidP="004B6BC9">
            <w:pPr>
              <w:jc w:val="center"/>
              <w:rPr>
                <w:i/>
                <w:sz w:val="28"/>
                <w:szCs w:val="28"/>
              </w:rPr>
            </w:pPr>
          </w:p>
        </w:tc>
        <w:tc>
          <w:tcPr>
            <w:tcW w:w="1980" w:type="dxa"/>
            <w:vAlign w:val="center"/>
          </w:tcPr>
          <w:p w:rsidR="00DE0360" w:rsidRPr="00543F82" w:rsidRDefault="00DE0360" w:rsidP="004B6BC9">
            <w:pPr>
              <w:jc w:val="center"/>
              <w:rPr>
                <w:i/>
                <w:sz w:val="28"/>
                <w:szCs w:val="28"/>
              </w:rPr>
            </w:pPr>
          </w:p>
        </w:tc>
      </w:tr>
      <w:tr w:rsidR="00DE0360" w:rsidRPr="00543F82" w:rsidTr="004B6BC9">
        <w:tc>
          <w:tcPr>
            <w:tcW w:w="2430" w:type="dxa"/>
            <w:vAlign w:val="center"/>
          </w:tcPr>
          <w:p w:rsidR="00DE0360" w:rsidRPr="00543F82" w:rsidRDefault="00DE0360" w:rsidP="004B6BC9">
            <w:pPr>
              <w:jc w:val="center"/>
              <w:rPr>
                <w:i/>
                <w:sz w:val="28"/>
                <w:szCs w:val="28"/>
              </w:rPr>
            </w:pPr>
          </w:p>
        </w:tc>
        <w:tc>
          <w:tcPr>
            <w:tcW w:w="1980" w:type="dxa"/>
            <w:vAlign w:val="center"/>
          </w:tcPr>
          <w:p w:rsidR="00DE0360" w:rsidRPr="00543F82" w:rsidRDefault="00DE0360" w:rsidP="004B6BC9">
            <w:pPr>
              <w:jc w:val="center"/>
              <w:rPr>
                <w:i/>
                <w:sz w:val="28"/>
                <w:szCs w:val="28"/>
              </w:rPr>
            </w:pPr>
          </w:p>
        </w:tc>
      </w:tr>
    </w:tbl>
    <w:p w:rsidR="00DE0360" w:rsidRDefault="00DE0360" w:rsidP="00DE0360">
      <w:pPr>
        <w:autoSpaceDE w:val="0"/>
        <w:autoSpaceDN w:val="0"/>
        <w:adjustRightInd w:val="0"/>
        <w:jc w:val="center"/>
        <w:rPr>
          <w:i/>
          <w:iCs/>
        </w:rPr>
      </w:pPr>
    </w:p>
    <w:p w:rsidR="00DE0360" w:rsidRDefault="00DE0360" w:rsidP="00DE0360">
      <w:pPr>
        <w:autoSpaceDE w:val="0"/>
        <w:autoSpaceDN w:val="0"/>
        <w:adjustRightInd w:val="0"/>
        <w:jc w:val="center"/>
        <w:rPr>
          <w:i/>
          <w:iCs/>
        </w:rPr>
      </w:pPr>
      <w:r>
        <w:rPr>
          <w:i/>
          <w:iCs/>
        </w:rPr>
        <w:t>If two consecutive payments are missed, the entire amount of</w:t>
      </w:r>
    </w:p>
    <w:p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rsidR="00DE0360" w:rsidRDefault="00DE0360" w:rsidP="00DE0360">
      <w:pPr>
        <w:jc w:val="center"/>
        <w:rPr>
          <w:i/>
          <w:iCs/>
        </w:rPr>
      </w:pPr>
      <w:proofErr w:type="gramStart"/>
      <w:r>
        <w:rPr>
          <w:i/>
          <w:iCs/>
        </w:rPr>
        <w:t>day</w:t>
      </w:r>
      <w:proofErr w:type="gramEnd"/>
      <w:r>
        <w:rPr>
          <w:i/>
          <w:iCs/>
        </w:rPr>
        <w:t xml:space="preserve"> after the second missed penalty was due.</w:t>
      </w:r>
    </w:p>
    <w:p w:rsidR="00DE0360" w:rsidRDefault="00DE0360">
      <w:pPr>
        <w:rPr>
          <w:b/>
        </w:rPr>
      </w:pPr>
      <w:r>
        <w:rPr>
          <w:b/>
        </w:rPr>
        <w:br w:type="page"/>
      </w:r>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03C" w:rsidRDefault="00AA103C">
      <w:r>
        <w:separator/>
      </w:r>
    </w:p>
  </w:endnote>
  <w:endnote w:type="continuationSeparator" w:id="0">
    <w:p w:rsidR="00AA103C" w:rsidRDefault="00AA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03C" w:rsidRDefault="00AA103C">
      <w:r>
        <w:separator/>
      </w:r>
    </w:p>
  </w:footnote>
  <w:footnote w:type="continuationSeparator" w:id="0">
    <w:p w:rsidR="00AA103C" w:rsidRDefault="00AA103C">
      <w:r>
        <w:continuationSeparator/>
      </w:r>
    </w:p>
  </w:footnote>
  <w:footnote w:id="1">
    <w:p w:rsidR="00AA103C" w:rsidRPr="00E6209E" w:rsidRDefault="00AA103C"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AA103C" w:rsidRPr="00E6209E" w:rsidRDefault="00AA103C"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3C" w:rsidRPr="005B2063" w:rsidRDefault="00AA103C"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Pr>
            <w:b/>
            <w:sz w:val="20"/>
            <w:szCs w:val="20"/>
          </w:rPr>
          <w:t>140435</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A16F8A">
      <w:rPr>
        <w:rStyle w:val="PageNumber"/>
        <w:bCs/>
        <w:noProof/>
        <w:lang w:val="fr-FR"/>
      </w:rPr>
      <w:t>7</w:t>
    </w:r>
    <w:r w:rsidRPr="008F794C">
      <w:rPr>
        <w:rStyle w:val="PageNumber"/>
        <w:bCs/>
      </w:rPr>
      <w:fldChar w:fldCharType="end"/>
    </w:r>
  </w:p>
  <w:p w:rsidR="00AA103C" w:rsidRPr="008F794C" w:rsidRDefault="00AA103C">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AA103C" w:rsidRPr="00C35B68" w:rsidRDefault="00AA103C">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3C" w:rsidRPr="00662B7F" w:rsidRDefault="00AA103C"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B6BC9"/>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3EBB"/>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6F8A"/>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103C"/>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1E75"/>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A4E"/>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F3BC12BFFEFF4DCA98488403C805369E"/>
        <w:category>
          <w:name w:val="General"/>
          <w:gallery w:val="placeholder"/>
        </w:category>
        <w:types>
          <w:type w:val="bbPlcHdr"/>
        </w:types>
        <w:behaviors>
          <w:behavior w:val="content"/>
        </w:behaviors>
        <w:guid w:val="{91747223-F5FA-4442-92B0-F9E7F4C9BD2F}"/>
      </w:docPartPr>
      <w:docPartBody>
        <w:p w:rsidR="00112D4C" w:rsidRDefault="0009284E" w:rsidP="0009284E">
          <w:pPr>
            <w:pStyle w:val="F3BC12BFFEFF4DCA98488403C805369E"/>
          </w:pPr>
          <w:r w:rsidRPr="00C46455">
            <w:rPr>
              <w:rStyle w:val="PlaceholderText"/>
            </w:rPr>
            <w:t>Click here to enter text.</w:t>
          </w:r>
        </w:p>
      </w:docPartBody>
    </w:docPart>
    <w:docPart>
      <w:docPartPr>
        <w:name w:val="CC2BDC92AB4B4874BD8B2C0FD19833BF"/>
        <w:category>
          <w:name w:val="General"/>
          <w:gallery w:val="placeholder"/>
        </w:category>
        <w:types>
          <w:type w:val="bbPlcHdr"/>
        </w:types>
        <w:behaviors>
          <w:behavior w:val="content"/>
        </w:behaviors>
        <w:guid w:val="{D9B5B45E-94C8-4368-A223-B90BF2A45063}"/>
      </w:docPartPr>
      <w:docPartBody>
        <w:p w:rsidR="00112D4C" w:rsidRDefault="0009284E" w:rsidP="0009284E">
          <w:pPr>
            <w:pStyle w:val="CC2BDC92AB4B4874BD8B2C0FD19833BF"/>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A8AF4541D63F4C228B32E224EEFB7D16"/>
        <w:category>
          <w:name w:val="General"/>
          <w:gallery w:val="placeholder"/>
        </w:category>
        <w:types>
          <w:type w:val="bbPlcHdr"/>
        </w:types>
        <w:behaviors>
          <w:behavior w:val="content"/>
        </w:behaviors>
        <w:guid w:val="{A6C3B278-F31C-4308-8FF4-5E428DB13062}"/>
      </w:docPartPr>
      <w:docPartBody>
        <w:p w:rsidR="00112D4C" w:rsidRDefault="0009284E" w:rsidP="0009284E">
          <w:pPr>
            <w:pStyle w:val="A8AF4541D63F4C228B32E224EEFB7D16"/>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B22D5BFF641F45C98DD74B348843DC92"/>
        <w:category>
          <w:name w:val="General"/>
          <w:gallery w:val="placeholder"/>
        </w:category>
        <w:types>
          <w:type w:val="bbPlcHdr"/>
        </w:types>
        <w:behaviors>
          <w:behavior w:val="content"/>
        </w:behaviors>
        <w:guid w:val="{02B6E76C-6E3B-45EB-A5D4-182499070145}"/>
      </w:docPartPr>
      <w:docPartBody>
        <w:p w:rsidR="00112D4C" w:rsidRDefault="0009284E" w:rsidP="0009284E">
          <w:pPr>
            <w:pStyle w:val="B22D5BFF641F45C98DD74B348843DC92"/>
          </w:pPr>
          <w:r w:rsidRPr="00C46455">
            <w:rPr>
              <w:rStyle w:val="PlaceholderText"/>
            </w:rPr>
            <w:t>Click here to enter text.</w:t>
          </w:r>
        </w:p>
      </w:docPartBody>
    </w:docPart>
    <w:docPart>
      <w:docPartPr>
        <w:name w:val="C5B5C7EE0547465182DA34C7E2971688"/>
        <w:category>
          <w:name w:val="General"/>
          <w:gallery w:val="placeholder"/>
        </w:category>
        <w:types>
          <w:type w:val="bbPlcHdr"/>
        </w:types>
        <w:behaviors>
          <w:behavior w:val="content"/>
        </w:behaviors>
        <w:guid w:val="{C6BAB415-B8D0-4102-8C39-80894C1DD528}"/>
      </w:docPartPr>
      <w:docPartBody>
        <w:p w:rsidR="00112D4C" w:rsidRDefault="0009284E" w:rsidP="0009284E">
          <w:pPr>
            <w:pStyle w:val="C5B5C7EE0547465182DA34C7E2971688"/>
          </w:pPr>
          <w:r w:rsidRPr="00C46455">
            <w:rPr>
              <w:rStyle w:val="PlaceholderText"/>
            </w:rPr>
            <w:t>Click here to enter text.</w:t>
          </w:r>
        </w:p>
      </w:docPartBody>
    </w:docPart>
    <w:docPart>
      <w:docPartPr>
        <w:name w:val="8E7A7FAD2182446B8F0F3D7888F9BE73"/>
        <w:category>
          <w:name w:val="General"/>
          <w:gallery w:val="placeholder"/>
        </w:category>
        <w:types>
          <w:type w:val="bbPlcHdr"/>
        </w:types>
        <w:behaviors>
          <w:behavior w:val="content"/>
        </w:behaviors>
        <w:guid w:val="{672BEA05-EB05-462D-98BD-7BD78A20A7C1}"/>
      </w:docPartPr>
      <w:docPartBody>
        <w:p w:rsidR="00112D4C" w:rsidRDefault="0009284E" w:rsidP="0009284E">
          <w:pPr>
            <w:pStyle w:val="8E7A7FAD2182446B8F0F3D7888F9BE73"/>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A10088D6C33F4DD494DC55A30AA5106E"/>
        <w:category>
          <w:name w:val="General"/>
          <w:gallery w:val="placeholder"/>
        </w:category>
        <w:types>
          <w:type w:val="bbPlcHdr"/>
        </w:types>
        <w:behaviors>
          <w:behavior w:val="content"/>
        </w:behaviors>
        <w:guid w:val="{A4DA377D-6777-4A72-989F-B65E721C38E8}"/>
      </w:docPartPr>
      <w:docPartBody>
        <w:p w:rsidR="00112D4C" w:rsidRDefault="0009284E" w:rsidP="0009284E">
          <w:pPr>
            <w:pStyle w:val="A10088D6C33F4DD494DC55A30AA5106E"/>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112D4C"/>
    <w:rsid w:val="002250C5"/>
    <w:rsid w:val="00924DB1"/>
    <w:rsid w:val="00A66A59"/>
    <w:rsid w:val="00B5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76FAEB6BDC4849B9394259135757D4" ma:contentTypeVersion="175" ma:contentTypeDescription="" ma:contentTypeScope="" ma:versionID="92396a72aafa87765fc9a2f52b6ad8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2014-03-18T07:00:00+00:00</OpenedDate>
    <Date1 xmlns="dc463f71-b30c-4ab2-9473-d307f9d35888">2014-05-07T07:00:00+00:00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140435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67D8FD-5E60-48E4-89FF-33E44610BF44}"/>
</file>

<file path=customXml/itemProps2.xml><?xml version="1.0" encoding="utf-8"?>
<ds:datastoreItem xmlns:ds="http://schemas.openxmlformats.org/officeDocument/2006/customXml" ds:itemID="{ACA20CAA-C296-4CA1-8D08-F36A035FB1D9}"/>
</file>

<file path=customXml/itemProps3.xml><?xml version="1.0" encoding="utf-8"?>
<ds:datastoreItem xmlns:ds="http://schemas.openxmlformats.org/officeDocument/2006/customXml" ds:itemID="{DAEC0009-C102-4B10-AC06-532ADBC5AB6C}"/>
</file>

<file path=customXml/itemProps4.xml><?xml version="1.0" encoding="utf-8"?>
<ds:datastoreItem xmlns:ds="http://schemas.openxmlformats.org/officeDocument/2006/customXml" ds:itemID="{5FD6FDB2-ACA5-47C2-AB78-1D48C6DF6CCE}"/>
</file>

<file path=customXml/itemProps5.xml><?xml version="1.0" encoding="utf-8"?>
<ds:datastoreItem xmlns:ds="http://schemas.openxmlformats.org/officeDocument/2006/customXml" ds:itemID="{C989C265-E0E7-4463-B8EB-442219B6CDE4}"/>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2014-04-28T18:32:00Z</dcterms:created>
  <dcterms:modified xsi:type="dcterms:W3CDTF">2014-05-07T18:32:00Z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0x0101006E56B4D1795A2E4DB2F0B01679ED314A002776FAEB6BDC4849B9394259135757D4</vt:lpwstr>
  </property>
  <property fmtid="{D5CDD505-2E9C-101B-9397-08002B2CF9AE}" pid="3" name="_docset_NoMedatataSyncRequired">
    <vt:lpwstr>False</vt:lpwstr>
  </property>
</Properties>
</file>