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82" w:rsidRDefault="00074D82" w:rsidP="00074D82">
      <w:pPr>
        <w:pStyle w:val="Header"/>
        <w:tabs>
          <w:tab w:val="clear" w:pos="8640"/>
          <w:tab w:val="right" w:pos="10440"/>
        </w:tabs>
        <w:ind w:right="360"/>
        <w:rPr>
          <w:u w:val="single"/>
        </w:rPr>
      </w:pPr>
      <w:r>
        <w:t xml:space="preserve">Tariff No. </w:t>
      </w:r>
      <w:r>
        <w:rPr>
          <w:b/>
          <w:u w:val="single"/>
        </w:rPr>
        <w:t>18</w:t>
      </w:r>
      <w:proofErr w:type="gramStart"/>
      <w:r>
        <w:tab/>
      </w:r>
      <w:r>
        <w:tab/>
      </w:r>
      <w:r w:rsidR="00E35266">
        <w:rPr>
          <w:u w:val="single"/>
        </w:rPr>
        <w:t>2nd</w:t>
      </w:r>
      <w:r w:rsidR="00BA4732">
        <w:rPr>
          <w:u w:val="single"/>
        </w:rPr>
        <w:t xml:space="preserve"> Revised</w:t>
      </w:r>
      <w:r>
        <w:t xml:space="preserve"> Page</w:t>
      </w:r>
      <w:proofErr w:type="gramEnd"/>
      <w:r>
        <w:t xml:space="preserv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 xml:space="preserve">Item 100 – Residential Service </w:t>
      </w:r>
      <w:proofErr w:type="gramStart"/>
      <w:r w:rsidRPr="00040B8F">
        <w:rPr>
          <w:b/>
        </w:rPr>
        <w:t>--  Monthly</w:t>
      </w:r>
      <w:proofErr w:type="gramEnd"/>
      <w:r w:rsidRPr="00040B8F">
        <w:rPr>
          <w:b/>
        </w:rPr>
        <w:t xml:space="preserve"> Rates (continued on next page)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1949EB" w:rsidRDefault="001949EB" w:rsidP="00D022EA">
      <w:pPr>
        <w:pStyle w:val="BodyTextIndent"/>
        <w:tabs>
          <w:tab w:val="left" w:pos="360"/>
        </w:tabs>
        <w:ind w:hanging="360"/>
        <w:rPr>
          <w:b/>
          <w:sz w:val="22"/>
          <w:szCs w:val="22"/>
        </w:rPr>
      </w:pPr>
    </w:p>
    <w:p w:rsidR="006164BE" w:rsidRPr="00520310" w:rsidRDefault="006164BE" w:rsidP="00D022EA">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D022EA" w:rsidRPr="00520310">
        <w:rPr>
          <w:sz w:val="22"/>
          <w:szCs w:val="22"/>
        </w:rPr>
        <w:t xml:space="preserve">That portion of </w:t>
      </w:r>
      <w:r w:rsidR="00D272EC" w:rsidRPr="00520310">
        <w:rPr>
          <w:sz w:val="22"/>
          <w:szCs w:val="22"/>
        </w:rPr>
        <w:t xml:space="preserve">Snohomish </w:t>
      </w:r>
      <w:r w:rsidR="00D022EA" w:rsidRPr="00520310">
        <w:rPr>
          <w:sz w:val="22"/>
          <w:szCs w:val="22"/>
        </w:rPr>
        <w:t>County</w:t>
      </w:r>
      <w:r w:rsidR="00974048" w:rsidRPr="00520310">
        <w:rPr>
          <w:sz w:val="22"/>
          <w:szCs w:val="22"/>
        </w:rPr>
        <w:t xml:space="preserve"> </w:t>
      </w:r>
      <w:r w:rsidR="00FA1228" w:rsidRPr="00520310">
        <w:rPr>
          <w:sz w:val="22"/>
          <w:szCs w:val="22"/>
        </w:rPr>
        <w:t xml:space="preserve">as described on page 25 in the tariff </w:t>
      </w:r>
      <w:r w:rsidR="00D022EA" w:rsidRPr="00520310">
        <w:rPr>
          <w:sz w:val="22"/>
          <w:szCs w:val="22"/>
        </w:rPr>
        <w:t xml:space="preserve">  </w:t>
      </w:r>
    </w:p>
    <w:p w:rsidR="00D022EA" w:rsidRDefault="00BA4732" w:rsidP="00D022EA">
      <w:pPr>
        <w:pStyle w:val="BodyText2"/>
        <w:tabs>
          <w:tab w:val="clear" w:pos="720"/>
          <w:tab w:val="left" w:pos="360"/>
        </w:tabs>
        <w:ind w:left="360" w:hanging="360"/>
        <w:jc w:val="left"/>
      </w:pPr>
      <w:r w:rsidRPr="00FD3F38">
        <w:object w:dxaOrig="13379" w:dyaOrig="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pt;height:188.4pt" o:ole="" fillcolor="window">
            <v:imagedata r:id="rId7" o:title=""/>
          </v:shape>
          <o:OLEObject Type="Embed" ProgID="Excel.Sheet.8" ShapeID="_x0000_i1025" DrawAspect="Content" ObjectID="_1432450452" r:id="rId8"/>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520310">
        <w:rPr>
          <w:b/>
          <w:sz w:val="20"/>
          <w:u w:val="single"/>
        </w:rPr>
        <w:t>2</w:t>
      </w:r>
      <w:r w:rsidR="00817573" w:rsidRPr="00520310">
        <w:rPr>
          <w:b/>
          <w:sz w:val="20"/>
          <w:u w:val="single"/>
        </w:rPr>
        <w:t>5</w:t>
      </w:r>
      <w:r w:rsidRPr="00520310">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520310"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0"/>
          <w:u w:val="single"/>
        </w:rPr>
      </w:pPr>
      <w:r w:rsidRPr="00F456FD">
        <w:rPr>
          <w:sz w:val="20"/>
        </w:rPr>
        <w:t xml:space="preserve">Description/rules related to yardwaste program are shown on page </w:t>
      </w:r>
      <w:r w:rsidR="00817573" w:rsidRPr="00520310">
        <w:rPr>
          <w:b/>
          <w:sz w:val="20"/>
          <w:u w:val="single"/>
        </w:rPr>
        <w:t>25</w:t>
      </w:r>
      <w:r w:rsidRPr="00520310">
        <w:rPr>
          <w:b/>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00AA52D0">
        <w:rPr>
          <w:b/>
          <w:sz w:val="20"/>
          <w:u w:val="single"/>
        </w:rPr>
        <w:t>2</w:t>
      </w:r>
      <w:r w:rsidR="00BA4732">
        <w:rPr>
          <w:b/>
          <w:sz w:val="20"/>
          <w:u w:val="single"/>
        </w:rPr>
        <w:t>.</w:t>
      </w:r>
      <w:r w:rsidR="00AA52D0">
        <w:rPr>
          <w:b/>
          <w:sz w:val="20"/>
          <w:u w:val="single"/>
        </w:rPr>
        <w:t>49</w:t>
      </w:r>
      <w:proofErr w:type="gramStart"/>
      <w:r w:rsidR="00926449" w:rsidRPr="00F456FD">
        <w:rPr>
          <w:b/>
          <w:sz w:val="20"/>
          <w:u w:val="single"/>
        </w:rPr>
        <w:t>&gt;</w:t>
      </w:r>
      <w:r w:rsidRPr="00F456FD">
        <w:rPr>
          <w:b/>
          <w:sz w:val="20"/>
          <w:u w:val="single"/>
        </w:rPr>
        <w:t>(</w:t>
      </w:r>
      <w:proofErr w:type="gramEnd"/>
      <w:r w:rsidR="00E35266">
        <w:rPr>
          <w:b/>
          <w:sz w:val="20"/>
          <w:u w:val="single"/>
        </w:rPr>
        <w:t>A</w:t>
      </w:r>
      <w:r w:rsidRPr="00F456FD">
        <w:rPr>
          <w:b/>
          <w:sz w:val="20"/>
          <w:u w:val="single"/>
        </w:rPr>
        <w:t>)</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08724F" w:rsidRPr="00F456FD">
        <w:rPr>
          <w:sz w:val="20"/>
        </w:rPr>
        <w:t xml:space="preserve"> </w:t>
      </w: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E35266">
        <w:rPr>
          <w:b/>
          <w:sz w:val="20"/>
          <w:u w:val="single"/>
        </w:rPr>
        <w:t>4</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1949EB" w:rsidRDefault="001949EB" w:rsidP="00074D82">
      <w:pPr>
        <w:pStyle w:val="Header"/>
        <w:tabs>
          <w:tab w:val="clear" w:pos="8640"/>
          <w:tab w:val="right" w:pos="10440"/>
        </w:tabs>
        <w:ind w:right="360"/>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E35266">
        <w:rPr>
          <w:u w:val="single"/>
        </w:rPr>
        <w:t>2nd</w:t>
      </w:r>
      <w:r w:rsidR="00BA4732">
        <w:rPr>
          <w:u w:val="single"/>
        </w:rPr>
        <w:t xml:space="preserve"> Revised</w:t>
      </w:r>
      <w:r>
        <w:t xml:space="preserve"> Page</w:t>
      </w:r>
      <w:proofErr w:type="gramEnd"/>
      <w:r>
        <w:t xml:space="preserv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Pr="00520310" w:rsidRDefault="00040B8F" w:rsidP="00FA1228">
      <w:pPr>
        <w:pStyle w:val="BodyTextIndent"/>
        <w:tabs>
          <w:tab w:val="left" w:pos="360"/>
        </w:tabs>
        <w:ind w:hanging="360"/>
        <w:rPr>
          <w:sz w:val="22"/>
          <w:szCs w:val="22"/>
        </w:rPr>
      </w:pPr>
      <w:r w:rsidRPr="00520310">
        <w:rPr>
          <w:b/>
          <w:sz w:val="22"/>
          <w:szCs w:val="22"/>
        </w:rPr>
        <w:t xml:space="preserve">Rates below apply in the following service area: </w:t>
      </w:r>
      <w:r w:rsidR="00FA1228" w:rsidRPr="00520310">
        <w:rPr>
          <w:sz w:val="22"/>
          <w:szCs w:val="22"/>
        </w:rPr>
        <w:t xml:space="preserve">That portion of Skagit County as described on page 25 in the tariff   </w:t>
      </w:r>
    </w:p>
    <w:p w:rsidR="00040B8F" w:rsidRPr="00D022EA" w:rsidRDefault="00BA4732" w:rsidP="00974048">
      <w:pPr>
        <w:pStyle w:val="BodyText2"/>
        <w:tabs>
          <w:tab w:val="clear" w:pos="720"/>
          <w:tab w:val="left" w:pos="360"/>
        </w:tabs>
        <w:spacing w:before="100" w:beforeAutospacing="1"/>
        <w:ind w:left="360" w:hanging="360"/>
        <w:jc w:val="left"/>
        <w:rPr>
          <w:sz w:val="20"/>
        </w:rPr>
      </w:pPr>
      <w:r w:rsidRPr="00FD31FF">
        <w:rPr>
          <w:sz w:val="20"/>
        </w:rPr>
        <w:object w:dxaOrig="16903" w:dyaOrig="3761">
          <v:shape id="_x0000_i1026" type="#_x0000_t75" style="width:845.4pt;height:188.4pt" o:ole="" fillcolor="window">
            <v:imagedata r:id="rId9" o:title=""/>
          </v:shape>
          <o:OLEObject Type="Embed" ProgID="Excel.Sheet.8" ShapeID="_x0000_i1026" DrawAspect="Content" ObjectID="_1432450453" r:id="rId10"/>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AA52D0">
        <w:rPr>
          <w:b/>
          <w:sz w:val="20"/>
          <w:u w:val="single"/>
        </w:rPr>
        <w:t>2</w:t>
      </w:r>
      <w:r w:rsidR="00520310">
        <w:rPr>
          <w:b/>
          <w:sz w:val="20"/>
          <w:u w:val="single"/>
        </w:rPr>
        <w:t>.</w:t>
      </w:r>
      <w:r w:rsidR="00AA52D0">
        <w:rPr>
          <w:b/>
          <w:sz w:val="20"/>
          <w:u w:val="single"/>
        </w:rPr>
        <w:t>49</w:t>
      </w:r>
      <w:proofErr w:type="gramStart"/>
      <w:r w:rsidR="00570336" w:rsidRPr="00F456FD">
        <w:rPr>
          <w:b/>
          <w:sz w:val="20"/>
          <w:u w:val="single"/>
        </w:rPr>
        <w:t>&gt;</w:t>
      </w:r>
      <w:r w:rsidR="00974048" w:rsidRPr="00F456FD">
        <w:rPr>
          <w:b/>
          <w:sz w:val="20"/>
          <w:u w:val="single"/>
        </w:rPr>
        <w:t>(</w:t>
      </w:r>
      <w:proofErr w:type="gramEnd"/>
      <w:r w:rsidR="00E35266">
        <w:rPr>
          <w:b/>
          <w:sz w:val="20"/>
          <w:u w:val="single"/>
        </w:rPr>
        <w:t>A</w:t>
      </w:r>
      <w:r w:rsidR="00974048" w:rsidRPr="00F456FD">
        <w:rPr>
          <w:b/>
          <w:sz w:val="20"/>
          <w:u w:val="single"/>
        </w:rPr>
        <w:t>)</w:t>
      </w:r>
      <w:r w:rsidR="00570336"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w:t>
      </w:r>
      <w:r w:rsidR="00E35266">
        <w:rPr>
          <w:b/>
          <w:sz w:val="20"/>
          <w:u w:val="single"/>
        </w:rPr>
        <w:t>4</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E35266">
        <w:rPr>
          <w:u w:val="single"/>
        </w:rPr>
        <w:t>2nd</w:t>
      </w:r>
      <w:r w:rsidR="00520310">
        <w:rPr>
          <w:u w:val="single"/>
        </w:rPr>
        <w:t xml:space="preserve"> Revised</w:t>
      </w:r>
      <w:r>
        <w:t xml:space="preserve"> Page</w:t>
      </w:r>
      <w:proofErr w:type="gramEnd"/>
      <w:r>
        <w:t xml:space="preserv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520310" w:rsidRDefault="00040B8F" w:rsidP="00FA1228">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FA1228" w:rsidRPr="00520310">
        <w:rPr>
          <w:sz w:val="22"/>
          <w:szCs w:val="22"/>
        </w:rPr>
        <w:t xml:space="preserve">That portion of </w:t>
      </w:r>
      <w:r w:rsidR="0057667C" w:rsidRPr="00520310">
        <w:rPr>
          <w:sz w:val="22"/>
          <w:szCs w:val="22"/>
        </w:rPr>
        <w:t>Island</w:t>
      </w:r>
      <w:r w:rsidR="00FA1228" w:rsidRPr="00520310">
        <w:rPr>
          <w:sz w:val="22"/>
          <w:szCs w:val="22"/>
        </w:rPr>
        <w:t xml:space="preserve"> County as described on page 25 in the tariff </w:t>
      </w:r>
    </w:p>
    <w:p w:rsidR="00040B8F" w:rsidRDefault="00520310" w:rsidP="00040B8F">
      <w:pPr>
        <w:pStyle w:val="BodyText2"/>
        <w:tabs>
          <w:tab w:val="clear" w:pos="720"/>
          <w:tab w:val="left" w:pos="360"/>
        </w:tabs>
        <w:ind w:left="360" w:hanging="360"/>
        <w:jc w:val="left"/>
      </w:pPr>
      <w:r w:rsidRPr="00FD31FF">
        <w:rPr>
          <w:sz w:val="20"/>
        </w:rPr>
        <w:object w:dxaOrig="16903" w:dyaOrig="3761">
          <v:shape id="_x0000_i1027" type="#_x0000_t75" style="width:845.4pt;height:188.4pt" o:ole="" fillcolor="window">
            <v:imagedata r:id="rId11" o:title=""/>
          </v:shape>
          <o:OLEObject Type="Embed" ProgID="Excel.Sheet.8" ShapeID="_x0000_i1027" DrawAspect="Content" ObjectID="_1432450454" r:id="rId12"/>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00AA52D0">
        <w:rPr>
          <w:b/>
          <w:sz w:val="20"/>
          <w:u w:val="single"/>
        </w:rPr>
        <w:t>2.49</w:t>
      </w:r>
      <w:proofErr w:type="gramStart"/>
      <w:r w:rsidR="0008724F" w:rsidRPr="00F456FD">
        <w:rPr>
          <w:b/>
          <w:sz w:val="20"/>
          <w:u w:val="single"/>
        </w:rPr>
        <w:t>&gt;</w:t>
      </w:r>
      <w:r w:rsidRPr="00F456FD">
        <w:rPr>
          <w:b/>
          <w:sz w:val="20"/>
          <w:u w:val="single"/>
        </w:rPr>
        <w:t>(</w:t>
      </w:r>
      <w:proofErr w:type="gramEnd"/>
      <w:r w:rsidR="00E35266">
        <w:rPr>
          <w:b/>
          <w:sz w:val="20"/>
          <w:u w:val="single"/>
        </w:rPr>
        <w:t>A</w:t>
      </w:r>
      <w:r w:rsidRPr="00F456FD">
        <w:rPr>
          <w:b/>
          <w:sz w:val="20"/>
          <w:u w:val="single"/>
        </w:rPr>
        <w:t>)</w:t>
      </w:r>
      <w:r w:rsidR="0008724F"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E35266">
        <w:rPr>
          <w:b/>
          <w:sz w:val="20"/>
          <w:u w:val="single"/>
        </w:rPr>
        <w:t>4</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3"/>
      <w:headerReference w:type="default" r:id="rId14"/>
      <w:footerReference w:type="default" r:id="rId15"/>
      <w:headerReference w:type="first" r:id="rId16"/>
      <w:footerReference w:type="first" r:id="rId17"/>
      <w:type w:val="continuous"/>
      <w:pgSz w:w="12240" w:h="15840" w:code="1"/>
      <w:pgMar w:top="720" w:right="720" w:bottom="720" w:left="720" w:header="720" w:footer="720" w:gutter="0"/>
      <w:pgNumType w:start="2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05" w:rsidRDefault="00301F05">
      <w:r>
        <w:separator/>
      </w:r>
    </w:p>
  </w:endnote>
  <w:endnote w:type="continuationSeparator" w:id="0">
    <w:p w:rsidR="00301F05" w:rsidRDefault="00301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BA4732">
      <w:t xml:space="preserve">May </w:t>
    </w:r>
    <w:r w:rsidR="00E35266">
      <w:t>20</w:t>
    </w:r>
    <w:r>
      <w:t>, 201</w:t>
    </w:r>
    <w:r w:rsidR="00E35266">
      <w:t>3</w:t>
    </w:r>
    <w:r>
      <w:tab/>
      <w:t xml:space="preserve">                                                                                           Effective date: July </w:t>
    </w:r>
    <w:r w:rsidR="00E35266">
      <w:t>4</w:t>
    </w:r>
    <w:r>
      <w:t>, 201</w:t>
    </w:r>
    <w:r w:rsidR="00E35266">
      <w:t>3</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E35266">
    <w:pPr>
      <w:pStyle w:val="Footer"/>
      <w:pBdr>
        <w:bottom w:val="single" w:sz="12" w:space="0" w:color="auto"/>
      </w:pBdr>
      <w:tabs>
        <w:tab w:val="clear" w:pos="8640"/>
        <w:tab w:val="left" w:pos="8100"/>
        <w:tab w:val="right" w:pos="9360"/>
      </w:tabs>
    </w:pPr>
    <w:r>
      <w:t xml:space="preserve">Issue date: May </w:t>
    </w:r>
    <w:r w:rsidR="00E35266">
      <w:t>20</w:t>
    </w:r>
    <w:r>
      <w:t>, 201</w:t>
    </w:r>
    <w:r w:rsidR="00E35266">
      <w:t>3</w:t>
    </w:r>
    <w:r>
      <w:tab/>
      <w:t xml:space="preserve">                                                                                           Effective date: July </w:t>
    </w:r>
    <w:r w:rsidR="00E35266">
      <w:t>4</w:t>
    </w:r>
    <w:r>
      <w:t>, 201</w:t>
    </w:r>
    <w:r w:rsidR="00E35266">
      <w:t>3</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A4732" w:rsidRDefault="00BA4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05" w:rsidRDefault="00301F05">
      <w:r>
        <w:separator/>
      </w:r>
    </w:p>
  </w:footnote>
  <w:footnote w:type="continuationSeparator" w:id="0">
    <w:p w:rsidR="00301F05" w:rsidRDefault="00301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601AC8">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7E0CAA"/>
    <w:rsid w:val="0000422E"/>
    <w:rsid w:val="00010531"/>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949EB"/>
    <w:rsid w:val="001B2FA7"/>
    <w:rsid w:val="001D099A"/>
    <w:rsid w:val="001E117D"/>
    <w:rsid w:val="00250B44"/>
    <w:rsid w:val="00284769"/>
    <w:rsid w:val="00290B73"/>
    <w:rsid w:val="002B094C"/>
    <w:rsid w:val="002E366E"/>
    <w:rsid w:val="002F3544"/>
    <w:rsid w:val="00301F05"/>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D0E0D"/>
    <w:rsid w:val="0060076A"/>
    <w:rsid w:val="00601AC8"/>
    <w:rsid w:val="00601B26"/>
    <w:rsid w:val="006127B0"/>
    <w:rsid w:val="006164BE"/>
    <w:rsid w:val="00635D49"/>
    <w:rsid w:val="0064532A"/>
    <w:rsid w:val="006528C6"/>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94147"/>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52D0"/>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35266"/>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oleObject" Target="embeddings/Microsoft_Office_Excel_97-2003_Worksheet3.xls"/><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oleObject" Target="embeddings/Microsoft_Office_Excel_97-2003_Worksheet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2013-05-20T07:00:00+00:00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130782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B92AE7E53B934A8E3FFB1C365404FF" ma:contentTypeVersion="135" ma:contentTypeDescription="" ma:contentTypeScope="" ma:versionID="97d5ae64107e91c03853970aa551dd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CBE2C-6D83-4DF5-95FA-C8AC57F4A948}"/>
</file>

<file path=customXml/itemProps2.xml><?xml version="1.0" encoding="utf-8"?>
<ds:datastoreItem xmlns:ds="http://schemas.openxmlformats.org/officeDocument/2006/customXml" ds:itemID="{96437CB4-E2A2-447E-8AFA-643F1FA5B14B}"/>
</file>

<file path=customXml/itemProps3.xml><?xml version="1.0" encoding="utf-8"?>
<ds:datastoreItem xmlns:ds="http://schemas.openxmlformats.org/officeDocument/2006/customXml" ds:itemID="{7B58B4B5-16BA-432B-BA3F-D8F0F26521BC}"/>
</file>

<file path=customXml/itemProps4.xml><?xml version="1.0" encoding="utf-8"?>
<ds:datastoreItem xmlns:ds="http://schemas.openxmlformats.org/officeDocument/2006/customXml" ds:itemID="{79D8B1F2-F722-44A4-ABE3-C80B72F02C94}"/>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Mike Weinstein</cp:lastModifiedBy>
  <cp:revision>3</cp:revision>
  <cp:lastPrinted>2008-03-13T20:31:00Z</cp:lastPrinted>
  <dcterms:created xsi:type="dcterms:W3CDTF">2013-06-11T17:06:00Z</dcterms:created>
  <dcterms:modified xsi:type="dcterms:W3CDTF">2013-06-11T17:08:00Z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0x0101006E56B4D1795A2E4DB2F0B01679ED314A0033B92AE7E53B934A8E3FFB1C365404FF</vt:lpwstr>
  </property>
  <property fmtid="{D5CDD505-2E9C-101B-9397-08002B2CF9AE}" pid="3" name="_docset_NoMedatataSyncRequired">
    <vt:lpwstr>False</vt:lpwstr>
  </property>
</Properties>
</file>