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3" w:rsidRDefault="000D0633" w:rsidP="000D0633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BF7338" wp14:editId="6CB3DC3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33" w:rsidRDefault="000D0633" w:rsidP="000D063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0D0633" w:rsidRDefault="000D0633" w:rsidP="000D063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0D0633" w:rsidRDefault="000D0633" w:rsidP="000D063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0D0633" w:rsidRDefault="000D0633" w:rsidP="000D063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0D0633" w:rsidRDefault="000D0633" w:rsidP="000D063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6051B3" w:rsidRPr="00C73D4E" w:rsidRDefault="00846616" w:rsidP="00AE126B">
      <w:pPr>
        <w:autoSpaceDE w:val="0"/>
        <w:autoSpaceDN w:val="0"/>
        <w:adjustRightInd w:val="0"/>
        <w:spacing w:line="264" w:lineRule="auto"/>
        <w:jc w:val="center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June 19, 2013</w:t>
      </w:r>
    </w:p>
    <w:p w:rsidR="006051B3" w:rsidRPr="00C73D4E" w:rsidRDefault="006051B3" w:rsidP="00AE126B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Cs/>
          <w:color w:val="000000"/>
          <w:sz w:val="25"/>
          <w:szCs w:val="25"/>
        </w:rPr>
      </w:pPr>
    </w:p>
    <w:p w:rsidR="00C73D4E" w:rsidRPr="00C73D4E" w:rsidRDefault="00C73D4E" w:rsidP="00AE126B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Cs/>
          <w:color w:val="000000"/>
          <w:sz w:val="25"/>
          <w:szCs w:val="25"/>
        </w:rPr>
      </w:pPr>
    </w:p>
    <w:p w:rsidR="00806BBC" w:rsidRPr="00C73D4E" w:rsidRDefault="006051B3" w:rsidP="00AE126B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C73D4E">
        <w:rPr>
          <w:rFonts w:ascii="Times New Roman" w:hAnsi="Times New Roman"/>
          <w:b/>
          <w:bCs/>
          <w:color w:val="000000"/>
          <w:sz w:val="25"/>
          <w:szCs w:val="25"/>
        </w:rPr>
        <w:t>NOTICE OF OPPORTUNITY TO FILE WRITTEN COMMENTS</w:t>
      </w:r>
    </w:p>
    <w:p w:rsidR="00806BBC" w:rsidRPr="00C73D4E" w:rsidRDefault="008A2780" w:rsidP="00AE126B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C73D4E">
        <w:rPr>
          <w:rFonts w:ascii="Times New Roman" w:hAnsi="Times New Roman"/>
          <w:b/>
          <w:bCs/>
          <w:color w:val="000000"/>
          <w:sz w:val="25"/>
          <w:szCs w:val="25"/>
        </w:rPr>
        <w:t>(</w:t>
      </w:r>
      <w:r w:rsidR="00806BBC" w:rsidRPr="00C73D4E">
        <w:rPr>
          <w:rFonts w:ascii="Times New Roman" w:hAnsi="Times New Roman"/>
          <w:b/>
          <w:bCs/>
          <w:color w:val="000000"/>
          <w:sz w:val="25"/>
          <w:szCs w:val="25"/>
        </w:rPr>
        <w:t>B</w:t>
      </w:r>
      <w:r w:rsidRPr="00C73D4E">
        <w:rPr>
          <w:rFonts w:ascii="Times New Roman" w:hAnsi="Times New Roman"/>
          <w:b/>
          <w:bCs/>
          <w:color w:val="000000"/>
          <w:sz w:val="25"/>
          <w:szCs w:val="25"/>
        </w:rPr>
        <w:t>y</w:t>
      </w:r>
      <w:r w:rsidR="00806BBC" w:rsidRPr="00C73D4E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C73D4E">
        <w:rPr>
          <w:rFonts w:ascii="Times New Roman" w:hAnsi="Times New Roman"/>
          <w:b/>
          <w:bCs/>
          <w:color w:val="000000"/>
          <w:sz w:val="25"/>
          <w:szCs w:val="25"/>
        </w:rPr>
        <w:t xml:space="preserve">Friday, </w:t>
      </w:r>
      <w:r w:rsidR="00846616" w:rsidRPr="00C73D4E">
        <w:rPr>
          <w:rFonts w:ascii="Times New Roman" w:hAnsi="Times New Roman"/>
          <w:b/>
          <w:bCs/>
          <w:color w:val="000000"/>
          <w:sz w:val="25"/>
          <w:szCs w:val="25"/>
        </w:rPr>
        <w:t>July 19, 2013</w:t>
      </w:r>
      <w:r w:rsidRPr="00C73D4E">
        <w:rPr>
          <w:rFonts w:ascii="Times New Roman" w:hAnsi="Times New Roman"/>
          <w:b/>
          <w:bCs/>
          <w:color w:val="000000"/>
          <w:sz w:val="25"/>
          <w:szCs w:val="25"/>
        </w:rPr>
        <w:t>)</w:t>
      </w:r>
    </w:p>
    <w:p w:rsidR="00AA68BD" w:rsidRDefault="00AA68BD" w:rsidP="00AA68BD">
      <w:pPr>
        <w:rPr>
          <w:rFonts w:ascii="Times New Roman" w:hAnsi="Times New Roman"/>
          <w:sz w:val="25"/>
          <w:szCs w:val="25"/>
        </w:rPr>
      </w:pPr>
    </w:p>
    <w:p w:rsidR="00C73D4E" w:rsidRPr="00C73D4E" w:rsidRDefault="00C73D4E" w:rsidP="00AA68BD">
      <w:pPr>
        <w:rPr>
          <w:rFonts w:ascii="Times New Roman" w:hAnsi="Times New Roman"/>
          <w:sz w:val="25"/>
          <w:szCs w:val="25"/>
        </w:rPr>
      </w:pPr>
    </w:p>
    <w:p w:rsidR="00846616" w:rsidRPr="00C73D4E" w:rsidRDefault="00B50A4A" w:rsidP="00AE126B">
      <w:pPr>
        <w:pStyle w:val="BodyTextIndent2"/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 xml:space="preserve">RE: </w:t>
      </w:r>
      <w:r w:rsidRPr="00C73D4E">
        <w:rPr>
          <w:rFonts w:ascii="Times New Roman" w:hAnsi="Times New Roman"/>
          <w:color w:val="000000"/>
          <w:sz w:val="25"/>
          <w:szCs w:val="25"/>
        </w:rPr>
        <w:tab/>
      </w:r>
      <w:r w:rsidR="00CB136A" w:rsidRPr="00C73D4E">
        <w:rPr>
          <w:rFonts w:ascii="Times New Roman" w:hAnsi="Times New Roman"/>
          <w:color w:val="000000"/>
          <w:sz w:val="25"/>
          <w:szCs w:val="25"/>
        </w:rPr>
        <w:t xml:space="preserve">Rulemaking to </w:t>
      </w:r>
      <w:r w:rsidR="00806BBC" w:rsidRPr="00C73D4E">
        <w:rPr>
          <w:rFonts w:ascii="Times New Roman" w:hAnsi="Times New Roman"/>
          <w:color w:val="000000"/>
          <w:sz w:val="25"/>
          <w:szCs w:val="25"/>
        </w:rPr>
        <w:t xml:space="preserve">Revise </w:t>
      </w:r>
      <w:r w:rsidR="00846616" w:rsidRPr="00C73D4E">
        <w:rPr>
          <w:rFonts w:ascii="Times New Roman" w:hAnsi="Times New Roman"/>
          <w:color w:val="000000"/>
          <w:sz w:val="25"/>
          <w:szCs w:val="25"/>
        </w:rPr>
        <w:t>Common Carrier Rules WAC 480-14 and</w:t>
      </w:r>
    </w:p>
    <w:p w:rsidR="00942FE1" w:rsidRPr="00C73D4E" w:rsidRDefault="00806BBC" w:rsidP="00846616">
      <w:pPr>
        <w:pStyle w:val="BodyTextIndent2"/>
        <w:spacing w:line="264" w:lineRule="auto"/>
        <w:ind w:firstLine="720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Household Goods Carrier Rules WAC 480-15</w:t>
      </w:r>
    </w:p>
    <w:p w:rsidR="00B50A4A" w:rsidRPr="00C73D4E" w:rsidRDefault="00846616" w:rsidP="00AE126B">
      <w:pPr>
        <w:pStyle w:val="BodyTextIndent2"/>
        <w:spacing w:line="264" w:lineRule="auto"/>
        <w:ind w:left="2160" w:hanging="1440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Docket TV-130079</w:t>
      </w:r>
    </w:p>
    <w:p w:rsidR="006051B3" w:rsidRPr="00C73D4E" w:rsidRDefault="006051B3" w:rsidP="00AE126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6051B3" w:rsidRPr="00C73D4E" w:rsidRDefault="006051B3" w:rsidP="00AE126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TO ALL INTERESTED PERSONS:</w:t>
      </w:r>
    </w:p>
    <w:p w:rsidR="006051B3" w:rsidRPr="00C73D4E" w:rsidRDefault="006051B3" w:rsidP="00AE126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62C63" w:rsidRPr="00C73D4E" w:rsidRDefault="0081566A" w:rsidP="00AE126B">
      <w:pPr>
        <w:spacing w:line="264" w:lineRule="auto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 xml:space="preserve">On February 14, 2013, the </w:t>
      </w:r>
      <w:r w:rsidR="00942FE1" w:rsidRPr="00C73D4E">
        <w:rPr>
          <w:rFonts w:ascii="Times New Roman" w:hAnsi="Times New Roman"/>
          <w:sz w:val="25"/>
          <w:szCs w:val="25"/>
        </w:rPr>
        <w:t xml:space="preserve">Washington Utilities and Transportation Commission (Commission) </w:t>
      </w:r>
      <w:r w:rsidRPr="00C73D4E">
        <w:rPr>
          <w:rFonts w:ascii="Times New Roman" w:hAnsi="Times New Roman"/>
          <w:sz w:val="25"/>
          <w:szCs w:val="25"/>
        </w:rPr>
        <w:t xml:space="preserve">filed with the Code Reviser a </w:t>
      </w:r>
      <w:proofErr w:type="spellStart"/>
      <w:r w:rsidRPr="00C73D4E">
        <w:rPr>
          <w:rFonts w:ascii="Times New Roman" w:hAnsi="Times New Roman"/>
          <w:sz w:val="25"/>
          <w:szCs w:val="25"/>
        </w:rPr>
        <w:t>Preproposal</w:t>
      </w:r>
      <w:proofErr w:type="spellEnd"/>
      <w:r w:rsidRPr="00C73D4E">
        <w:rPr>
          <w:rFonts w:ascii="Times New Roman" w:hAnsi="Times New Roman"/>
          <w:sz w:val="25"/>
          <w:szCs w:val="25"/>
        </w:rPr>
        <w:t xml:space="preserve"> Statement of Inquiry (CR-101) to </w:t>
      </w:r>
      <w:r w:rsidR="00942FE1" w:rsidRPr="00C73D4E">
        <w:rPr>
          <w:rFonts w:ascii="Times New Roman" w:hAnsi="Times New Roman"/>
          <w:sz w:val="25"/>
          <w:szCs w:val="25"/>
        </w:rPr>
        <w:t>examin</w:t>
      </w:r>
      <w:r w:rsidRPr="00C73D4E">
        <w:rPr>
          <w:rFonts w:ascii="Times New Roman" w:hAnsi="Times New Roman"/>
          <w:sz w:val="25"/>
          <w:szCs w:val="25"/>
        </w:rPr>
        <w:t>e</w:t>
      </w:r>
      <w:r w:rsidR="00942FE1" w:rsidRPr="00C73D4E">
        <w:rPr>
          <w:rFonts w:ascii="Times New Roman" w:hAnsi="Times New Roman"/>
          <w:sz w:val="25"/>
          <w:szCs w:val="25"/>
        </w:rPr>
        <w:t xml:space="preserve"> whether new or r</w:t>
      </w:r>
      <w:r w:rsidR="00806BBC" w:rsidRPr="00C73D4E">
        <w:rPr>
          <w:rFonts w:ascii="Times New Roman" w:hAnsi="Times New Roman"/>
          <w:sz w:val="25"/>
          <w:szCs w:val="25"/>
        </w:rPr>
        <w:t xml:space="preserve">evised regulations are needed in the </w:t>
      </w:r>
      <w:r w:rsidR="00846616" w:rsidRPr="00C73D4E">
        <w:rPr>
          <w:rFonts w:ascii="Times New Roman" w:hAnsi="Times New Roman"/>
          <w:sz w:val="25"/>
          <w:szCs w:val="25"/>
        </w:rPr>
        <w:t xml:space="preserve">common carrier and </w:t>
      </w:r>
      <w:r w:rsidR="00806BBC" w:rsidRPr="00C73D4E">
        <w:rPr>
          <w:rFonts w:ascii="Times New Roman" w:hAnsi="Times New Roman"/>
          <w:sz w:val="25"/>
          <w:szCs w:val="25"/>
        </w:rPr>
        <w:t>household good</w:t>
      </w:r>
      <w:r w:rsidR="006D56A3" w:rsidRPr="00C73D4E">
        <w:rPr>
          <w:rFonts w:ascii="Times New Roman" w:hAnsi="Times New Roman"/>
          <w:sz w:val="25"/>
          <w:szCs w:val="25"/>
        </w:rPr>
        <w:t>s</w:t>
      </w:r>
      <w:r w:rsidR="00806BBC" w:rsidRPr="00C73D4E">
        <w:rPr>
          <w:rFonts w:ascii="Times New Roman" w:hAnsi="Times New Roman"/>
          <w:sz w:val="25"/>
          <w:szCs w:val="25"/>
        </w:rPr>
        <w:t xml:space="preserve"> carrier industry.</w:t>
      </w:r>
      <w:r w:rsidR="00942FE1" w:rsidRPr="00C73D4E">
        <w:rPr>
          <w:rFonts w:ascii="Times New Roman" w:hAnsi="Times New Roman"/>
          <w:sz w:val="25"/>
          <w:szCs w:val="25"/>
        </w:rPr>
        <w:t xml:space="preserve">  </w:t>
      </w:r>
    </w:p>
    <w:p w:rsidR="00AE126B" w:rsidRPr="00C73D4E" w:rsidRDefault="00AE126B" w:rsidP="00AE126B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806BBC" w:rsidRPr="00C73D4E" w:rsidRDefault="00846616" w:rsidP="00AE126B">
      <w:pPr>
        <w:spacing w:line="264" w:lineRule="auto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 xml:space="preserve">The Commission may revise rules to streamline the common carrier and household goods carrier insurance process. Under the revised rules, the Commission could cancel a carrier’s operating authority for failure to maintain required liability insurance without first suspending the carrier’s operating authority. </w:t>
      </w:r>
      <w:r w:rsidR="0028690E" w:rsidRPr="00C73D4E">
        <w:rPr>
          <w:rFonts w:ascii="Times New Roman" w:hAnsi="Times New Roman"/>
          <w:sz w:val="25"/>
          <w:szCs w:val="25"/>
        </w:rPr>
        <w:t xml:space="preserve">In addition, the Commission </w:t>
      </w:r>
      <w:r w:rsidR="000A2016" w:rsidRPr="00C73D4E">
        <w:rPr>
          <w:rFonts w:ascii="Times New Roman" w:hAnsi="Times New Roman"/>
          <w:sz w:val="25"/>
          <w:szCs w:val="25"/>
        </w:rPr>
        <w:t>may</w:t>
      </w:r>
      <w:r w:rsidR="0028690E" w:rsidRPr="00C73D4E">
        <w:rPr>
          <w:rFonts w:ascii="Times New Roman" w:hAnsi="Times New Roman"/>
          <w:sz w:val="25"/>
          <w:szCs w:val="25"/>
        </w:rPr>
        <w:t xml:space="preserve"> revise</w:t>
      </w:r>
      <w:r w:rsidRPr="00C73D4E">
        <w:rPr>
          <w:rFonts w:ascii="Times New Roman" w:hAnsi="Times New Roman"/>
          <w:sz w:val="25"/>
          <w:szCs w:val="25"/>
        </w:rPr>
        <w:t xml:space="preserve"> other portions of</w:t>
      </w:r>
      <w:r w:rsidR="0028690E" w:rsidRPr="00C73D4E">
        <w:rPr>
          <w:rFonts w:ascii="Times New Roman" w:hAnsi="Times New Roman"/>
          <w:sz w:val="25"/>
          <w:szCs w:val="25"/>
        </w:rPr>
        <w:t xml:space="preserve"> </w:t>
      </w:r>
      <w:r w:rsidR="00806BBC" w:rsidRPr="00C73D4E">
        <w:rPr>
          <w:rFonts w:ascii="Times New Roman" w:hAnsi="Times New Roman"/>
          <w:sz w:val="25"/>
          <w:szCs w:val="25"/>
        </w:rPr>
        <w:t>the</w:t>
      </w:r>
      <w:r w:rsidR="0028690E" w:rsidRPr="00C73D4E">
        <w:rPr>
          <w:rFonts w:ascii="Times New Roman" w:hAnsi="Times New Roman"/>
          <w:sz w:val="25"/>
          <w:szCs w:val="25"/>
        </w:rPr>
        <w:t xml:space="preserve"> household goods</w:t>
      </w:r>
      <w:r w:rsidR="00806BBC" w:rsidRPr="00C73D4E">
        <w:rPr>
          <w:rFonts w:ascii="Times New Roman" w:hAnsi="Times New Roman"/>
          <w:sz w:val="25"/>
          <w:szCs w:val="25"/>
        </w:rPr>
        <w:t xml:space="preserve"> </w:t>
      </w:r>
      <w:r w:rsidRPr="00C73D4E">
        <w:rPr>
          <w:rFonts w:ascii="Times New Roman" w:hAnsi="Times New Roman"/>
          <w:sz w:val="25"/>
          <w:szCs w:val="25"/>
        </w:rPr>
        <w:t>rules</w:t>
      </w:r>
      <w:r w:rsidR="00806BBC" w:rsidRPr="00C73D4E">
        <w:rPr>
          <w:rFonts w:ascii="Times New Roman" w:hAnsi="Times New Roman"/>
          <w:sz w:val="25"/>
          <w:szCs w:val="25"/>
        </w:rPr>
        <w:t>.</w:t>
      </w:r>
    </w:p>
    <w:p w:rsidR="00AE126B" w:rsidRPr="00C73D4E" w:rsidRDefault="00AE126B" w:rsidP="00AE126B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047A1F" w:rsidRPr="00C73D4E" w:rsidRDefault="0081566A" w:rsidP="00AE126B">
      <w:pPr>
        <w:spacing w:line="264" w:lineRule="auto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The Commission has reviewed the CR-101 comments received from stakeholders and has prepared draft rules for review and comment by interested persons.</w:t>
      </w:r>
      <w:r w:rsidR="00C73D4E">
        <w:rPr>
          <w:rFonts w:ascii="Times New Roman" w:hAnsi="Times New Roman"/>
          <w:sz w:val="25"/>
          <w:szCs w:val="25"/>
        </w:rPr>
        <w:t xml:space="preserve"> </w:t>
      </w:r>
      <w:r w:rsidR="00EE03B5" w:rsidRPr="00C73D4E">
        <w:rPr>
          <w:rFonts w:ascii="Times New Roman" w:hAnsi="Times New Roman"/>
          <w:sz w:val="25"/>
          <w:szCs w:val="25"/>
        </w:rPr>
        <w:t>The draft rules</w:t>
      </w:r>
      <w:r w:rsidR="00846616" w:rsidRPr="00C73D4E">
        <w:rPr>
          <w:rFonts w:ascii="Times New Roman" w:hAnsi="Times New Roman"/>
          <w:sz w:val="25"/>
          <w:szCs w:val="25"/>
        </w:rPr>
        <w:t xml:space="preserve"> </w:t>
      </w:r>
      <w:r w:rsidR="00EE03B5" w:rsidRPr="00C73D4E">
        <w:rPr>
          <w:rFonts w:ascii="Times New Roman" w:hAnsi="Times New Roman"/>
          <w:sz w:val="25"/>
          <w:szCs w:val="25"/>
        </w:rPr>
        <w:t xml:space="preserve">are available for </w:t>
      </w:r>
      <w:r w:rsidRPr="00C73D4E">
        <w:rPr>
          <w:rFonts w:ascii="Times New Roman" w:hAnsi="Times New Roman"/>
          <w:sz w:val="25"/>
          <w:szCs w:val="25"/>
        </w:rPr>
        <w:t>inspection</w:t>
      </w:r>
      <w:r w:rsidR="00EE03B5" w:rsidRPr="00C73D4E">
        <w:rPr>
          <w:rFonts w:ascii="Times New Roman" w:hAnsi="Times New Roman"/>
          <w:sz w:val="25"/>
          <w:szCs w:val="25"/>
        </w:rPr>
        <w:t xml:space="preserve"> on the Commission’s website at </w:t>
      </w:r>
      <w:r w:rsidR="00846616" w:rsidRPr="00C73D4E">
        <w:rPr>
          <w:rFonts w:ascii="Times New Roman" w:hAnsi="Times New Roman"/>
          <w:sz w:val="25"/>
          <w:szCs w:val="25"/>
        </w:rPr>
        <w:t>www.utc.wa.gov/130079</w:t>
      </w:r>
      <w:r w:rsidR="00EE03B5" w:rsidRPr="00C73D4E">
        <w:rPr>
          <w:rFonts w:ascii="Times New Roman" w:hAnsi="Times New Roman"/>
          <w:sz w:val="25"/>
          <w:szCs w:val="25"/>
        </w:rPr>
        <w:t xml:space="preserve">.  If you are unable to access the Commission’s web page and would like a copy of the draft rules mailed to you, please contact the Commission’s Records Center at </w:t>
      </w:r>
    </w:p>
    <w:p w:rsidR="008066E5" w:rsidRPr="00C73D4E" w:rsidRDefault="00EE03B5" w:rsidP="00AE126B">
      <w:pPr>
        <w:spacing w:line="264" w:lineRule="auto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(360) 664-1234.</w:t>
      </w:r>
      <w:r w:rsidR="00C57DDD" w:rsidRPr="00C73D4E">
        <w:rPr>
          <w:rFonts w:ascii="Times New Roman" w:hAnsi="Times New Roman"/>
          <w:sz w:val="25"/>
          <w:szCs w:val="25"/>
        </w:rPr>
        <w:t xml:space="preserve"> </w:t>
      </w:r>
    </w:p>
    <w:p w:rsidR="00AA68BD" w:rsidRPr="00C73D4E" w:rsidRDefault="00AA68BD">
      <w:pPr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br w:type="page"/>
      </w:r>
    </w:p>
    <w:p w:rsidR="00AE126B" w:rsidRPr="00C73D4E" w:rsidRDefault="00AE126B" w:rsidP="00AE126B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843F10" w:rsidRPr="00C73D4E" w:rsidRDefault="00843F10" w:rsidP="00AE126B">
      <w:pPr>
        <w:pStyle w:val="Heading1"/>
        <w:spacing w:line="264" w:lineRule="auto"/>
        <w:rPr>
          <w:rFonts w:ascii="Times New Roman" w:hAnsi="Times New Roman"/>
          <w:b/>
          <w:bCs/>
          <w:sz w:val="25"/>
          <w:szCs w:val="25"/>
        </w:rPr>
      </w:pPr>
      <w:r w:rsidRPr="00C73D4E">
        <w:rPr>
          <w:rFonts w:ascii="Times New Roman" w:hAnsi="Times New Roman"/>
          <w:b/>
          <w:bCs/>
          <w:sz w:val="25"/>
          <w:szCs w:val="25"/>
        </w:rPr>
        <w:t>WRITTEN COMMENTS</w:t>
      </w: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</w:p>
    <w:p w:rsidR="00843F10" w:rsidRPr="00C73D4E" w:rsidRDefault="008A2780" w:rsidP="00AE126B">
      <w:pPr>
        <w:pStyle w:val="BodyTextIndent2"/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 xml:space="preserve">Written comments on the draft rules </w:t>
      </w:r>
      <w:r w:rsidR="0028690E" w:rsidRPr="00C73D4E">
        <w:rPr>
          <w:rFonts w:ascii="Times New Roman" w:hAnsi="Times New Roman"/>
          <w:sz w:val="25"/>
          <w:szCs w:val="25"/>
        </w:rPr>
        <w:t xml:space="preserve">must </w:t>
      </w:r>
      <w:r w:rsidRPr="00C73D4E">
        <w:rPr>
          <w:rFonts w:ascii="Times New Roman" w:hAnsi="Times New Roman"/>
          <w:sz w:val="25"/>
          <w:szCs w:val="25"/>
        </w:rPr>
        <w:t xml:space="preserve">be filed with the Commission by </w:t>
      </w:r>
      <w:r w:rsidR="008066E5" w:rsidRPr="00C73D4E">
        <w:rPr>
          <w:rFonts w:ascii="Times New Roman" w:hAnsi="Times New Roman"/>
          <w:b/>
          <w:sz w:val="25"/>
          <w:szCs w:val="25"/>
        </w:rPr>
        <w:t xml:space="preserve">Friday, </w:t>
      </w:r>
      <w:r w:rsidR="00846616" w:rsidRPr="00C73D4E">
        <w:rPr>
          <w:rFonts w:ascii="Times New Roman" w:hAnsi="Times New Roman"/>
          <w:b/>
          <w:sz w:val="25"/>
          <w:szCs w:val="25"/>
        </w:rPr>
        <w:t>July 19, 2013</w:t>
      </w:r>
      <w:r w:rsidR="00843F10" w:rsidRPr="00C73D4E">
        <w:rPr>
          <w:rFonts w:ascii="Times New Roman" w:hAnsi="Times New Roman"/>
          <w:b/>
          <w:bCs/>
          <w:sz w:val="25"/>
          <w:szCs w:val="25"/>
        </w:rPr>
        <w:t>.</w:t>
      </w:r>
      <w:r w:rsidR="00843F10" w:rsidRPr="00C73D4E">
        <w:rPr>
          <w:rFonts w:ascii="Times New Roman" w:hAnsi="Times New Roman"/>
          <w:sz w:val="25"/>
          <w:szCs w:val="25"/>
        </w:rPr>
        <w:t xml:space="preserve"> 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The Commission requests</w:t>
      </w:r>
      <w:r w:rsidR="0081338C"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73D4E">
        <w:rPr>
          <w:rFonts w:ascii="Times New Roman" w:hAnsi="Times New Roman"/>
          <w:color w:val="000000"/>
          <w:sz w:val="25"/>
          <w:szCs w:val="25"/>
        </w:rPr>
        <w:t>that comments be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73D4E">
        <w:rPr>
          <w:rFonts w:ascii="Times New Roman" w:hAnsi="Times New Roman"/>
          <w:color w:val="000000"/>
          <w:sz w:val="25"/>
          <w:szCs w:val="25"/>
        </w:rPr>
        <w:t>provided in Adobe Acrobat format “.</w:t>
      </w:r>
      <w:proofErr w:type="spellStart"/>
      <w:r w:rsidRPr="00C73D4E">
        <w:rPr>
          <w:rFonts w:ascii="Times New Roman" w:hAnsi="Times New Roman"/>
          <w:color w:val="000000"/>
          <w:sz w:val="25"/>
          <w:szCs w:val="25"/>
        </w:rPr>
        <w:t>pdf</w:t>
      </w:r>
      <w:proofErr w:type="spellEnd"/>
      <w:r w:rsidRPr="00C73D4E">
        <w:rPr>
          <w:rFonts w:ascii="Times New Roman" w:hAnsi="Times New Roman"/>
          <w:color w:val="000000"/>
          <w:sz w:val="25"/>
          <w:szCs w:val="25"/>
        </w:rPr>
        <w:t xml:space="preserve">” or in Word 97 or later “.doc”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electronic format to enhance public access, 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 xml:space="preserve">for ease of providing comments, to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reduce the need for paper copies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>,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 and 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 xml:space="preserve">to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facilitate </w:t>
      </w:r>
      <w:r w:rsidR="00C57DDD" w:rsidRPr="00C73D4E">
        <w:rPr>
          <w:rFonts w:ascii="Times New Roman" w:hAnsi="Times New Roman"/>
          <w:color w:val="000000"/>
          <w:sz w:val="25"/>
          <w:szCs w:val="25"/>
        </w:rPr>
        <w:t xml:space="preserve">responses 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>from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 the comments.  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>Electronic comments may be submitted via the Commission’s Web portal (</w:t>
      </w:r>
      <w:hyperlink r:id="rId10" w:history="1">
        <w:r w:rsidR="004125FA" w:rsidRPr="00C73D4E">
          <w:rPr>
            <w:rStyle w:val="Hyperlink"/>
            <w:rFonts w:ascii="Times New Roman" w:hAnsi="Times New Roman" w:cs="Times New Roman"/>
            <w:sz w:val="25"/>
            <w:szCs w:val="25"/>
          </w:rPr>
          <w:t>www.utc.wa.gov/e-filing</w:t>
        </w:r>
      </w:hyperlink>
      <w:r w:rsidR="00C073BE" w:rsidRPr="00C73D4E">
        <w:rPr>
          <w:rFonts w:ascii="Times New Roman" w:hAnsi="Times New Roman"/>
          <w:color w:val="000000"/>
          <w:sz w:val="25"/>
          <w:szCs w:val="25"/>
        </w:rPr>
        <w:t xml:space="preserve">) or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by electronic mail to the Commission’s Records Center at</w:t>
      </w:r>
      <w:r w:rsidR="003C6305"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&lt;</w:t>
      </w:r>
      <w:r w:rsidR="00843F10" w:rsidRPr="00C73D4E">
        <w:rPr>
          <w:rFonts w:ascii="Times New Roman" w:hAnsi="Times New Roman"/>
          <w:color w:val="0000FF"/>
          <w:sz w:val="25"/>
          <w:szCs w:val="25"/>
          <w:u w:val="single"/>
        </w:rPr>
        <w:t>records@utc.wa.gov&gt;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.  Please include:</w:t>
      </w:r>
    </w:p>
    <w:p w:rsidR="00843F10" w:rsidRPr="00C73D4E" w:rsidRDefault="00843F10" w:rsidP="00AE126B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3F10" w:rsidP="00AE126B">
      <w:pPr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The docket number of this proceeding (</w:t>
      </w:r>
      <w:r w:rsidR="0028690E" w:rsidRPr="00C73D4E">
        <w:rPr>
          <w:rFonts w:ascii="Times New Roman" w:hAnsi="Times New Roman"/>
          <w:color w:val="000000"/>
          <w:sz w:val="25"/>
          <w:szCs w:val="25"/>
        </w:rPr>
        <w:t>TV-</w:t>
      </w:r>
      <w:r w:rsidR="00846616" w:rsidRPr="00C73D4E">
        <w:rPr>
          <w:rFonts w:ascii="Times New Roman" w:hAnsi="Times New Roman"/>
          <w:color w:val="000000"/>
          <w:sz w:val="25"/>
          <w:szCs w:val="25"/>
        </w:rPr>
        <w:t>130079</w:t>
      </w:r>
      <w:r w:rsidRPr="00C73D4E">
        <w:rPr>
          <w:rFonts w:ascii="Times New Roman" w:hAnsi="Times New Roman"/>
          <w:color w:val="000000"/>
          <w:sz w:val="25"/>
          <w:szCs w:val="25"/>
        </w:rPr>
        <w:t>)</w:t>
      </w:r>
      <w:r w:rsidR="00AD3796" w:rsidRPr="00C73D4E">
        <w:rPr>
          <w:rFonts w:ascii="Times New Roman" w:hAnsi="Times New Roman"/>
          <w:color w:val="000000"/>
          <w:sz w:val="25"/>
          <w:szCs w:val="25"/>
        </w:rPr>
        <w:t>.</w:t>
      </w:r>
    </w:p>
    <w:p w:rsidR="00843F10" w:rsidRPr="00C73D4E" w:rsidRDefault="00843F10" w:rsidP="00AE126B">
      <w:pPr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The commenting party’s name</w:t>
      </w:r>
      <w:r w:rsidR="00AD3796" w:rsidRPr="00C73D4E">
        <w:rPr>
          <w:rFonts w:ascii="Times New Roman" w:hAnsi="Times New Roman"/>
          <w:color w:val="000000"/>
          <w:sz w:val="25"/>
          <w:szCs w:val="25"/>
        </w:rPr>
        <w:t>.</w:t>
      </w:r>
    </w:p>
    <w:p w:rsidR="00843F10" w:rsidRPr="00C73D4E" w:rsidRDefault="00843F10" w:rsidP="00AE126B">
      <w:pPr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The title and date of the comment or comments</w:t>
      </w:r>
      <w:r w:rsidR="00AD3796" w:rsidRPr="00C73D4E">
        <w:rPr>
          <w:rFonts w:ascii="Times New Roman" w:hAnsi="Times New Roman"/>
          <w:color w:val="000000"/>
          <w:sz w:val="25"/>
          <w:szCs w:val="25"/>
        </w:rPr>
        <w:t>.</w:t>
      </w:r>
    </w:p>
    <w:p w:rsidR="00843F10" w:rsidRPr="00C73D4E" w:rsidRDefault="00843F10" w:rsidP="00AE126B">
      <w:pPr>
        <w:spacing w:line="264" w:lineRule="auto"/>
        <w:ind w:left="360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C073BE" w:rsidP="00AE126B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A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lternative</w:t>
      </w:r>
      <w:r w:rsidR="00547555" w:rsidRPr="00C73D4E">
        <w:rPr>
          <w:rFonts w:ascii="Times New Roman" w:hAnsi="Times New Roman"/>
          <w:color w:val="000000"/>
          <w:sz w:val="25"/>
          <w:szCs w:val="25"/>
        </w:rPr>
        <w:t>ly</w:t>
      </w:r>
      <w:r w:rsidR="00846616" w:rsidRPr="00C73D4E">
        <w:rPr>
          <w:rFonts w:ascii="Times New Roman" w:hAnsi="Times New Roman"/>
          <w:color w:val="000000"/>
          <w:sz w:val="25"/>
          <w:szCs w:val="25"/>
        </w:rPr>
        <w:t>,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47555" w:rsidRPr="00C73D4E">
        <w:rPr>
          <w:rFonts w:ascii="Times New Roman" w:hAnsi="Times New Roman"/>
          <w:color w:val="000000"/>
          <w:sz w:val="25"/>
          <w:szCs w:val="25"/>
        </w:rPr>
        <w:t>interested persons may</w:t>
      </w:r>
      <w:r w:rsidR="0081338C"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submit comments by mail or </w:t>
      </w:r>
      <w:r w:rsidR="0081338C" w:rsidRPr="00C73D4E">
        <w:rPr>
          <w:rFonts w:ascii="Times New Roman" w:hAnsi="Times New Roman"/>
          <w:color w:val="000000"/>
          <w:sz w:val="25"/>
          <w:szCs w:val="25"/>
        </w:rPr>
        <w:t xml:space="preserve">by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delivering an electronic copy to the Commission’s Records Center on a 3 ½ inch, I</w:t>
      </w:r>
      <w:r w:rsidR="0081338C" w:rsidRPr="00C73D4E">
        <w:rPr>
          <w:rFonts w:ascii="Times New Roman" w:hAnsi="Times New Roman"/>
          <w:color w:val="000000"/>
          <w:sz w:val="25"/>
          <w:szCs w:val="25"/>
        </w:rPr>
        <w:t>BM-formatted, high-density disk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 in </w:t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>.</w:t>
      </w:r>
      <w:proofErr w:type="spellStart"/>
      <w:r w:rsidR="00AD78AD" w:rsidRPr="00C73D4E">
        <w:rPr>
          <w:rFonts w:ascii="Times New Roman" w:hAnsi="Times New Roman"/>
          <w:color w:val="000000"/>
          <w:sz w:val="25"/>
          <w:szCs w:val="25"/>
        </w:rPr>
        <w:t>pdf</w:t>
      </w:r>
      <w:proofErr w:type="spellEnd"/>
      <w:r w:rsidR="00AD78AD" w:rsidRPr="00C73D4E">
        <w:rPr>
          <w:rFonts w:ascii="Times New Roman" w:hAnsi="Times New Roman"/>
          <w:color w:val="000000"/>
          <w:sz w:val="25"/>
          <w:szCs w:val="25"/>
        </w:rPr>
        <w:t xml:space="preserve"> Adobe Acrobat format or in .doc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Word 97 or later</w:t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 xml:space="preserve"> format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.  </w:t>
      </w:r>
      <w:r w:rsidR="00547555" w:rsidRPr="00C73D4E">
        <w:rPr>
          <w:rFonts w:ascii="Times New Roman" w:hAnsi="Times New Roman"/>
          <w:color w:val="000000"/>
          <w:sz w:val="25"/>
          <w:szCs w:val="25"/>
        </w:rPr>
        <w:t xml:space="preserve">Please </w:t>
      </w:r>
      <w:r w:rsidR="004125FA" w:rsidRPr="00C73D4E">
        <w:rPr>
          <w:rFonts w:ascii="Times New Roman" w:hAnsi="Times New Roman"/>
          <w:color w:val="000000"/>
          <w:sz w:val="25"/>
          <w:szCs w:val="25"/>
        </w:rPr>
        <w:t xml:space="preserve">include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all of the information requested above.  The Commission will post on </w:t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>its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 website all comments 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that are 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provided in electronic format.  The website is located at </w:t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 xml:space="preserve">the following URL address: </w:t>
      </w:r>
      <w:r w:rsidR="00FE7D83" w:rsidRPr="00C73D4E">
        <w:rPr>
          <w:rFonts w:ascii="Times New Roman" w:hAnsi="Times New Roman"/>
          <w:color w:val="000000"/>
          <w:sz w:val="25"/>
          <w:szCs w:val="25"/>
        </w:rPr>
        <w:t>www</w:t>
      </w:r>
      <w:r w:rsidR="003D7A2C" w:rsidRPr="00C73D4E">
        <w:rPr>
          <w:rFonts w:ascii="Times New Roman" w:hAnsi="Times New Roman"/>
          <w:color w:val="000000"/>
          <w:sz w:val="25"/>
          <w:szCs w:val="25"/>
        </w:rPr>
        <w:t>.</w:t>
      </w:r>
      <w:r w:rsidR="00C57DDD" w:rsidRPr="00C73D4E">
        <w:rPr>
          <w:rFonts w:ascii="Times New Roman" w:hAnsi="Times New Roman"/>
          <w:color w:val="000000"/>
          <w:sz w:val="25"/>
          <w:szCs w:val="25"/>
        </w:rPr>
        <w:t>utc.wa.gov/</w:t>
      </w:r>
      <w:r w:rsidR="004125FA" w:rsidRPr="00C73D4E">
        <w:rPr>
          <w:rFonts w:ascii="Times New Roman" w:hAnsi="Times New Roman"/>
          <w:color w:val="000000"/>
          <w:sz w:val="25"/>
          <w:szCs w:val="25"/>
        </w:rPr>
        <w:t>130079</w:t>
      </w:r>
      <w:r w:rsidR="00FE7D83" w:rsidRPr="00C73D4E">
        <w:rPr>
          <w:rFonts w:ascii="Times New Roman" w:hAnsi="Times New Roman"/>
          <w:color w:val="000000"/>
          <w:sz w:val="25"/>
          <w:szCs w:val="25"/>
        </w:rPr>
        <w:t>.</w:t>
      </w:r>
    </w:p>
    <w:p w:rsidR="00843F10" w:rsidRPr="00C73D4E" w:rsidRDefault="00843F10" w:rsidP="00AE126B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3F10" w:rsidP="00AE126B">
      <w:pPr>
        <w:spacing w:line="264" w:lineRule="auto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 xml:space="preserve">If 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>you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 are unable to file </w:t>
      </w:r>
      <w:r w:rsidR="00C073BE" w:rsidRPr="00C73D4E">
        <w:rPr>
          <w:rFonts w:ascii="Times New Roman" w:hAnsi="Times New Roman"/>
          <w:color w:val="000000"/>
          <w:sz w:val="25"/>
          <w:szCs w:val="25"/>
        </w:rPr>
        <w:t xml:space="preserve">your 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comments electronically or to submit them on a disk, the Commission will accept a paper document.  </w:t>
      </w:r>
      <w:r w:rsidRPr="00C73D4E">
        <w:rPr>
          <w:rFonts w:ascii="Times New Roman" w:hAnsi="Times New Roman"/>
          <w:sz w:val="25"/>
          <w:szCs w:val="25"/>
        </w:rPr>
        <w:t xml:space="preserve">Questions may be addressed to </w:t>
      </w:r>
      <w:r w:rsidR="00846616" w:rsidRPr="00C73D4E">
        <w:rPr>
          <w:rFonts w:ascii="Times New Roman" w:hAnsi="Times New Roman"/>
          <w:sz w:val="25"/>
          <w:szCs w:val="25"/>
        </w:rPr>
        <w:t>Suzanne Stillwell at (360) 664-1224</w:t>
      </w:r>
      <w:r w:rsidR="0081338C" w:rsidRPr="00C73D4E">
        <w:rPr>
          <w:rFonts w:ascii="Times New Roman" w:hAnsi="Times New Roman"/>
          <w:sz w:val="25"/>
          <w:szCs w:val="25"/>
        </w:rPr>
        <w:t xml:space="preserve"> </w:t>
      </w:r>
      <w:r w:rsidRPr="00C73D4E">
        <w:rPr>
          <w:rFonts w:ascii="Times New Roman" w:hAnsi="Times New Roman"/>
          <w:sz w:val="25"/>
          <w:szCs w:val="25"/>
        </w:rPr>
        <w:t xml:space="preserve">or </w:t>
      </w:r>
      <w:r w:rsidR="00C57DDD" w:rsidRPr="00C73D4E">
        <w:rPr>
          <w:rFonts w:ascii="Times New Roman" w:hAnsi="Times New Roman"/>
          <w:sz w:val="25"/>
          <w:szCs w:val="25"/>
        </w:rPr>
        <w:t xml:space="preserve">by </w:t>
      </w:r>
      <w:r w:rsidRPr="00C73D4E">
        <w:rPr>
          <w:rFonts w:ascii="Times New Roman" w:hAnsi="Times New Roman"/>
          <w:sz w:val="25"/>
          <w:szCs w:val="25"/>
        </w:rPr>
        <w:t>e-mail at &lt;</w:t>
      </w:r>
      <w:r w:rsidR="00846616" w:rsidRPr="00C73D4E">
        <w:rPr>
          <w:rFonts w:ascii="Times New Roman" w:hAnsi="Times New Roman"/>
          <w:sz w:val="25"/>
          <w:szCs w:val="25"/>
        </w:rPr>
        <w:t>sstillwe</w:t>
      </w:r>
      <w:r w:rsidRPr="00C73D4E">
        <w:rPr>
          <w:rFonts w:ascii="Times New Roman" w:hAnsi="Times New Roman"/>
          <w:sz w:val="25"/>
          <w:szCs w:val="25"/>
        </w:rPr>
        <w:t>@utc.wa.gov &gt;.</w:t>
      </w:r>
    </w:p>
    <w:p w:rsidR="00AB1FED" w:rsidRPr="00C73D4E" w:rsidRDefault="00AB1FED" w:rsidP="00AE126B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57DDD" w:rsidRPr="00C73D4E" w:rsidRDefault="00C57DDD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C73D4E">
        <w:rPr>
          <w:rFonts w:ascii="Times New Roman" w:hAnsi="Times New Roman"/>
          <w:b/>
          <w:color w:val="000000"/>
          <w:sz w:val="25"/>
          <w:szCs w:val="25"/>
        </w:rPr>
        <w:t>OPPORTUNITY TO PARTICIPATE IN THE FUTURE</w:t>
      </w:r>
    </w:p>
    <w:p w:rsidR="00C57DDD" w:rsidRPr="00C73D4E" w:rsidRDefault="00C57DDD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C57DDD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The Commission will post i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nformation about the schedule and other aspects of the rulemaking, including comments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 on it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s website as it becomes available.  If you wish to receive further information on this rulemaking you may:</w:t>
      </w: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7C66F8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1)</w:t>
      </w:r>
      <w:r w:rsidRPr="00C73D4E">
        <w:rPr>
          <w:rFonts w:ascii="Times New Roman" w:hAnsi="Times New Roman"/>
          <w:color w:val="000000"/>
          <w:sz w:val="25"/>
          <w:szCs w:val="25"/>
        </w:rPr>
        <w:tab/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>C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>all the Commission’s Records Center at (360) 664-1234</w:t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>.</w:t>
      </w:r>
      <w:r w:rsidR="00843F10"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2)</w:t>
      </w:r>
      <w:r w:rsidR="007C66F8" w:rsidRPr="00C73D4E">
        <w:rPr>
          <w:rFonts w:ascii="Times New Roman" w:hAnsi="Times New Roman"/>
          <w:color w:val="000000"/>
          <w:sz w:val="25"/>
          <w:szCs w:val="25"/>
        </w:rPr>
        <w:tab/>
      </w:r>
      <w:r w:rsidR="00AD78AD" w:rsidRPr="00C73D4E">
        <w:rPr>
          <w:rFonts w:ascii="Times New Roman" w:hAnsi="Times New Roman"/>
          <w:color w:val="000000"/>
          <w:sz w:val="25"/>
          <w:szCs w:val="25"/>
        </w:rPr>
        <w:t>E</w:t>
      </w:r>
      <w:r w:rsidRPr="00C73D4E">
        <w:rPr>
          <w:rFonts w:ascii="Times New Roman" w:hAnsi="Times New Roman"/>
          <w:color w:val="000000"/>
          <w:sz w:val="25"/>
          <w:szCs w:val="25"/>
        </w:rPr>
        <w:t>-mail the Commission at &lt;</w:t>
      </w:r>
      <w:r w:rsidRPr="00C73D4E">
        <w:rPr>
          <w:rFonts w:ascii="Times New Roman" w:hAnsi="Times New Roman"/>
          <w:color w:val="0000FF"/>
          <w:sz w:val="25"/>
          <w:szCs w:val="25"/>
          <w:u w:val="single"/>
        </w:rPr>
        <w:t>records@utc.wa.gov&gt;</w:t>
      </w:r>
      <w:r w:rsidR="00AD78AD" w:rsidRPr="00C73D4E">
        <w:rPr>
          <w:rFonts w:ascii="Times New Roman" w:hAnsi="Times New Roman"/>
          <w:color w:val="0000FF"/>
          <w:sz w:val="25"/>
          <w:szCs w:val="25"/>
          <w:u w:val="single"/>
        </w:rPr>
        <w:t>.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720" w:hanging="360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3)</w:t>
      </w:r>
      <w:r w:rsidR="007C66F8" w:rsidRPr="00C73D4E">
        <w:rPr>
          <w:rFonts w:ascii="Times New Roman" w:hAnsi="Times New Roman"/>
          <w:color w:val="000000"/>
          <w:sz w:val="25"/>
          <w:szCs w:val="25"/>
        </w:rPr>
        <w:tab/>
      </w:r>
      <w:r w:rsidR="00D33E7E" w:rsidRPr="00C73D4E">
        <w:rPr>
          <w:rFonts w:ascii="Times New Roman" w:hAnsi="Times New Roman"/>
          <w:color w:val="000000"/>
          <w:sz w:val="25"/>
          <w:szCs w:val="25"/>
        </w:rPr>
        <w:t>M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ail written comments to the address below.  </w:t>
      </w: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AB1FED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 xml:space="preserve">When contacting the Commission, please refer to Docket </w:t>
      </w:r>
      <w:r w:rsidR="0081338C" w:rsidRPr="00C73D4E">
        <w:rPr>
          <w:rFonts w:ascii="Times New Roman" w:hAnsi="Times New Roman"/>
          <w:color w:val="000000"/>
          <w:sz w:val="25"/>
          <w:szCs w:val="25"/>
        </w:rPr>
        <w:t>TV-</w:t>
      </w:r>
      <w:r w:rsidR="00846616" w:rsidRPr="00C73D4E">
        <w:rPr>
          <w:rFonts w:ascii="Times New Roman" w:hAnsi="Times New Roman"/>
          <w:color w:val="000000"/>
          <w:sz w:val="25"/>
          <w:szCs w:val="25"/>
        </w:rPr>
        <w:t xml:space="preserve">130079 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to ensure </w:t>
      </w:r>
      <w:r w:rsidR="008F7494" w:rsidRPr="00C73D4E">
        <w:rPr>
          <w:rFonts w:ascii="Times New Roman" w:hAnsi="Times New Roman"/>
          <w:color w:val="000000"/>
          <w:sz w:val="25"/>
          <w:szCs w:val="25"/>
        </w:rPr>
        <w:t xml:space="preserve">that </w:t>
      </w:r>
      <w:r w:rsidRPr="00C73D4E">
        <w:rPr>
          <w:rFonts w:ascii="Times New Roman" w:hAnsi="Times New Roman"/>
          <w:color w:val="000000"/>
          <w:sz w:val="25"/>
          <w:szCs w:val="25"/>
        </w:rPr>
        <w:t xml:space="preserve">you are placed on the appropriate service list.  </w:t>
      </w:r>
    </w:p>
    <w:p w:rsidR="000D0633" w:rsidRDefault="000D0633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br w:type="page"/>
      </w:r>
    </w:p>
    <w:p w:rsidR="00846616" w:rsidRPr="00C73D4E" w:rsidRDefault="00846616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The Commission’s mailing address is:</w:t>
      </w:r>
    </w:p>
    <w:p w:rsidR="00AA68BD" w:rsidRPr="00C73D4E" w:rsidRDefault="00AA68BD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F7494" w:rsidP="00AE126B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 xml:space="preserve">Executive </w:t>
      </w:r>
      <w:r w:rsidR="00846616" w:rsidRPr="00C73D4E">
        <w:rPr>
          <w:rFonts w:ascii="Times New Roman" w:hAnsi="Times New Roman"/>
          <w:sz w:val="25"/>
          <w:szCs w:val="25"/>
        </w:rPr>
        <w:t>Director and S</w:t>
      </w:r>
      <w:r w:rsidR="00843F10" w:rsidRPr="00C73D4E">
        <w:rPr>
          <w:rFonts w:ascii="Times New Roman" w:hAnsi="Times New Roman"/>
          <w:sz w:val="25"/>
          <w:szCs w:val="25"/>
        </w:rPr>
        <w:t>ecretary</w:t>
      </w:r>
    </w:p>
    <w:p w:rsidR="00843F10" w:rsidRPr="00C73D4E" w:rsidRDefault="00843F10" w:rsidP="00AE126B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Washington Utilities and Transportation Commission</w:t>
      </w:r>
    </w:p>
    <w:p w:rsidR="00843F10" w:rsidRPr="00C73D4E" w:rsidRDefault="00843F10" w:rsidP="00AE126B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1300 South Evergreen Park Drive S.W.</w:t>
      </w:r>
    </w:p>
    <w:p w:rsidR="00843F10" w:rsidRPr="00C73D4E" w:rsidRDefault="00843F10" w:rsidP="00AE126B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P.O. Box 47250</w:t>
      </w:r>
    </w:p>
    <w:p w:rsidR="00843F10" w:rsidRPr="00C73D4E" w:rsidRDefault="00843F10" w:rsidP="00AE126B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 w:rsidRPr="00C73D4E">
        <w:rPr>
          <w:rFonts w:ascii="Times New Roman" w:hAnsi="Times New Roman"/>
          <w:sz w:val="25"/>
          <w:szCs w:val="25"/>
        </w:rPr>
        <w:t>Olympia, Washington 98504-7250</w:t>
      </w: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3F10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:rsidR="00843F10" w:rsidRPr="00C73D4E" w:rsidRDefault="00846616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>STEVEN V. KING</w:t>
      </w:r>
    </w:p>
    <w:p w:rsidR="00843F10" w:rsidRPr="00C73D4E" w:rsidRDefault="00AA68BD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C73D4E">
        <w:rPr>
          <w:rFonts w:ascii="Times New Roman" w:hAnsi="Times New Roman"/>
          <w:color w:val="000000"/>
          <w:sz w:val="25"/>
          <w:szCs w:val="25"/>
        </w:rPr>
        <w:t xml:space="preserve">Acting </w:t>
      </w:r>
      <w:r w:rsidR="00846616" w:rsidRPr="00C73D4E">
        <w:rPr>
          <w:rFonts w:ascii="Times New Roman" w:hAnsi="Times New Roman"/>
          <w:color w:val="000000"/>
          <w:sz w:val="25"/>
          <w:szCs w:val="25"/>
        </w:rPr>
        <w:t>Executive Director and Secretary</w:t>
      </w:r>
    </w:p>
    <w:p w:rsidR="00846616" w:rsidRPr="00C73D4E" w:rsidRDefault="00846616" w:rsidP="00AE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Times New Roman" w:hAnsi="Times New Roman"/>
          <w:sz w:val="25"/>
          <w:szCs w:val="25"/>
        </w:rPr>
      </w:pPr>
    </w:p>
    <w:sectPr w:rsidR="00846616" w:rsidRPr="00C73D4E" w:rsidSect="000D0633">
      <w:headerReference w:type="default" r:id="rId11"/>
      <w:headerReference w:type="first" r:id="rId12"/>
      <w:type w:val="continuous"/>
      <w:pgSz w:w="12240" w:h="15840" w:code="1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0" w:rsidRDefault="00BB76A0">
      <w:r>
        <w:separator/>
      </w:r>
    </w:p>
  </w:endnote>
  <w:endnote w:type="continuationSeparator" w:id="0">
    <w:p w:rsidR="00BB76A0" w:rsidRDefault="00B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0" w:rsidRDefault="00BB76A0">
      <w:r>
        <w:separator/>
      </w:r>
    </w:p>
  </w:footnote>
  <w:footnote w:type="continuationSeparator" w:id="0">
    <w:p w:rsidR="00BB76A0" w:rsidRDefault="00BB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A0" w:rsidRPr="00FE7D83" w:rsidRDefault="00BB76A0" w:rsidP="00FE7D83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FE7D83">
      <w:rPr>
        <w:rFonts w:ascii="Times New Roman" w:hAnsi="Times New Roman"/>
        <w:b/>
        <w:sz w:val="20"/>
        <w:szCs w:val="20"/>
      </w:rPr>
      <w:t xml:space="preserve">DOCKET </w:t>
    </w:r>
    <w:r>
      <w:rPr>
        <w:rFonts w:ascii="Times New Roman" w:hAnsi="Times New Roman"/>
        <w:b/>
        <w:sz w:val="20"/>
        <w:szCs w:val="20"/>
      </w:rPr>
      <w:t>TV</w:t>
    </w:r>
    <w:r w:rsidRPr="00FE7D83">
      <w:rPr>
        <w:rFonts w:ascii="Times New Roman" w:hAnsi="Times New Roman"/>
        <w:b/>
        <w:sz w:val="20"/>
        <w:szCs w:val="20"/>
      </w:rPr>
      <w:t>-</w:t>
    </w:r>
    <w:r>
      <w:rPr>
        <w:rFonts w:ascii="Times New Roman" w:hAnsi="Times New Roman"/>
        <w:b/>
        <w:sz w:val="20"/>
        <w:szCs w:val="20"/>
      </w:rPr>
      <w:t>130079</w:t>
    </w:r>
    <w:r w:rsidRPr="00FE7D83">
      <w:rPr>
        <w:rFonts w:ascii="Times New Roman" w:hAnsi="Times New Roman"/>
        <w:b/>
        <w:sz w:val="20"/>
        <w:szCs w:val="20"/>
      </w:rPr>
      <w:tab/>
    </w:r>
    <w:r w:rsidRPr="00FE7D83">
      <w:rPr>
        <w:rFonts w:ascii="Times New Roman" w:hAnsi="Times New Roman"/>
        <w:b/>
        <w:sz w:val="20"/>
        <w:szCs w:val="20"/>
      </w:rPr>
      <w:tab/>
      <w:t xml:space="preserve">PAGE </w: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FE7D8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886FEA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FE7D8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:rsidR="00BB76A0" w:rsidRPr="00FE7D83" w:rsidRDefault="00BB76A0" w:rsidP="00FE7D8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A0" w:rsidRPr="00382FC6" w:rsidRDefault="00BB76A0">
    <w:pPr>
      <w:pStyle w:val="Header"/>
      <w:rPr>
        <w:rFonts w:ascii="Times New Roman" w:hAnsi="Times New Roman"/>
        <w:b/>
        <w:sz w:val="20"/>
        <w:szCs w:val="20"/>
      </w:rPr>
    </w:pPr>
    <w:r>
      <w:tab/>
    </w:r>
    <w:r w:rsidRPr="00382FC6">
      <w:rPr>
        <w:rFonts w:ascii="Times New Roman" w:hAnsi="Times New Roman"/>
        <w:b/>
        <w:sz w:val="20"/>
        <w:szCs w:val="20"/>
      </w:rPr>
      <w:tab/>
    </w:r>
    <w:r w:rsidR="00A97821">
      <w:rPr>
        <w:rFonts w:ascii="Times New Roman" w:hAnsi="Times New Roman"/>
        <w:b/>
        <w:sz w:val="20"/>
        <w:szCs w:val="20"/>
      </w:rPr>
      <w:t>[Service Date June 19,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47"/>
    <w:multiLevelType w:val="hybridMultilevel"/>
    <w:tmpl w:val="7C7AD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23140"/>
    <w:multiLevelType w:val="multilevel"/>
    <w:tmpl w:val="C7605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F112F"/>
    <w:multiLevelType w:val="hybridMultilevel"/>
    <w:tmpl w:val="EB129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15350"/>
    <w:multiLevelType w:val="hybridMultilevel"/>
    <w:tmpl w:val="AD5C2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54924"/>
    <w:multiLevelType w:val="hybridMultilevel"/>
    <w:tmpl w:val="61EE5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95D31"/>
    <w:multiLevelType w:val="hybridMultilevel"/>
    <w:tmpl w:val="457617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5E0A"/>
    <w:multiLevelType w:val="hybridMultilevel"/>
    <w:tmpl w:val="12021A52"/>
    <w:lvl w:ilvl="0" w:tplc="53F2C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75515"/>
    <w:multiLevelType w:val="hybridMultilevel"/>
    <w:tmpl w:val="C7605E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42CC3"/>
    <w:multiLevelType w:val="hybridMultilevel"/>
    <w:tmpl w:val="7DB29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20BE6"/>
    <w:multiLevelType w:val="hybridMultilevel"/>
    <w:tmpl w:val="FFAACE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06175"/>
    <w:multiLevelType w:val="hybridMultilevel"/>
    <w:tmpl w:val="56AC6BC6"/>
    <w:lvl w:ilvl="0" w:tplc="E424D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B3"/>
    <w:rsid w:val="00012297"/>
    <w:rsid w:val="000174A2"/>
    <w:rsid w:val="00041AC7"/>
    <w:rsid w:val="0004309B"/>
    <w:rsid w:val="00047A1F"/>
    <w:rsid w:val="00053F9C"/>
    <w:rsid w:val="000A2016"/>
    <w:rsid w:val="000B332A"/>
    <w:rsid w:val="000C09D8"/>
    <w:rsid w:val="000C6D9A"/>
    <w:rsid w:val="000D0633"/>
    <w:rsid w:val="000D4176"/>
    <w:rsid w:val="001028BF"/>
    <w:rsid w:val="00114965"/>
    <w:rsid w:val="001214DB"/>
    <w:rsid w:val="00151DA1"/>
    <w:rsid w:val="00161AD9"/>
    <w:rsid w:val="00162F87"/>
    <w:rsid w:val="001872CF"/>
    <w:rsid w:val="001E011A"/>
    <w:rsid w:val="001F1156"/>
    <w:rsid w:val="001F40E7"/>
    <w:rsid w:val="00206E34"/>
    <w:rsid w:val="00220B7C"/>
    <w:rsid w:val="00236EF5"/>
    <w:rsid w:val="00245933"/>
    <w:rsid w:val="002546B9"/>
    <w:rsid w:val="0028690E"/>
    <w:rsid w:val="002C52D3"/>
    <w:rsid w:val="0032089B"/>
    <w:rsid w:val="00320D15"/>
    <w:rsid w:val="0032535B"/>
    <w:rsid w:val="00336B8B"/>
    <w:rsid w:val="00381964"/>
    <w:rsid w:val="00382FC6"/>
    <w:rsid w:val="0039267B"/>
    <w:rsid w:val="003C6305"/>
    <w:rsid w:val="003D20DE"/>
    <w:rsid w:val="003D67E0"/>
    <w:rsid w:val="003D7A2C"/>
    <w:rsid w:val="003E592F"/>
    <w:rsid w:val="004125FA"/>
    <w:rsid w:val="00430516"/>
    <w:rsid w:val="004469FA"/>
    <w:rsid w:val="00455EEC"/>
    <w:rsid w:val="00476F1B"/>
    <w:rsid w:val="004D0EAB"/>
    <w:rsid w:val="004D669E"/>
    <w:rsid w:val="004F3682"/>
    <w:rsid w:val="00543B27"/>
    <w:rsid w:val="00547555"/>
    <w:rsid w:val="00556109"/>
    <w:rsid w:val="005B30C1"/>
    <w:rsid w:val="005B6722"/>
    <w:rsid w:val="005D594A"/>
    <w:rsid w:val="00600F18"/>
    <w:rsid w:val="006051B3"/>
    <w:rsid w:val="00622812"/>
    <w:rsid w:val="006648AA"/>
    <w:rsid w:val="006A070A"/>
    <w:rsid w:val="006A621D"/>
    <w:rsid w:val="006B1548"/>
    <w:rsid w:val="006B6684"/>
    <w:rsid w:val="006D56A3"/>
    <w:rsid w:val="00703375"/>
    <w:rsid w:val="00746A0B"/>
    <w:rsid w:val="00760D16"/>
    <w:rsid w:val="00797427"/>
    <w:rsid w:val="007A36BD"/>
    <w:rsid w:val="007C66F8"/>
    <w:rsid w:val="007D6569"/>
    <w:rsid w:val="007F6BB8"/>
    <w:rsid w:val="008066E5"/>
    <w:rsid w:val="00806BBC"/>
    <w:rsid w:val="008114D6"/>
    <w:rsid w:val="0081338C"/>
    <w:rsid w:val="00813769"/>
    <w:rsid w:val="0081566A"/>
    <w:rsid w:val="0083275C"/>
    <w:rsid w:val="008425A8"/>
    <w:rsid w:val="00843F10"/>
    <w:rsid w:val="00846616"/>
    <w:rsid w:val="00862C63"/>
    <w:rsid w:val="008660BF"/>
    <w:rsid w:val="00867745"/>
    <w:rsid w:val="00886FEA"/>
    <w:rsid w:val="008A2780"/>
    <w:rsid w:val="008F7494"/>
    <w:rsid w:val="009039CC"/>
    <w:rsid w:val="00915F8D"/>
    <w:rsid w:val="00936DC0"/>
    <w:rsid w:val="00942FE1"/>
    <w:rsid w:val="009506D7"/>
    <w:rsid w:val="00950A7C"/>
    <w:rsid w:val="00957A1A"/>
    <w:rsid w:val="0096650A"/>
    <w:rsid w:val="00977B45"/>
    <w:rsid w:val="00987044"/>
    <w:rsid w:val="00993C04"/>
    <w:rsid w:val="009A4E56"/>
    <w:rsid w:val="009C33A5"/>
    <w:rsid w:val="009C439A"/>
    <w:rsid w:val="009D0041"/>
    <w:rsid w:val="00A131D6"/>
    <w:rsid w:val="00A2638E"/>
    <w:rsid w:val="00A6097F"/>
    <w:rsid w:val="00A66FAA"/>
    <w:rsid w:val="00A71658"/>
    <w:rsid w:val="00A7699B"/>
    <w:rsid w:val="00A97821"/>
    <w:rsid w:val="00AA68BD"/>
    <w:rsid w:val="00AA75D6"/>
    <w:rsid w:val="00AB1FED"/>
    <w:rsid w:val="00AD2698"/>
    <w:rsid w:val="00AD3796"/>
    <w:rsid w:val="00AD69C3"/>
    <w:rsid w:val="00AD78AD"/>
    <w:rsid w:val="00AE126B"/>
    <w:rsid w:val="00AE1BF0"/>
    <w:rsid w:val="00AE403A"/>
    <w:rsid w:val="00AE57BF"/>
    <w:rsid w:val="00B22A92"/>
    <w:rsid w:val="00B22D5D"/>
    <w:rsid w:val="00B47082"/>
    <w:rsid w:val="00B50A4A"/>
    <w:rsid w:val="00B812A8"/>
    <w:rsid w:val="00B853E8"/>
    <w:rsid w:val="00BA07E3"/>
    <w:rsid w:val="00BA6CDA"/>
    <w:rsid w:val="00BB76A0"/>
    <w:rsid w:val="00BF5254"/>
    <w:rsid w:val="00C073BE"/>
    <w:rsid w:val="00C41047"/>
    <w:rsid w:val="00C57DDD"/>
    <w:rsid w:val="00C73D4E"/>
    <w:rsid w:val="00C76815"/>
    <w:rsid w:val="00CA6EDE"/>
    <w:rsid w:val="00CB136A"/>
    <w:rsid w:val="00CB208E"/>
    <w:rsid w:val="00CD0A81"/>
    <w:rsid w:val="00CF5C5F"/>
    <w:rsid w:val="00D117CC"/>
    <w:rsid w:val="00D33E7E"/>
    <w:rsid w:val="00D54608"/>
    <w:rsid w:val="00D806B5"/>
    <w:rsid w:val="00D85476"/>
    <w:rsid w:val="00D860EB"/>
    <w:rsid w:val="00DB0D6D"/>
    <w:rsid w:val="00DC10A8"/>
    <w:rsid w:val="00DC6160"/>
    <w:rsid w:val="00E03DD6"/>
    <w:rsid w:val="00E04BAD"/>
    <w:rsid w:val="00E27E27"/>
    <w:rsid w:val="00E33188"/>
    <w:rsid w:val="00E75128"/>
    <w:rsid w:val="00E858A3"/>
    <w:rsid w:val="00EA5D97"/>
    <w:rsid w:val="00EB2A8F"/>
    <w:rsid w:val="00EE03B5"/>
    <w:rsid w:val="00EE065D"/>
    <w:rsid w:val="00F17D33"/>
    <w:rsid w:val="00F538A5"/>
    <w:rsid w:val="00F548FB"/>
    <w:rsid w:val="00F6305D"/>
    <w:rsid w:val="00F91707"/>
    <w:rsid w:val="00FA2BBE"/>
    <w:rsid w:val="00FE1E63"/>
    <w:rsid w:val="00FE7D8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12"/>
    </w:rPr>
  </w:style>
  <w:style w:type="paragraph" w:styleId="Heading1">
    <w:name w:val="heading 1"/>
    <w:basedOn w:val="Normal"/>
    <w:next w:val="Normal"/>
    <w:qFormat/>
    <w:rsid w:val="006051B3"/>
    <w:pPr>
      <w:autoSpaceDE w:val="0"/>
      <w:autoSpaceDN w:val="0"/>
      <w:adjustRightInd w:val="0"/>
      <w:outlineLvl w:val="0"/>
    </w:pPr>
    <w:rPr>
      <w:szCs w:val="24"/>
    </w:rPr>
  </w:style>
  <w:style w:type="paragraph" w:styleId="Heading3">
    <w:name w:val="heading 3"/>
    <w:basedOn w:val="Normal"/>
    <w:next w:val="Normal"/>
    <w:qFormat/>
    <w:rsid w:val="006051B3"/>
    <w:pPr>
      <w:autoSpaceDE w:val="0"/>
      <w:autoSpaceDN w:val="0"/>
      <w:adjustRightInd w:val="0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843F1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next w:val="Normal"/>
    <w:rsid w:val="006051B3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rsid w:val="006051B3"/>
    <w:rPr>
      <w:rFonts w:cs="Palatino Linotype"/>
      <w:color w:val="000000"/>
    </w:rPr>
  </w:style>
  <w:style w:type="paragraph" w:styleId="BodyText2">
    <w:name w:val="Body Text 2"/>
    <w:basedOn w:val="Normal"/>
    <w:next w:val="Normal"/>
    <w:rsid w:val="006051B3"/>
    <w:pPr>
      <w:autoSpaceDE w:val="0"/>
      <w:autoSpaceDN w:val="0"/>
      <w:adjustRightInd w:val="0"/>
      <w:spacing w:after="120"/>
    </w:pPr>
    <w:rPr>
      <w:szCs w:val="24"/>
    </w:rPr>
  </w:style>
  <w:style w:type="paragraph" w:styleId="Header">
    <w:name w:val="header"/>
    <w:basedOn w:val="Normal"/>
    <w:rsid w:val="00FE7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D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83"/>
  </w:style>
  <w:style w:type="paragraph" w:styleId="BalloonText">
    <w:name w:val="Balloon Text"/>
    <w:basedOn w:val="Normal"/>
    <w:semiHidden/>
    <w:rsid w:val="006D56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6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8BD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AA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68BD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AA68BD"/>
    <w:rPr>
      <w:rFonts w:ascii="Palatino Linotype" w:hAnsi="Palatino Linotype"/>
      <w:sz w:val="24"/>
      <w:szCs w:val="12"/>
    </w:rPr>
  </w:style>
  <w:style w:type="paragraph" w:styleId="NoSpacing">
    <w:name w:val="No Spacing"/>
    <w:uiPriority w:val="1"/>
    <w:qFormat/>
    <w:rsid w:val="000D063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12"/>
    </w:rPr>
  </w:style>
  <w:style w:type="paragraph" w:styleId="Heading1">
    <w:name w:val="heading 1"/>
    <w:basedOn w:val="Normal"/>
    <w:next w:val="Normal"/>
    <w:qFormat/>
    <w:rsid w:val="006051B3"/>
    <w:pPr>
      <w:autoSpaceDE w:val="0"/>
      <w:autoSpaceDN w:val="0"/>
      <w:adjustRightInd w:val="0"/>
      <w:outlineLvl w:val="0"/>
    </w:pPr>
    <w:rPr>
      <w:szCs w:val="24"/>
    </w:rPr>
  </w:style>
  <w:style w:type="paragraph" w:styleId="Heading3">
    <w:name w:val="heading 3"/>
    <w:basedOn w:val="Normal"/>
    <w:next w:val="Normal"/>
    <w:qFormat/>
    <w:rsid w:val="006051B3"/>
    <w:pPr>
      <w:autoSpaceDE w:val="0"/>
      <w:autoSpaceDN w:val="0"/>
      <w:adjustRightInd w:val="0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843F1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next w:val="Normal"/>
    <w:rsid w:val="006051B3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rsid w:val="006051B3"/>
    <w:rPr>
      <w:rFonts w:cs="Palatino Linotype"/>
      <w:color w:val="000000"/>
    </w:rPr>
  </w:style>
  <w:style w:type="paragraph" w:styleId="BodyText2">
    <w:name w:val="Body Text 2"/>
    <w:basedOn w:val="Normal"/>
    <w:next w:val="Normal"/>
    <w:rsid w:val="006051B3"/>
    <w:pPr>
      <w:autoSpaceDE w:val="0"/>
      <w:autoSpaceDN w:val="0"/>
      <w:adjustRightInd w:val="0"/>
      <w:spacing w:after="120"/>
    </w:pPr>
    <w:rPr>
      <w:szCs w:val="24"/>
    </w:rPr>
  </w:style>
  <w:style w:type="paragraph" w:styleId="Header">
    <w:name w:val="header"/>
    <w:basedOn w:val="Normal"/>
    <w:rsid w:val="00FE7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D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83"/>
  </w:style>
  <w:style w:type="paragraph" w:styleId="BalloonText">
    <w:name w:val="Balloon Text"/>
    <w:basedOn w:val="Normal"/>
    <w:semiHidden/>
    <w:rsid w:val="006D56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6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8BD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AA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68BD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AA68BD"/>
    <w:rPr>
      <w:rFonts w:ascii="Palatino Linotype" w:hAnsi="Palatino Linotype"/>
      <w:sz w:val="24"/>
      <w:szCs w:val="12"/>
    </w:rPr>
  </w:style>
  <w:style w:type="paragraph" w:styleId="NoSpacing">
    <w:name w:val="No Spacing"/>
    <w:uiPriority w:val="1"/>
    <w:qFormat/>
    <w:rsid w:val="000D063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utc.wa.gov/e-fil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5FEDA1D82D249B0B95E36A785E718" ma:contentTypeVersion="127" ma:contentTypeDescription="" ma:contentTypeScope="" ma:versionID="e27a1cafaca13c9acc448bd322e04a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207</IndustryCode>
    <CaseStatus xmlns="dc463f71-b30c-4ab2-9473-d307f9d35888">Closed</CaseStatus>
    <OpenedDate xmlns="dc463f71-b30c-4ab2-9473-d307f9d35888">2013-01-18T08:00:00+00:00</OpenedDate>
    <Date1 xmlns="dc463f71-b30c-4ab2-9473-d307f9d35888">2013-06-19T07:00:00+00:00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130079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88424A-7645-468F-877E-58DD293B6CF0}"/>
</file>

<file path=customXml/itemProps2.xml><?xml version="1.0" encoding="utf-8"?>
<ds:datastoreItem xmlns:ds="http://schemas.openxmlformats.org/officeDocument/2006/customXml" ds:itemID="{3ACF9F62-4218-457D-91D9-D9CE5E8F4AB8}"/>
</file>

<file path=customXml/itemProps3.xml><?xml version="1.0" encoding="utf-8"?>
<ds:datastoreItem xmlns:ds="http://schemas.openxmlformats.org/officeDocument/2006/customXml" ds:itemID="{C1D3EC2E-13F6-4EE7-91BE-94CA326CD417}"/>
</file>

<file path=customXml/itemProps4.xml><?xml version="1.0" encoding="utf-8"?>
<ds:datastoreItem xmlns:ds="http://schemas.openxmlformats.org/officeDocument/2006/customXml" ds:itemID="{998C69A1-6ABE-4525-86A7-D5C1560500F9}"/>
</file>

<file path=customXml/itemProps5.xml><?xml version="1.0" encoding="utf-8"?>
<ds:datastoreItem xmlns:ds="http://schemas.openxmlformats.org/officeDocument/2006/customXml" ds:itemID="{7222FAF7-EC17-40DB-97F9-3F8B8D61D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Links>
    <vt:vector size="6" baseType="variant"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2013-06-19T16:10:00Z</dcterms:created>
  <dcterms:modified xsi:type="dcterms:W3CDTF">2013-06-19T16:10:00Z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0x0101006E56B4D1795A2E4DB2F0B01679ED314A00D725FEDA1D82D249B0B95E36A785E718</vt:lpwstr>
  </property>
  <property fmtid="{D5CDD505-2E9C-101B-9397-08002B2CF9AE}" pid="3" name="_docset_NoMedatataSyncRequired">
    <vt:lpwstr>False</vt:lpwstr>
  </property>
</Properties>
</file>