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FA" w:rsidRPr="006D7554" w:rsidRDefault="002F5235">
      <w:pPr>
        <w:rPr>
          <w:rFonts w:ascii="Times New Roman" w:hAnsi="Times New Roman"/>
        </w:rPr>
      </w:pPr>
      <w:r>
        <w:rPr>
          <w:rFonts w:ascii="Times New Roman" w:hAnsi="Times New Roman"/>
        </w:rPr>
        <w:t>Agenda</w:t>
      </w:r>
      <w:r w:rsidR="002C2AD7" w:rsidRPr="006D7554">
        <w:rPr>
          <w:rFonts w:ascii="Times New Roman" w:hAnsi="Times New Roman"/>
        </w:rPr>
        <w:t xml:space="preserve"> Date:</w:t>
      </w:r>
      <w:r w:rsidR="00603D75" w:rsidRPr="006D7554">
        <w:rPr>
          <w:rFonts w:ascii="Times New Roman" w:hAnsi="Times New Roman"/>
        </w:rPr>
        <w:tab/>
      </w:r>
      <w:r w:rsidR="00AE68B2">
        <w:rPr>
          <w:rFonts w:ascii="Times New Roman" w:hAnsi="Times New Roman"/>
        </w:rPr>
        <w:tab/>
      </w:r>
      <w:r w:rsidR="00FF284A">
        <w:rPr>
          <w:rFonts w:ascii="Times New Roman" w:hAnsi="Times New Roman"/>
        </w:rPr>
        <w:t>March 12, 2009</w:t>
      </w:r>
    </w:p>
    <w:p w:rsidR="002C2AD7" w:rsidRPr="006D7554" w:rsidRDefault="002C2AD7">
      <w:pPr>
        <w:rPr>
          <w:rFonts w:ascii="Times New Roman" w:hAnsi="Times New Roman"/>
        </w:rPr>
      </w:pPr>
      <w:r w:rsidRPr="006D7554">
        <w:rPr>
          <w:rFonts w:ascii="Times New Roman" w:hAnsi="Times New Roman"/>
        </w:rPr>
        <w:t>Item Number:</w:t>
      </w:r>
      <w:r w:rsidR="008A0C02">
        <w:rPr>
          <w:rFonts w:ascii="Times New Roman" w:hAnsi="Times New Roman"/>
        </w:rPr>
        <w:tab/>
      </w:r>
      <w:r w:rsidR="008A0C02">
        <w:rPr>
          <w:rFonts w:ascii="Times New Roman" w:hAnsi="Times New Roman"/>
        </w:rPr>
        <w:tab/>
      </w:r>
      <w:r w:rsidR="006B7ECC">
        <w:rPr>
          <w:rFonts w:ascii="Times New Roman" w:hAnsi="Times New Roman"/>
        </w:rPr>
        <w:t>B1</w:t>
      </w:r>
    </w:p>
    <w:p w:rsidR="002176E0" w:rsidRDefault="002176E0">
      <w:pPr>
        <w:rPr>
          <w:rFonts w:ascii="Times New Roman" w:hAnsi="Times New Roman"/>
          <w:b/>
        </w:rPr>
      </w:pPr>
    </w:p>
    <w:p w:rsidR="002C2AD7" w:rsidRPr="006D7554" w:rsidRDefault="002C2AD7">
      <w:pPr>
        <w:rPr>
          <w:rFonts w:ascii="Times New Roman" w:hAnsi="Times New Roman"/>
        </w:rPr>
      </w:pPr>
      <w:r w:rsidRPr="006D7554">
        <w:rPr>
          <w:rFonts w:ascii="Times New Roman" w:hAnsi="Times New Roman"/>
          <w:b/>
        </w:rPr>
        <w:t>Docket:</w:t>
      </w:r>
      <w:r w:rsidRPr="006D7554">
        <w:rPr>
          <w:rFonts w:ascii="Times New Roman" w:hAnsi="Times New Roman"/>
          <w:b/>
        </w:rPr>
        <w:tab/>
      </w:r>
      <w:r w:rsidRPr="006D7554">
        <w:rPr>
          <w:rFonts w:ascii="Times New Roman" w:hAnsi="Times New Roman"/>
          <w:b/>
        </w:rPr>
        <w:tab/>
        <w:t>TG-0</w:t>
      </w:r>
      <w:r w:rsidR="00754CB4">
        <w:rPr>
          <w:rFonts w:ascii="Times New Roman" w:hAnsi="Times New Roman"/>
          <w:b/>
        </w:rPr>
        <w:t>90247</w:t>
      </w:r>
    </w:p>
    <w:p w:rsidR="002C2AD7" w:rsidRPr="006D7554" w:rsidRDefault="00221DBA" w:rsidP="00585D85">
      <w:pPr>
        <w:ind w:left="2160"/>
        <w:rPr>
          <w:rFonts w:ascii="Times New Roman" w:hAnsi="Times New Roman"/>
        </w:rPr>
      </w:pPr>
      <w:r>
        <w:rPr>
          <w:rFonts w:ascii="Times New Roman" w:hAnsi="Times New Roman"/>
        </w:rPr>
        <w:t>Zippy Disposal Services, Inc.,</w:t>
      </w:r>
      <w:r w:rsidR="00F35EB6">
        <w:rPr>
          <w:rFonts w:ascii="Times New Roman" w:hAnsi="Times New Roman"/>
        </w:rPr>
        <w:t xml:space="preserve"> G-</w:t>
      </w:r>
      <w:r>
        <w:rPr>
          <w:rFonts w:ascii="Times New Roman" w:hAnsi="Times New Roman"/>
        </w:rPr>
        <w:t>121</w:t>
      </w:r>
      <w:r w:rsidR="00F35EB6">
        <w:rPr>
          <w:rFonts w:ascii="Times New Roman" w:hAnsi="Times New Roman"/>
        </w:rPr>
        <w:t xml:space="preserve"> </w:t>
      </w:r>
    </w:p>
    <w:p w:rsidR="002C2AD7" w:rsidRPr="006D7554" w:rsidRDefault="002C2AD7">
      <w:pPr>
        <w:rPr>
          <w:rFonts w:ascii="Times New Roman" w:hAnsi="Times New Roman"/>
        </w:rPr>
      </w:pPr>
    </w:p>
    <w:p w:rsidR="002C2AD7" w:rsidRPr="006D7554" w:rsidRDefault="002C2AD7">
      <w:pPr>
        <w:rPr>
          <w:rFonts w:ascii="Times New Roman" w:hAnsi="Times New Roman"/>
        </w:rPr>
      </w:pPr>
      <w:r w:rsidRPr="006D7554">
        <w:rPr>
          <w:rFonts w:ascii="Times New Roman" w:hAnsi="Times New Roman"/>
        </w:rPr>
        <w:t>Staff:</w:t>
      </w:r>
      <w:r w:rsidRPr="006D7554">
        <w:rPr>
          <w:rFonts w:ascii="Times New Roman" w:hAnsi="Times New Roman"/>
        </w:rPr>
        <w:tab/>
      </w:r>
      <w:r w:rsidRPr="006D7554">
        <w:rPr>
          <w:rFonts w:ascii="Times New Roman" w:hAnsi="Times New Roman"/>
        </w:rPr>
        <w:tab/>
      </w:r>
      <w:r w:rsidRPr="006D7554">
        <w:rPr>
          <w:rFonts w:ascii="Times New Roman" w:hAnsi="Times New Roman"/>
        </w:rPr>
        <w:tab/>
      </w:r>
      <w:r w:rsidR="006F230C">
        <w:rPr>
          <w:rFonts w:ascii="Times New Roman" w:hAnsi="Times New Roman"/>
        </w:rPr>
        <w:t>Layne</w:t>
      </w:r>
      <w:smartTag w:uri="urn:schemas-microsoft-com:office:smarttags" w:element="PersonName">
        <w:r w:rsidR="006F230C">
          <w:rPr>
            <w:rFonts w:ascii="Times New Roman" w:hAnsi="Times New Roman"/>
          </w:rPr>
          <w:t xml:space="preserve"> Demas</w:t>
        </w:r>
      </w:smartTag>
      <w:r w:rsidRPr="006D7554">
        <w:rPr>
          <w:rFonts w:ascii="Times New Roman" w:hAnsi="Times New Roman"/>
        </w:rPr>
        <w:t>, Transportation Program Staff</w:t>
      </w:r>
    </w:p>
    <w:p w:rsidR="002C2AD7" w:rsidRPr="006D7554" w:rsidRDefault="002C2AD7">
      <w:pPr>
        <w:rPr>
          <w:rFonts w:ascii="Times New Roman" w:hAnsi="Times New Roman"/>
        </w:rPr>
      </w:pPr>
      <w:r w:rsidRPr="006D7554">
        <w:rPr>
          <w:rFonts w:ascii="Times New Roman" w:hAnsi="Times New Roman"/>
        </w:rPr>
        <w:tab/>
      </w:r>
      <w:r w:rsidRPr="006D7554">
        <w:rPr>
          <w:rFonts w:ascii="Times New Roman" w:hAnsi="Times New Roman"/>
        </w:rPr>
        <w:tab/>
      </w:r>
      <w:r w:rsidRPr="006D7554">
        <w:rPr>
          <w:rFonts w:ascii="Times New Roman" w:hAnsi="Times New Roman"/>
        </w:rPr>
        <w:tab/>
      </w:r>
      <w:r w:rsidR="00530F22">
        <w:rPr>
          <w:rFonts w:ascii="Times New Roman" w:hAnsi="Times New Roman"/>
        </w:rPr>
        <w:t>Dennis Shutler</w:t>
      </w:r>
      <w:r w:rsidRPr="006D7554">
        <w:rPr>
          <w:rFonts w:ascii="Times New Roman" w:hAnsi="Times New Roman"/>
        </w:rPr>
        <w:t xml:space="preserve">, </w:t>
      </w:r>
      <w:r w:rsidR="00570F0B" w:rsidRPr="006D7554">
        <w:rPr>
          <w:rFonts w:ascii="Times New Roman" w:hAnsi="Times New Roman"/>
        </w:rPr>
        <w:t>Consumer Program Staff</w:t>
      </w:r>
    </w:p>
    <w:p w:rsidR="00570F0B" w:rsidRPr="006D7554" w:rsidRDefault="00570F0B">
      <w:pPr>
        <w:rPr>
          <w:rFonts w:ascii="Times New Roman" w:hAnsi="Times New Roman"/>
        </w:rPr>
      </w:pPr>
    </w:p>
    <w:p w:rsidR="00570F0B" w:rsidRPr="006D7554" w:rsidRDefault="00603D75">
      <w:pPr>
        <w:rPr>
          <w:rFonts w:ascii="Times New Roman" w:hAnsi="Times New Roman"/>
        </w:rPr>
      </w:pPr>
      <w:r w:rsidRPr="006D7554">
        <w:rPr>
          <w:rFonts w:ascii="Times New Roman" w:hAnsi="Times New Roman"/>
          <w:b/>
          <w:u w:val="single"/>
        </w:rPr>
        <w:t>Recommendation</w:t>
      </w:r>
    </w:p>
    <w:p w:rsidR="00603D75" w:rsidRPr="006D7554" w:rsidRDefault="00603D75">
      <w:pPr>
        <w:rPr>
          <w:rFonts w:ascii="Times New Roman" w:hAnsi="Times New Roman"/>
        </w:rPr>
      </w:pPr>
    </w:p>
    <w:p w:rsidR="00603D75" w:rsidRDefault="00603D75">
      <w:pPr>
        <w:rPr>
          <w:rFonts w:ascii="Times New Roman" w:hAnsi="Times New Roman"/>
        </w:rPr>
      </w:pPr>
      <w:r w:rsidRPr="006D7554">
        <w:rPr>
          <w:rFonts w:ascii="Times New Roman" w:hAnsi="Times New Roman"/>
        </w:rPr>
        <w:t>Take no action on this filing at this time</w:t>
      </w:r>
      <w:r w:rsidR="00266792">
        <w:rPr>
          <w:rFonts w:ascii="Times New Roman" w:hAnsi="Times New Roman"/>
        </w:rPr>
        <w:t xml:space="preserve"> to allow for customer comments.</w:t>
      </w:r>
    </w:p>
    <w:p w:rsidR="00755F87" w:rsidRPr="006D7554" w:rsidRDefault="00755F87">
      <w:pPr>
        <w:rPr>
          <w:rFonts w:ascii="Times New Roman" w:hAnsi="Times New Roman"/>
        </w:rPr>
      </w:pPr>
    </w:p>
    <w:p w:rsidR="00603D75" w:rsidRPr="006D7554" w:rsidRDefault="00F35EB6">
      <w:pPr>
        <w:rPr>
          <w:rFonts w:ascii="Times New Roman" w:hAnsi="Times New Roman"/>
        </w:rPr>
      </w:pPr>
      <w:r>
        <w:rPr>
          <w:rFonts w:ascii="Times New Roman" w:hAnsi="Times New Roman"/>
          <w:b/>
          <w:u w:val="single"/>
        </w:rPr>
        <w:t>Discussion</w:t>
      </w:r>
    </w:p>
    <w:p w:rsidR="00776C54" w:rsidRDefault="00776C54" w:rsidP="00776C54">
      <w:pPr>
        <w:rPr>
          <w:rFonts w:ascii="Times New Roman" w:hAnsi="Times New Roman"/>
        </w:rPr>
      </w:pPr>
    </w:p>
    <w:p w:rsidR="00776C54" w:rsidRDefault="00776C54" w:rsidP="00776C54">
      <w:pPr>
        <w:rPr>
          <w:rFonts w:ascii="Times New Roman" w:hAnsi="Times New Roman"/>
        </w:rPr>
      </w:pPr>
      <w:r w:rsidRPr="006D7554">
        <w:rPr>
          <w:rFonts w:ascii="Times New Roman" w:hAnsi="Times New Roman"/>
        </w:rPr>
        <w:t xml:space="preserve">On </w:t>
      </w:r>
      <w:r>
        <w:rPr>
          <w:rFonts w:ascii="Times New Roman" w:hAnsi="Times New Roman"/>
        </w:rPr>
        <w:t>February 13, 2009,</w:t>
      </w:r>
      <w:r w:rsidRPr="006D7554">
        <w:rPr>
          <w:rFonts w:ascii="Times New Roman" w:hAnsi="Times New Roman"/>
        </w:rPr>
        <w:t xml:space="preserve"> </w:t>
      </w:r>
      <w:r>
        <w:rPr>
          <w:rFonts w:ascii="Times New Roman" w:hAnsi="Times New Roman"/>
        </w:rPr>
        <w:t>Zippy Disposal Services, Inc.</w:t>
      </w:r>
      <w:r w:rsidRPr="006D7554">
        <w:rPr>
          <w:rFonts w:ascii="Times New Roman" w:hAnsi="Times New Roman"/>
        </w:rPr>
        <w:t xml:space="preserve"> </w:t>
      </w:r>
      <w:r>
        <w:rPr>
          <w:rFonts w:ascii="Times New Roman" w:hAnsi="Times New Roman"/>
        </w:rPr>
        <w:t>(Zippy</w:t>
      </w:r>
      <w:proofErr w:type="gramStart"/>
      <w:r>
        <w:rPr>
          <w:rFonts w:ascii="Times New Roman" w:hAnsi="Times New Roman"/>
        </w:rPr>
        <w:t>)</w:t>
      </w:r>
      <w:r w:rsidR="00A666CC">
        <w:rPr>
          <w:rFonts w:ascii="Times New Roman" w:hAnsi="Times New Roman"/>
        </w:rPr>
        <w:t>,</w:t>
      </w:r>
      <w:proofErr w:type="gramEnd"/>
      <w:r>
        <w:rPr>
          <w:rFonts w:ascii="Times New Roman" w:hAnsi="Times New Roman"/>
        </w:rPr>
        <w:t xml:space="preserve"> </w:t>
      </w:r>
      <w:r w:rsidRPr="006D7554">
        <w:rPr>
          <w:rFonts w:ascii="Times New Roman" w:hAnsi="Times New Roman"/>
        </w:rPr>
        <w:t xml:space="preserve">filed </w:t>
      </w:r>
      <w:r>
        <w:rPr>
          <w:rFonts w:ascii="Times New Roman" w:hAnsi="Times New Roman"/>
        </w:rPr>
        <w:t xml:space="preserve">a new proposed Tariff 15. The filing proposes to increase rates for solid waste collection that would generate approximately $34,000 (3.4 percent) in additional </w:t>
      </w:r>
      <w:r w:rsidR="00A52719">
        <w:rPr>
          <w:rFonts w:ascii="Times New Roman" w:hAnsi="Times New Roman"/>
        </w:rPr>
        <w:t xml:space="preserve">annual </w:t>
      </w:r>
      <w:r>
        <w:rPr>
          <w:rFonts w:ascii="Times New Roman" w:hAnsi="Times New Roman"/>
        </w:rPr>
        <w:t>revenue to Chelan customers only. The proposed effective date is April 1, 2009. The proposed rate revisions are prompted by increases in labor costs and disposal fees in Chelan County. Chelan County is increasing its disposal fees from $27.83 to $28.53 per yard. Zippy serves approximately 1,700 residential and commercial customers in Chelan, Douglas and Okanogan counties. Zippy’s last general rate increase became effective February 1, 2008.</w:t>
      </w:r>
    </w:p>
    <w:p w:rsidR="00603D75" w:rsidRDefault="00603D75" w:rsidP="00603D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rPr>
      </w:pPr>
    </w:p>
    <w:p w:rsidR="009C5317" w:rsidRDefault="009C5317" w:rsidP="00124457">
      <w:pPr>
        <w:rPr>
          <w:rFonts w:ascii="Times New Roman" w:hAnsi="Times New Roman"/>
        </w:rPr>
      </w:pPr>
      <w:r w:rsidRPr="006D7554">
        <w:rPr>
          <w:rFonts w:ascii="Times New Roman" w:hAnsi="Times New Roman"/>
        </w:rPr>
        <w:t>Today’s presentation allow</w:t>
      </w:r>
      <w:r>
        <w:rPr>
          <w:rFonts w:ascii="Times New Roman" w:hAnsi="Times New Roman"/>
        </w:rPr>
        <w:t>s</w:t>
      </w:r>
      <w:r w:rsidRPr="006D7554">
        <w:rPr>
          <w:rFonts w:ascii="Times New Roman" w:hAnsi="Times New Roman"/>
        </w:rPr>
        <w:t xml:space="preserve"> customers or other </w:t>
      </w:r>
      <w:r>
        <w:rPr>
          <w:rFonts w:ascii="Times New Roman" w:hAnsi="Times New Roman"/>
        </w:rPr>
        <w:t xml:space="preserve">interested </w:t>
      </w:r>
      <w:r w:rsidRPr="006D7554">
        <w:rPr>
          <w:rFonts w:ascii="Times New Roman" w:hAnsi="Times New Roman"/>
        </w:rPr>
        <w:t xml:space="preserve">parties to comment </w:t>
      </w:r>
      <w:r w:rsidR="006E47CC">
        <w:rPr>
          <w:rFonts w:ascii="Times New Roman" w:hAnsi="Times New Roman"/>
        </w:rPr>
        <w:t>to the commission.</w:t>
      </w:r>
      <w:r w:rsidRPr="006D7554">
        <w:rPr>
          <w:rFonts w:ascii="Times New Roman" w:hAnsi="Times New Roman"/>
        </w:rPr>
        <w:t xml:space="preserve"> No action is required by the commission. Staff will make its recommendation to the commission at the open meeting </w:t>
      </w:r>
      <w:r w:rsidR="006E47CC">
        <w:rPr>
          <w:rFonts w:ascii="Times New Roman" w:hAnsi="Times New Roman"/>
        </w:rPr>
        <w:t>scheduled for March 26, 2009. Zippy notified its customers by mail on February 28, 2009.</w:t>
      </w:r>
    </w:p>
    <w:p w:rsidR="008B6585" w:rsidRDefault="008B6585" w:rsidP="00124457">
      <w:pPr>
        <w:rPr>
          <w:rFonts w:ascii="Times New Roman" w:hAnsi="Times New Roman"/>
        </w:rPr>
      </w:pPr>
    </w:p>
    <w:p w:rsidR="001F546E" w:rsidRPr="006E47CC" w:rsidRDefault="006E47CC" w:rsidP="00124457">
      <w:pPr>
        <w:rPr>
          <w:rFonts w:ascii="Times New Roman" w:hAnsi="Times New Roman"/>
          <w:b/>
          <w:u w:val="single"/>
        </w:rPr>
      </w:pPr>
      <w:r w:rsidRPr="006E47CC">
        <w:rPr>
          <w:rFonts w:ascii="Times New Roman" w:hAnsi="Times New Roman"/>
          <w:b/>
          <w:u w:val="single"/>
        </w:rPr>
        <w:t>Customer Comments</w:t>
      </w:r>
    </w:p>
    <w:p w:rsidR="00384894" w:rsidRDefault="00384894" w:rsidP="00384894">
      <w:pPr>
        <w:rPr>
          <w:rFonts w:ascii="Times New Roman" w:hAnsi="Times New Roman"/>
        </w:rPr>
      </w:pPr>
    </w:p>
    <w:p w:rsidR="00123AE0" w:rsidRPr="003C6C04" w:rsidRDefault="00123AE0" w:rsidP="00123AE0">
      <w:pPr>
        <w:rPr>
          <w:rFonts w:ascii="Times New Roman" w:hAnsi="Times New Roman"/>
          <w:i/>
        </w:rPr>
      </w:pPr>
      <w:r w:rsidRPr="003C6C04">
        <w:rPr>
          <w:rFonts w:ascii="Times New Roman" w:hAnsi="Times New Roman"/>
        </w:rPr>
        <w:t>A total of three customer comments have been received to date</w:t>
      </w:r>
      <w:r w:rsidR="00A666CC">
        <w:rPr>
          <w:rFonts w:ascii="Times New Roman" w:hAnsi="Times New Roman"/>
        </w:rPr>
        <w:t>:</w:t>
      </w:r>
      <w:r w:rsidRPr="003C6C04">
        <w:rPr>
          <w:rFonts w:ascii="Times New Roman" w:hAnsi="Times New Roman"/>
        </w:rPr>
        <w:t xml:space="preserve"> all are opposed. Some comments regarding the rates cannot be responded to until the audit is complete. The results of the audit will be available when the staff recommendation is presented to the commissioners</w:t>
      </w:r>
      <w:r w:rsidRPr="003C6C04">
        <w:rPr>
          <w:rFonts w:ascii="Times New Roman" w:hAnsi="Times New Roman"/>
          <w:i/>
        </w:rPr>
        <w:t>.</w:t>
      </w:r>
      <w:r w:rsidRPr="003C6C04">
        <w:rPr>
          <w:rFonts w:ascii="Times New Roman" w:hAnsi="Times New Roman"/>
        </w:rPr>
        <w:t xml:space="preserve"> Please note: Customers often address several issues of concern within one comment. Therefore, subtotals may not equal the total number of comments submitted.</w:t>
      </w:r>
    </w:p>
    <w:p w:rsidR="00123AE0" w:rsidRPr="003C6C04" w:rsidRDefault="00123AE0" w:rsidP="00123AE0">
      <w:pPr>
        <w:rPr>
          <w:rFonts w:ascii="Times New Roman" w:hAnsi="Times New Roman"/>
          <w:i/>
        </w:rPr>
      </w:pPr>
    </w:p>
    <w:p w:rsidR="00123AE0" w:rsidRPr="003C6C04" w:rsidRDefault="00123AE0" w:rsidP="00123AE0">
      <w:pPr>
        <w:rPr>
          <w:rFonts w:ascii="Times New Roman" w:hAnsi="Times New Roman"/>
        </w:rPr>
      </w:pPr>
      <w:r w:rsidRPr="003C6C04">
        <w:rPr>
          <w:rFonts w:ascii="Times New Roman" w:hAnsi="Times New Roman"/>
          <w:color w:val="000000"/>
        </w:rPr>
        <w:t>Consumer Protection staff advised customer</w:t>
      </w:r>
      <w:r w:rsidRPr="003C6C04">
        <w:rPr>
          <w:rFonts w:ascii="Times New Roman" w:hAnsi="Times New Roman"/>
        </w:rPr>
        <w:t xml:space="preserve">s that they </w:t>
      </w:r>
      <w:r>
        <w:rPr>
          <w:rFonts w:ascii="Times New Roman" w:hAnsi="Times New Roman"/>
        </w:rPr>
        <w:t>may access</w:t>
      </w:r>
      <w:r w:rsidRPr="003C6C04">
        <w:rPr>
          <w:rFonts w:ascii="Times New Roman" w:hAnsi="Times New Roman"/>
        </w:rPr>
        <w:t xml:space="preserve"> all company documents pertinent to this rate case at </w:t>
      </w:r>
      <w:hyperlink r:id="rId11" w:history="1">
        <w:r w:rsidRPr="003C6C04">
          <w:rPr>
            <w:rStyle w:val="Hyperlink"/>
            <w:rFonts w:ascii="Times New Roman" w:hAnsi="Times New Roman"/>
          </w:rPr>
          <w:t>utc.wa.gov</w:t>
        </w:r>
      </w:hyperlink>
      <w:r w:rsidRPr="003C6C04">
        <w:rPr>
          <w:rFonts w:ascii="Times New Roman" w:hAnsi="Times New Roman"/>
        </w:rPr>
        <w:t xml:space="preserve">, and that they may contact Dennis Shutler toll-free at </w:t>
      </w:r>
    </w:p>
    <w:p w:rsidR="00123AE0" w:rsidRPr="003C6C04" w:rsidRDefault="00123AE0" w:rsidP="00123AE0">
      <w:pPr>
        <w:rPr>
          <w:rFonts w:ascii="Times New Roman" w:hAnsi="Times New Roman"/>
        </w:rPr>
      </w:pPr>
      <w:proofErr w:type="gramStart"/>
      <w:r w:rsidRPr="003C6C04">
        <w:rPr>
          <w:rFonts w:ascii="Times New Roman" w:hAnsi="Times New Roman"/>
        </w:rPr>
        <w:t>1-888-333-9882 with questions.</w:t>
      </w:r>
      <w:proofErr w:type="gramEnd"/>
    </w:p>
    <w:p w:rsidR="00123AE0" w:rsidRPr="003C6C04" w:rsidRDefault="00123AE0" w:rsidP="00123AE0">
      <w:pPr>
        <w:rPr>
          <w:rFonts w:ascii="Times New Roman" w:hAnsi="Times New Roman"/>
        </w:rPr>
      </w:pPr>
    </w:p>
    <w:p w:rsidR="00123AE0" w:rsidRPr="003C6C04" w:rsidRDefault="00123AE0" w:rsidP="00123AE0">
      <w:pPr>
        <w:rPr>
          <w:rFonts w:ascii="Times New Roman" w:hAnsi="Times New Roman"/>
          <w:b/>
        </w:rPr>
      </w:pPr>
      <w:r w:rsidRPr="003C6C04">
        <w:rPr>
          <w:rFonts w:ascii="Times New Roman" w:hAnsi="Times New Roman"/>
          <w:b/>
        </w:rPr>
        <w:t>Filing Documents and Methodology Comments</w:t>
      </w:r>
    </w:p>
    <w:p w:rsidR="00123AE0" w:rsidRPr="003C6C04" w:rsidRDefault="00123AE0" w:rsidP="00123AE0">
      <w:pPr>
        <w:numPr>
          <w:ilvl w:val="0"/>
          <w:numId w:val="3"/>
        </w:numPr>
        <w:rPr>
          <w:rFonts w:ascii="Times New Roman" w:hAnsi="Times New Roman"/>
        </w:rPr>
      </w:pPr>
      <w:r w:rsidRPr="003C6C04">
        <w:rPr>
          <w:rFonts w:ascii="Times New Roman" w:hAnsi="Times New Roman"/>
        </w:rPr>
        <w:t xml:space="preserve">One customer believes the amount of the increase is unacceptable, stating </w:t>
      </w:r>
      <w:r w:rsidR="00A666CC" w:rsidRPr="003C6C04">
        <w:rPr>
          <w:rFonts w:ascii="Times New Roman" w:hAnsi="Times New Roman"/>
        </w:rPr>
        <w:t xml:space="preserve">as the reason for their opposition </w:t>
      </w:r>
      <w:r w:rsidR="00A666CC">
        <w:rPr>
          <w:rFonts w:ascii="Times New Roman" w:hAnsi="Times New Roman"/>
        </w:rPr>
        <w:t xml:space="preserve">that </w:t>
      </w:r>
      <w:r w:rsidRPr="003C6C04">
        <w:rPr>
          <w:rFonts w:ascii="Times New Roman" w:hAnsi="Times New Roman"/>
        </w:rPr>
        <w:t xml:space="preserve">the company should not increase the rates of the two smallest </w:t>
      </w:r>
      <w:proofErr w:type="gramStart"/>
      <w:r w:rsidRPr="003C6C04">
        <w:rPr>
          <w:rFonts w:ascii="Times New Roman" w:hAnsi="Times New Roman"/>
        </w:rPr>
        <w:t>trash</w:t>
      </w:r>
      <w:proofErr w:type="gramEnd"/>
      <w:r w:rsidRPr="003C6C04">
        <w:rPr>
          <w:rFonts w:ascii="Times New Roman" w:hAnsi="Times New Roman"/>
        </w:rPr>
        <w:t xml:space="preserve"> can sizes while reducing the rates of all larger can sizes. This customer believes the increase should be equal among all customers or the entire increase should be placed on the larger sized can users. </w:t>
      </w:r>
    </w:p>
    <w:p w:rsidR="00123AE0" w:rsidRPr="003C6C04" w:rsidRDefault="00123AE0" w:rsidP="00123AE0">
      <w:pPr>
        <w:ind w:left="720"/>
        <w:rPr>
          <w:rFonts w:ascii="Times New Roman" w:hAnsi="Times New Roman"/>
        </w:rPr>
      </w:pPr>
    </w:p>
    <w:p w:rsidR="00123AE0" w:rsidRPr="003C6C04" w:rsidRDefault="00123AE0" w:rsidP="00123AE0">
      <w:pPr>
        <w:ind w:left="720"/>
        <w:rPr>
          <w:rFonts w:ascii="Times New Roman" w:hAnsi="Times New Roman"/>
          <w:b/>
        </w:rPr>
      </w:pPr>
      <w:r w:rsidRPr="003C6C04">
        <w:rPr>
          <w:rFonts w:ascii="Times New Roman" w:hAnsi="Times New Roman"/>
          <w:b/>
        </w:rPr>
        <w:lastRenderedPageBreak/>
        <w:t>Staff Response</w:t>
      </w:r>
    </w:p>
    <w:p w:rsidR="00123AE0" w:rsidRPr="003C6C04" w:rsidRDefault="00123AE0" w:rsidP="00123AE0">
      <w:pPr>
        <w:ind w:left="720"/>
        <w:rPr>
          <w:rFonts w:ascii="Times New Roman" w:hAnsi="Times New Roman"/>
        </w:rPr>
      </w:pPr>
      <w:r w:rsidRPr="003C6C04">
        <w:rPr>
          <w:rFonts w:ascii="Times New Roman" w:hAnsi="Times New Roman"/>
        </w:rPr>
        <w:t xml:space="preserve">The company has proposed to lower two rates. It proposes to make the rate for the 65 gallon automated cart equal </w:t>
      </w:r>
      <w:r>
        <w:rPr>
          <w:rFonts w:ascii="Times New Roman" w:hAnsi="Times New Roman"/>
        </w:rPr>
        <w:t xml:space="preserve">to the </w:t>
      </w:r>
      <w:r w:rsidRPr="003C6C04">
        <w:rPr>
          <w:rFonts w:ascii="Times New Roman" w:hAnsi="Times New Roman"/>
        </w:rPr>
        <w:t xml:space="preserve">two can service, and the 95 gallon cart equal </w:t>
      </w:r>
      <w:r>
        <w:rPr>
          <w:rFonts w:ascii="Times New Roman" w:hAnsi="Times New Roman"/>
        </w:rPr>
        <w:t xml:space="preserve">to </w:t>
      </w:r>
      <w:r w:rsidRPr="003C6C04">
        <w:rPr>
          <w:rFonts w:ascii="Times New Roman" w:hAnsi="Times New Roman"/>
        </w:rPr>
        <w:t xml:space="preserve">the three can service. This is to </w:t>
      </w:r>
      <w:r>
        <w:rPr>
          <w:rFonts w:ascii="Times New Roman" w:hAnsi="Times New Roman"/>
        </w:rPr>
        <w:t>encourage</w:t>
      </w:r>
      <w:r w:rsidRPr="003C6C04">
        <w:rPr>
          <w:rFonts w:ascii="Times New Roman" w:hAnsi="Times New Roman"/>
        </w:rPr>
        <w:t xml:space="preserve"> can customers to switch to </w:t>
      </w:r>
      <w:r>
        <w:rPr>
          <w:rFonts w:ascii="Times New Roman" w:hAnsi="Times New Roman"/>
        </w:rPr>
        <w:t xml:space="preserve">the </w:t>
      </w:r>
      <w:r w:rsidRPr="003C6C04">
        <w:rPr>
          <w:rFonts w:ascii="Times New Roman" w:hAnsi="Times New Roman"/>
        </w:rPr>
        <w:t>more efficient automated service</w:t>
      </w:r>
      <w:r>
        <w:rPr>
          <w:rFonts w:ascii="Times New Roman" w:hAnsi="Times New Roman"/>
        </w:rPr>
        <w:t>, as</w:t>
      </w:r>
      <w:r w:rsidRPr="003C6C04">
        <w:rPr>
          <w:rFonts w:ascii="Times New Roman" w:hAnsi="Times New Roman"/>
        </w:rPr>
        <w:t xml:space="preserve"> switching is voluntary. There is no additional charge for a company provided cart.</w:t>
      </w:r>
    </w:p>
    <w:p w:rsidR="00123AE0" w:rsidRPr="003C6C04" w:rsidRDefault="00123AE0" w:rsidP="00123AE0">
      <w:pPr>
        <w:ind w:left="720"/>
        <w:rPr>
          <w:rFonts w:ascii="Times New Roman" w:hAnsi="Times New Roman"/>
        </w:rPr>
      </w:pPr>
    </w:p>
    <w:p w:rsidR="00123AE0" w:rsidRPr="003C6C04" w:rsidRDefault="00123AE0" w:rsidP="00123AE0">
      <w:pPr>
        <w:numPr>
          <w:ilvl w:val="0"/>
          <w:numId w:val="4"/>
        </w:numPr>
        <w:ind w:left="720"/>
        <w:rPr>
          <w:rFonts w:ascii="Times New Roman" w:hAnsi="Times New Roman"/>
        </w:rPr>
      </w:pPr>
      <w:r>
        <w:rPr>
          <w:rFonts w:ascii="Times New Roman" w:hAnsi="Times New Roman"/>
        </w:rPr>
        <w:t>One customer</w:t>
      </w:r>
      <w:r w:rsidRPr="003C6C04">
        <w:rPr>
          <w:rFonts w:ascii="Times New Roman" w:hAnsi="Times New Roman"/>
        </w:rPr>
        <w:t xml:space="preserve"> commented on fuel expenses being one component of the rate increase request, though fuel costs have gone down.</w:t>
      </w:r>
    </w:p>
    <w:p w:rsidR="00123AE0" w:rsidRPr="003C6C04" w:rsidRDefault="00123AE0" w:rsidP="00123AE0">
      <w:pPr>
        <w:ind w:left="720"/>
        <w:rPr>
          <w:rFonts w:ascii="Times New Roman" w:hAnsi="Times New Roman"/>
        </w:rPr>
      </w:pPr>
    </w:p>
    <w:p w:rsidR="00123AE0" w:rsidRPr="003C6C04" w:rsidRDefault="00123AE0" w:rsidP="00123AE0">
      <w:pPr>
        <w:ind w:left="720"/>
        <w:rPr>
          <w:rFonts w:ascii="Times New Roman" w:hAnsi="Times New Roman"/>
          <w:b/>
        </w:rPr>
      </w:pPr>
      <w:r w:rsidRPr="003C6C04">
        <w:rPr>
          <w:rFonts w:ascii="Times New Roman" w:hAnsi="Times New Roman"/>
          <w:b/>
        </w:rPr>
        <w:t>Staff Response</w:t>
      </w:r>
    </w:p>
    <w:p w:rsidR="00123AE0" w:rsidRPr="003C6C04" w:rsidRDefault="00123AE0" w:rsidP="00123AE0">
      <w:pPr>
        <w:ind w:left="720"/>
        <w:rPr>
          <w:rFonts w:ascii="Times New Roman" w:hAnsi="Times New Roman"/>
        </w:rPr>
      </w:pPr>
      <w:r w:rsidRPr="003C6C04">
        <w:rPr>
          <w:rFonts w:ascii="Times New Roman" w:hAnsi="Times New Roman"/>
        </w:rPr>
        <w:t xml:space="preserve">The last fuel surcharge in effect expired on </w:t>
      </w:r>
      <w:smartTag w:uri="urn:schemas-microsoft-com:office:smarttags" w:element="date">
        <w:smartTagPr>
          <w:attr w:name="Month" w:val="11"/>
          <w:attr w:name="Day" w:val="30"/>
          <w:attr w:name="Year" w:val="2008"/>
        </w:smartTagPr>
        <w:r w:rsidRPr="003C6C04">
          <w:rPr>
            <w:rFonts w:ascii="Times New Roman" w:hAnsi="Times New Roman"/>
          </w:rPr>
          <w:t>November 30, 2008</w:t>
        </w:r>
      </w:smartTag>
      <w:r w:rsidRPr="003C6C04">
        <w:rPr>
          <w:rFonts w:ascii="Times New Roman" w:hAnsi="Times New Roman"/>
        </w:rPr>
        <w:t>.</w:t>
      </w:r>
    </w:p>
    <w:p w:rsidR="00123AE0" w:rsidRPr="003C6C04" w:rsidRDefault="00123AE0" w:rsidP="00123AE0">
      <w:pPr>
        <w:ind w:left="720"/>
        <w:rPr>
          <w:rFonts w:ascii="Times New Roman" w:hAnsi="Times New Roman"/>
        </w:rPr>
      </w:pPr>
    </w:p>
    <w:p w:rsidR="00123AE0" w:rsidRPr="003C6C04" w:rsidRDefault="00123AE0" w:rsidP="00123AE0">
      <w:pPr>
        <w:rPr>
          <w:rFonts w:ascii="Times New Roman" w:hAnsi="Times New Roman"/>
        </w:rPr>
      </w:pPr>
      <w:r w:rsidRPr="003C6C04">
        <w:rPr>
          <w:rFonts w:ascii="Times New Roman" w:hAnsi="Times New Roman"/>
          <w:b/>
        </w:rPr>
        <w:t>General Comments</w:t>
      </w:r>
    </w:p>
    <w:p w:rsidR="00123AE0" w:rsidRPr="003C6C04" w:rsidRDefault="00123AE0" w:rsidP="00123AE0">
      <w:pPr>
        <w:numPr>
          <w:ilvl w:val="0"/>
          <w:numId w:val="3"/>
        </w:numPr>
        <w:rPr>
          <w:rFonts w:ascii="Times New Roman" w:hAnsi="Times New Roman"/>
        </w:rPr>
      </w:pPr>
      <w:r w:rsidRPr="003C6C04">
        <w:rPr>
          <w:rFonts w:ascii="Times New Roman" w:hAnsi="Times New Roman"/>
        </w:rPr>
        <w:t>Two customers questioned the amount of the increase and the frequency of increases, suggesting a smaller increase would be more reasonable and favorable, or the company could reduce its operational costs.</w:t>
      </w:r>
    </w:p>
    <w:p w:rsidR="00123AE0" w:rsidRPr="003C6C04" w:rsidRDefault="00123AE0" w:rsidP="00123AE0">
      <w:pPr>
        <w:ind w:left="720"/>
        <w:rPr>
          <w:rFonts w:ascii="Times New Roman" w:hAnsi="Times New Roman"/>
        </w:rPr>
      </w:pPr>
    </w:p>
    <w:p w:rsidR="00123AE0" w:rsidRPr="003C6C04" w:rsidRDefault="00123AE0" w:rsidP="00123AE0">
      <w:pPr>
        <w:ind w:left="720"/>
        <w:rPr>
          <w:rFonts w:ascii="Times New Roman" w:hAnsi="Times New Roman"/>
          <w:b/>
        </w:rPr>
      </w:pPr>
      <w:r w:rsidRPr="003C6C04">
        <w:rPr>
          <w:rFonts w:ascii="Times New Roman" w:hAnsi="Times New Roman"/>
          <w:b/>
        </w:rPr>
        <w:t>Staff Response</w:t>
      </w:r>
    </w:p>
    <w:p w:rsidR="00384894" w:rsidRPr="003C6C04" w:rsidRDefault="00123AE0" w:rsidP="00123AE0">
      <w:pPr>
        <w:tabs>
          <w:tab w:val="left" w:pos="90"/>
        </w:tabs>
        <w:ind w:left="720"/>
        <w:rPr>
          <w:rFonts w:ascii="Times New Roman" w:hAnsi="Times New Roman"/>
          <w:b/>
        </w:rPr>
      </w:pPr>
      <w:r w:rsidRPr="003C6C04">
        <w:rPr>
          <w:rFonts w:ascii="Times New Roman" w:hAnsi="Times New Roman"/>
          <w:color w:val="000000"/>
        </w:rPr>
        <w:t>Consumer Protection staff advised customer</w:t>
      </w:r>
      <w:r w:rsidRPr="003C6C04">
        <w:rPr>
          <w:rFonts w:ascii="Times New Roman" w:hAnsi="Times New Roman"/>
        </w:rPr>
        <w:t>s that state law requires rates to be fair and reasonable for customers, but sufficient to allow the company the opportunity to recover operating expenses and earn a return on investment.</w:t>
      </w:r>
    </w:p>
    <w:p w:rsidR="00384894" w:rsidRPr="003C6C04" w:rsidRDefault="00384894" w:rsidP="00384894">
      <w:pPr>
        <w:tabs>
          <w:tab w:val="left" w:pos="90"/>
        </w:tabs>
        <w:ind w:left="720"/>
        <w:rPr>
          <w:rFonts w:ascii="Times New Roman" w:hAnsi="Times New Roman"/>
        </w:rPr>
      </w:pPr>
      <w:r w:rsidRPr="003C6C04">
        <w:rPr>
          <w:rFonts w:ascii="Times New Roman" w:hAnsi="Times New Roman"/>
        </w:rPr>
        <w:t xml:space="preserve"> </w:t>
      </w:r>
    </w:p>
    <w:p w:rsidR="007A7E2F" w:rsidRDefault="007A7E2F" w:rsidP="00C77092">
      <w:pPr>
        <w:jc w:val="center"/>
        <w:rPr>
          <w:rFonts w:ascii="Times New Roman" w:hAnsi="Times New Roman"/>
          <w:b/>
          <w:u w:val="single"/>
        </w:rPr>
      </w:pPr>
    </w:p>
    <w:p w:rsidR="007A7E2F" w:rsidRDefault="007A7E2F" w:rsidP="00C77092">
      <w:pPr>
        <w:jc w:val="center"/>
        <w:rPr>
          <w:rFonts w:ascii="Times New Roman" w:hAnsi="Times New Roman"/>
          <w:b/>
          <w:u w:val="single"/>
        </w:rPr>
      </w:pPr>
    </w:p>
    <w:p w:rsidR="00505245" w:rsidRDefault="00384894" w:rsidP="00C77092">
      <w:pPr>
        <w:jc w:val="center"/>
        <w:rPr>
          <w:rFonts w:ascii="Times New Roman" w:hAnsi="Times New Roman"/>
          <w:b/>
          <w:u w:val="single"/>
        </w:rPr>
      </w:pPr>
      <w:r>
        <w:rPr>
          <w:rFonts w:ascii="Times New Roman" w:hAnsi="Times New Roman"/>
          <w:b/>
          <w:u w:val="single"/>
        </w:rPr>
        <w:t>R</w:t>
      </w:r>
      <w:r w:rsidR="00C77092">
        <w:rPr>
          <w:rFonts w:ascii="Times New Roman" w:hAnsi="Times New Roman"/>
          <w:b/>
          <w:u w:val="single"/>
        </w:rPr>
        <w:t>ate Comparison</w:t>
      </w:r>
    </w:p>
    <w:p w:rsidR="00C77092" w:rsidRPr="00C77092" w:rsidRDefault="00C77092" w:rsidP="00C77092">
      <w:pPr>
        <w:jc w:val="center"/>
        <w:rPr>
          <w:rFonts w:ascii="Times New Roman" w:hAnsi="Times New Roman"/>
          <w:b/>
          <w:u w:val="single"/>
        </w:rPr>
      </w:pPr>
    </w:p>
    <w:tbl>
      <w:tblPr>
        <w:tblW w:w="7834" w:type="dxa"/>
        <w:jc w:val="center"/>
        <w:tblInd w:w="93" w:type="dxa"/>
        <w:tblLook w:val="0000"/>
      </w:tblPr>
      <w:tblGrid>
        <w:gridCol w:w="4277"/>
        <w:gridCol w:w="1440"/>
        <w:gridCol w:w="941"/>
        <w:gridCol w:w="1176"/>
      </w:tblGrid>
      <w:tr w:rsidR="00C77092" w:rsidRPr="004F4E19" w:rsidTr="005633C4">
        <w:trPr>
          <w:trHeight w:val="260"/>
          <w:jc w:val="center"/>
        </w:trPr>
        <w:tc>
          <w:tcPr>
            <w:tcW w:w="4277" w:type="dxa"/>
            <w:shd w:val="clear" w:color="auto" w:fill="auto"/>
            <w:noWrap/>
            <w:vAlign w:val="bottom"/>
          </w:tcPr>
          <w:p w:rsidR="00C77092" w:rsidRPr="004F4E19" w:rsidRDefault="00C77092" w:rsidP="00AB52AD">
            <w:pPr>
              <w:rPr>
                <w:rFonts w:ascii="Times New Roman" w:hAnsi="Times New Roman"/>
              </w:rPr>
            </w:pPr>
          </w:p>
        </w:tc>
        <w:tc>
          <w:tcPr>
            <w:tcW w:w="1440" w:type="dxa"/>
            <w:shd w:val="clear" w:color="auto" w:fill="auto"/>
            <w:noWrap/>
            <w:vAlign w:val="bottom"/>
          </w:tcPr>
          <w:p w:rsidR="00C77092" w:rsidRPr="00C77092" w:rsidRDefault="00C77092" w:rsidP="00AB52AD">
            <w:pPr>
              <w:jc w:val="center"/>
              <w:rPr>
                <w:rFonts w:ascii="Times New Roman" w:hAnsi="Times New Roman"/>
                <w:b/>
                <w:u w:val="single"/>
              </w:rPr>
            </w:pPr>
            <w:r w:rsidRPr="00C77092">
              <w:rPr>
                <w:rFonts w:ascii="Times New Roman" w:hAnsi="Times New Roman"/>
                <w:b/>
                <w:u w:val="single"/>
              </w:rPr>
              <w:t xml:space="preserve">Present </w:t>
            </w:r>
          </w:p>
        </w:tc>
        <w:tc>
          <w:tcPr>
            <w:tcW w:w="941" w:type="dxa"/>
            <w:shd w:val="clear" w:color="auto" w:fill="auto"/>
            <w:noWrap/>
            <w:vAlign w:val="bottom"/>
          </w:tcPr>
          <w:p w:rsidR="00C77092" w:rsidRPr="009674CA" w:rsidRDefault="00C77092" w:rsidP="00AB52AD">
            <w:pPr>
              <w:rPr>
                <w:rFonts w:ascii="Times New Roman" w:hAnsi="Times New Roman"/>
                <w:b/>
              </w:rPr>
            </w:pPr>
          </w:p>
        </w:tc>
        <w:tc>
          <w:tcPr>
            <w:tcW w:w="1176" w:type="dxa"/>
            <w:vAlign w:val="bottom"/>
          </w:tcPr>
          <w:p w:rsidR="00C77092" w:rsidRPr="00C77092" w:rsidRDefault="00C77092" w:rsidP="00355086">
            <w:pPr>
              <w:rPr>
                <w:rFonts w:ascii="Times New Roman" w:hAnsi="Times New Roman"/>
                <w:b/>
                <w:u w:val="single"/>
              </w:rPr>
            </w:pPr>
            <w:r w:rsidRPr="00C77092">
              <w:rPr>
                <w:rFonts w:ascii="Times New Roman" w:hAnsi="Times New Roman"/>
                <w:b/>
                <w:u w:val="single"/>
              </w:rPr>
              <w:t>Proposed</w:t>
            </w:r>
          </w:p>
        </w:tc>
      </w:tr>
      <w:tr w:rsidR="00C77092" w:rsidRPr="004F4E19" w:rsidTr="005633C4">
        <w:trPr>
          <w:trHeight w:val="260"/>
          <w:jc w:val="center"/>
        </w:trPr>
        <w:tc>
          <w:tcPr>
            <w:tcW w:w="4277" w:type="dxa"/>
            <w:shd w:val="clear" w:color="auto" w:fill="auto"/>
            <w:noWrap/>
            <w:vAlign w:val="bottom"/>
          </w:tcPr>
          <w:p w:rsidR="00C77092" w:rsidRPr="00C77092" w:rsidRDefault="00C77092" w:rsidP="00AB52AD">
            <w:pPr>
              <w:rPr>
                <w:rFonts w:ascii="Times New Roman" w:hAnsi="Times New Roman"/>
                <w:b/>
                <w:u w:val="single"/>
              </w:rPr>
            </w:pPr>
            <w:r w:rsidRPr="00C77092">
              <w:rPr>
                <w:rFonts w:ascii="Times New Roman" w:hAnsi="Times New Roman"/>
                <w:b/>
                <w:u w:val="single"/>
              </w:rPr>
              <w:t>Residential - monthly rate</w:t>
            </w:r>
            <w:r>
              <w:rPr>
                <w:rFonts w:ascii="Times New Roman" w:hAnsi="Times New Roman"/>
                <w:b/>
                <w:u w:val="single"/>
              </w:rPr>
              <w:t>s</w:t>
            </w:r>
          </w:p>
        </w:tc>
        <w:tc>
          <w:tcPr>
            <w:tcW w:w="1440" w:type="dxa"/>
            <w:shd w:val="clear" w:color="auto" w:fill="auto"/>
            <w:noWrap/>
            <w:vAlign w:val="bottom"/>
          </w:tcPr>
          <w:p w:rsidR="00C77092" w:rsidRPr="004F4E19" w:rsidRDefault="00C77092" w:rsidP="00AB52AD">
            <w:pPr>
              <w:rPr>
                <w:rFonts w:ascii="Times New Roman" w:hAnsi="Times New Roman"/>
              </w:rPr>
            </w:pPr>
          </w:p>
        </w:tc>
        <w:tc>
          <w:tcPr>
            <w:tcW w:w="941" w:type="dxa"/>
            <w:shd w:val="clear" w:color="auto" w:fill="auto"/>
            <w:noWrap/>
            <w:vAlign w:val="bottom"/>
          </w:tcPr>
          <w:p w:rsidR="00C77092" w:rsidRPr="004F4E19" w:rsidRDefault="00C77092" w:rsidP="00AB52AD">
            <w:pPr>
              <w:rPr>
                <w:rFonts w:ascii="Times New Roman" w:hAnsi="Times New Roman"/>
              </w:rPr>
            </w:pPr>
          </w:p>
        </w:tc>
        <w:tc>
          <w:tcPr>
            <w:tcW w:w="1176" w:type="dxa"/>
            <w:vAlign w:val="bottom"/>
          </w:tcPr>
          <w:p w:rsidR="00C77092" w:rsidRPr="004F4E19" w:rsidRDefault="00C77092" w:rsidP="00355086">
            <w:pPr>
              <w:rPr>
                <w:rFonts w:ascii="Times New Roman" w:hAnsi="Times New Roman"/>
              </w:rPr>
            </w:pPr>
          </w:p>
        </w:tc>
      </w:tr>
      <w:tr w:rsidR="00C77092" w:rsidRPr="004F4E19" w:rsidTr="005633C4">
        <w:trPr>
          <w:trHeight w:val="260"/>
          <w:jc w:val="center"/>
        </w:trPr>
        <w:tc>
          <w:tcPr>
            <w:tcW w:w="4277" w:type="dxa"/>
            <w:shd w:val="clear" w:color="auto" w:fill="auto"/>
            <w:noWrap/>
            <w:vAlign w:val="bottom"/>
          </w:tcPr>
          <w:p w:rsidR="00C77092" w:rsidRPr="005633C4" w:rsidRDefault="005633C4" w:rsidP="00AB52AD">
            <w:pPr>
              <w:rPr>
                <w:rFonts w:ascii="Times New Roman" w:hAnsi="Times New Roman"/>
                <w:b/>
              </w:rPr>
            </w:pPr>
            <w:r w:rsidRPr="005633C4">
              <w:rPr>
                <w:rFonts w:ascii="Times New Roman" w:hAnsi="Times New Roman"/>
                <w:b/>
              </w:rPr>
              <w:t>Chelan</w:t>
            </w:r>
          </w:p>
        </w:tc>
        <w:tc>
          <w:tcPr>
            <w:tcW w:w="1440" w:type="dxa"/>
            <w:shd w:val="clear" w:color="auto" w:fill="auto"/>
            <w:noWrap/>
            <w:vAlign w:val="bottom"/>
          </w:tcPr>
          <w:p w:rsidR="00C77092" w:rsidRDefault="00C77092" w:rsidP="00AB52AD">
            <w:pPr>
              <w:jc w:val="right"/>
              <w:rPr>
                <w:rFonts w:ascii="Times New Roman" w:hAnsi="Times New Roman"/>
              </w:rPr>
            </w:pPr>
          </w:p>
        </w:tc>
        <w:tc>
          <w:tcPr>
            <w:tcW w:w="941" w:type="dxa"/>
            <w:shd w:val="clear" w:color="auto" w:fill="auto"/>
            <w:noWrap/>
            <w:vAlign w:val="bottom"/>
          </w:tcPr>
          <w:p w:rsidR="00C77092" w:rsidRPr="004F4E19" w:rsidRDefault="00C77092" w:rsidP="00AB52AD">
            <w:pPr>
              <w:jc w:val="right"/>
              <w:rPr>
                <w:rFonts w:ascii="Times New Roman" w:hAnsi="Times New Roman"/>
              </w:rPr>
            </w:pPr>
          </w:p>
        </w:tc>
        <w:tc>
          <w:tcPr>
            <w:tcW w:w="1176" w:type="dxa"/>
            <w:vAlign w:val="bottom"/>
          </w:tcPr>
          <w:p w:rsidR="00C77092" w:rsidRPr="004F4E19" w:rsidRDefault="00C77092" w:rsidP="00355086">
            <w:pPr>
              <w:jc w:val="right"/>
              <w:rPr>
                <w:rFonts w:ascii="Times New Roman" w:hAnsi="Times New Roman"/>
              </w:rPr>
            </w:pPr>
          </w:p>
        </w:tc>
      </w:tr>
      <w:tr w:rsidR="00C77092" w:rsidRPr="004F4E19" w:rsidTr="005633C4">
        <w:trPr>
          <w:trHeight w:val="260"/>
          <w:jc w:val="center"/>
        </w:trPr>
        <w:tc>
          <w:tcPr>
            <w:tcW w:w="4277" w:type="dxa"/>
            <w:shd w:val="clear" w:color="auto" w:fill="auto"/>
            <w:noWrap/>
            <w:vAlign w:val="bottom"/>
          </w:tcPr>
          <w:p w:rsidR="00C77092" w:rsidRPr="004F4E19" w:rsidRDefault="00C77092" w:rsidP="00AB52AD">
            <w:pPr>
              <w:rPr>
                <w:rFonts w:ascii="Times New Roman" w:hAnsi="Times New Roman"/>
              </w:rPr>
            </w:pPr>
            <w:r>
              <w:rPr>
                <w:rFonts w:ascii="Times New Roman" w:hAnsi="Times New Roman"/>
              </w:rPr>
              <w:t xml:space="preserve">One Mini </w:t>
            </w:r>
            <w:r w:rsidR="00566D3B">
              <w:rPr>
                <w:rFonts w:ascii="Times New Roman" w:hAnsi="Times New Roman"/>
              </w:rPr>
              <w:t>C</w:t>
            </w:r>
            <w:r>
              <w:rPr>
                <w:rFonts w:ascii="Times New Roman" w:hAnsi="Times New Roman"/>
              </w:rPr>
              <w:t>an per week</w:t>
            </w:r>
          </w:p>
        </w:tc>
        <w:tc>
          <w:tcPr>
            <w:tcW w:w="1440" w:type="dxa"/>
            <w:shd w:val="clear" w:color="auto" w:fill="auto"/>
            <w:noWrap/>
            <w:vAlign w:val="bottom"/>
          </w:tcPr>
          <w:p w:rsidR="00C77092" w:rsidRPr="004F4E19" w:rsidRDefault="00C77092" w:rsidP="00E36486">
            <w:pPr>
              <w:tabs>
                <w:tab w:val="decimal" w:pos="687"/>
              </w:tabs>
              <w:jc w:val="right"/>
              <w:rPr>
                <w:rFonts w:ascii="Times New Roman" w:hAnsi="Times New Roman"/>
              </w:rPr>
            </w:pPr>
            <w:r>
              <w:rPr>
                <w:rFonts w:ascii="Times New Roman" w:hAnsi="Times New Roman"/>
              </w:rPr>
              <w:t>$</w:t>
            </w:r>
            <w:r w:rsidR="00446467">
              <w:rPr>
                <w:rFonts w:ascii="Times New Roman" w:hAnsi="Times New Roman"/>
              </w:rPr>
              <w:t xml:space="preserve">  </w:t>
            </w:r>
            <w:r w:rsidR="002D094A">
              <w:rPr>
                <w:rFonts w:ascii="Times New Roman" w:hAnsi="Times New Roman"/>
              </w:rPr>
              <w:t>1</w:t>
            </w:r>
            <w:r w:rsidR="00E36486">
              <w:rPr>
                <w:rFonts w:ascii="Times New Roman" w:hAnsi="Times New Roman"/>
              </w:rPr>
              <w:t>1.35</w:t>
            </w:r>
            <w:r w:rsidRPr="004F4E19">
              <w:rPr>
                <w:rFonts w:ascii="Times New Roman" w:hAnsi="Times New Roman"/>
              </w:rPr>
              <w:t xml:space="preserve"> </w:t>
            </w:r>
          </w:p>
        </w:tc>
        <w:tc>
          <w:tcPr>
            <w:tcW w:w="941" w:type="dxa"/>
            <w:shd w:val="clear" w:color="auto" w:fill="auto"/>
            <w:noWrap/>
            <w:vAlign w:val="bottom"/>
          </w:tcPr>
          <w:p w:rsidR="00C77092" w:rsidRPr="004F4E19" w:rsidRDefault="00C77092" w:rsidP="00AB52AD">
            <w:pPr>
              <w:jc w:val="right"/>
              <w:rPr>
                <w:rFonts w:ascii="Times New Roman" w:hAnsi="Times New Roman"/>
              </w:rPr>
            </w:pPr>
          </w:p>
        </w:tc>
        <w:tc>
          <w:tcPr>
            <w:tcW w:w="1176" w:type="dxa"/>
            <w:vAlign w:val="bottom"/>
          </w:tcPr>
          <w:p w:rsidR="00C77092" w:rsidRPr="004F4E19" w:rsidRDefault="00C77092" w:rsidP="005272B3">
            <w:pPr>
              <w:jc w:val="right"/>
              <w:rPr>
                <w:rFonts w:ascii="Times New Roman" w:hAnsi="Times New Roman"/>
              </w:rPr>
            </w:pPr>
            <w:r w:rsidRPr="004F4E19">
              <w:rPr>
                <w:rFonts w:ascii="Times New Roman" w:hAnsi="Times New Roman"/>
              </w:rPr>
              <w:t>$</w:t>
            </w:r>
            <w:r w:rsidR="00536200">
              <w:rPr>
                <w:rFonts w:ascii="Times New Roman" w:hAnsi="Times New Roman"/>
              </w:rPr>
              <w:t xml:space="preserve"> </w:t>
            </w:r>
            <w:r>
              <w:rPr>
                <w:rFonts w:ascii="Times New Roman" w:hAnsi="Times New Roman"/>
              </w:rPr>
              <w:t xml:space="preserve"> </w:t>
            </w:r>
            <w:r w:rsidR="002D094A">
              <w:rPr>
                <w:rFonts w:ascii="Times New Roman" w:hAnsi="Times New Roman"/>
              </w:rPr>
              <w:t>1</w:t>
            </w:r>
            <w:r w:rsidR="005272B3">
              <w:rPr>
                <w:rFonts w:ascii="Times New Roman" w:hAnsi="Times New Roman"/>
              </w:rPr>
              <w:t>2.05</w:t>
            </w:r>
          </w:p>
        </w:tc>
      </w:tr>
      <w:tr w:rsidR="005633C4" w:rsidRPr="004F4E19" w:rsidTr="005633C4">
        <w:trPr>
          <w:trHeight w:val="260"/>
          <w:jc w:val="center"/>
        </w:trPr>
        <w:tc>
          <w:tcPr>
            <w:tcW w:w="4277" w:type="dxa"/>
            <w:shd w:val="clear" w:color="auto" w:fill="auto"/>
            <w:noWrap/>
            <w:vAlign w:val="bottom"/>
          </w:tcPr>
          <w:p w:rsidR="005633C4" w:rsidRDefault="005633C4" w:rsidP="00AB52AD">
            <w:pPr>
              <w:rPr>
                <w:rFonts w:ascii="Times New Roman" w:hAnsi="Times New Roman"/>
              </w:rPr>
            </w:pPr>
            <w:r>
              <w:rPr>
                <w:rFonts w:ascii="Times New Roman" w:hAnsi="Times New Roman"/>
              </w:rPr>
              <w:t xml:space="preserve">One 32 gal. </w:t>
            </w:r>
            <w:r w:rsidR="00566D3B">
              <w:rPr>
                <w:rFonts w:ascii="Times New Roman" w:hAnsi="Times New Roman"/>
              </w:rPr>
              <w:t>C</w:t>
            </w:r>
            <w:r>
              <w:rPr>
                <w:rFonts w:ascii="Times New Roman" w:hAnsi="Times New Roman"/>
              </w:rPr>
              <w:t>an per week</w:t>
            </w:r>
          </w:p>
        </w:tc>
        <w:tc>
          <w:tcPr>
            <w:tcW w:w="1440" w:type="dxa"/>
            <w:shd w:val="clear" w:color="auto" w:fill="auto"/>
            <w:noWrap/>
            <w:vAlign w:val="bottom"/>
          </w:tcPr>
          <w:p w:rsidR="005633C4" w:rsidRPr="004F4E19" w:rsidRDefault="002D094A" w:rsidP="00474835">
            <w:pPr>
              <w:tabs>
                <w:tab w:val="left" w:pos="669"/>
              </w:tabs>
              <w:jc w:val="right"/>
              <w:rPr>
                <w:rFonts w:ascii="Times New Roman" w:hAnsi="Times New Roman"/>
              </w:rPr>
            </w:pPr>
            <w:r>
              <w:rPr>
                <w:rFonts w:ascii="Times New Roman" w:hAnsi="Times New Roman"/>
              </w:rPr>
              <w:t>$  1</w:t>
            </w:r>
            <w:r w:rsidR="00474835">
              <w:rPr>
                <w:rFonts w:ascii="Times New Roman" w:hAnsi="Times New Roman"/>
              </w:rPr>
              <w:t>3.50</w:t>
            </w:r>
          </w:p>
        </w:tc>
        <w:tc>
          <w:tcPr>
            <w:tcW w:w="941" w:type="dxa"/>
            <w:shd w:val="clear" w:color="auto" w:fill="auto"/>
            <w:noWrap/>
            <w:vAlign w:val="bottom"/>
          </w:tcPr>
          <w:p w:rsidR="005633C4" w:rsidRPr="004F4E19" w:rsidRDefault="005633C4" w:rsidP="007F5E9B">
            <w:pPr>
              <w:jc w:val="right"/>
              <w:rPr>
                <w:rFonts w:ascii="Times New Roman" w:hAnsi="Times New Roman"/>
              </w:rPr>
            </w:pPr>
          </w:p>
        </w:tc>
        <w:tc>
          <w:tcPr>
            <w:tcW w:w="1176" w:type="dxa"/>
            <w:vAlign w:val="bottom"/>
          </w:tcPr>
          <w:p w:rsidR="005633C4" w:rsidRPr="004F4E19" w:rsidRDefault="002D094A" w:rsidP="005272B3">
            <w:pPr>
              <w:jc w:val="right"/>
              <w:rPr>
                <w:rFonts w:ascii="Times New Roman" w:hAnsi="Times New Roman"/>
              </w:rPr>
            </w:pPr>
            <w:r>
              <w:rPr>
                <w:rFonts w:ascii="Times New Roman" w:hAnsi="Times New Roman"/>
              </w:rPr>
              <w:t>$</w:t>
            </w:r>
            <w:r w:rsidR="00536200">
              <w:rPr>
                <w:rFonts w:ascii="Times New Roman" w:hAnsi="Times New Roman"/>
              </w:rPr>
              <w:t xml:space="preserve"> </w:t>
            </w:r>
            <w:r>
              <w:rPr>
                <w:rFonts w:ascii="Times New Roman" w:hAnsi="Times New Roman"/>
              </w:rPr>
              <w:t xml:space="preserve"> 1</w:t>
            </w:r>
            <w:r w:rsidR="005272B3">
              <w:rPr>
                <w:rFonts w:ascii="Times New Roman" w:hAnsi="Times New Roman"/>
              </w:rPr>
              <w:t>4.40</w:t>
            </w:r>
          </w:p>
        </w:tc>
      </w:tr>
      <w:tr w:rsidR="005633C4" w:rsidRPr="004F4E19" w:rsidTr="005633C4">
        <w:trPr>
          <w:trHeight w:val="260"/>
          <w:jc w:val="center"/>
        </w:trPr>
        <w:tc>
          <w:tcPr>
            <w:tcW w:w="4277" w:type="dxa"/>
            <w:shd w:val="clear" w:color="auto" w:fill="auto"/>
            <w:noWrap/>
            <w:vAlign w:val="bottom"/>
          </w:tcPr>
          <w:p w:rsidR="005633C4" w:rsidRDefault="005633C4" w:rsidP="00AB52AD">
            <w:pPr>
              <w:rPr>
                <w:rFonts w:ascii="Times New Roman" w:hAnsi="Times New Roman"/>
              </w:rPr>
            </w:pPr>
            <w:r>
              <w:rPr>
                <w:rFonts w:ascii="Times New Roman" w:hAnsi="Times New Roman"/>
              </w:rPr>
              <w:t>Two 32 gal. Cans per week</w:t>
            </w:r>
          </w:p>
        </w:tc>
        <w:tc>
          <w:tcPr>
            <w:tcW w:w="1440" w:type="dxa"/>
            <w:shd w:val="clear" w:color="auto" w:fill="auto"/>
            <w:noWrap/>
            <w:vAlign w:val="bottom"/>
          </w:tcPr>
          <w:p w:rsidR="005633C4" w:rsidRPr="004F4E19" w:rsidRDefault="002D094A" w:rsidP="00474835">
            <w:pPr>
              <w:tabs>
                <w:tab w:val="left" w:pos="669"/>
              </w:tabs>
              <w:jc w:val="right"/>
              <w:rPr>
                <w:rFonts w:ascii="Times New Roman" w:hAnsi="Times New Roman"/>
              </w:rPr>
            </w:pPr>
            <w:r>
              <w:rPr>
                <w:rFonts w:ascii="Times New Roman" w:hAnsi="Times New Roman"/>
              </w:rPr>
              <w:t xml:space="preserve">  $  1</w:t>
            </w:r>
            <w:r w:rsidR="00474835">
              <w:rPr>
                <w:rFonts w:ascii="Times New Roman" w:hAnsi="Times New Roman"/>
              </w:rPr>
              <w:t>7.30</w:t>
            </w:r>
          </w:p>
        </w:tc>
        <w:tc>
          <w:tcPr>
            <w:tcW w:w="941" w:type="dxa"/>
            <w:shd w:val="clear" w:color="auto" w:fill="auto"/>
            <w:noWrap/>
            <w:vAlign w:val="bottom"/>
          </w:tcPr>
          <w:p w:rsidR="005633C4" w:rsidRPr="004F4E19" w:rsidRDefault="005633C4" w:rsidP="007F5E9B">
            <w:pPr>
              <w:jc w:val="right"/>
              <w:rPr>
                <w:rFonts w:ascii="Times New Roman" w:hAnsi="Times New Roman"/>
              </w:rPr>
            </w:pPr>
          </w:p>
        </w:tc>
        <w:tc>
          <w:tcPr>
            <w:tcW w:w="1176" w:type="dxa"/>
            <w:vAlign w:val="bottom"/>
          </w:tcPr>
          <w:p w:rsidR="005633C4" w:rsidRPr="004F4E19" w:rsidRDefault="002D094A" w:rsidP="005272B3">
            <w:pPr>
              <w:jc w:val="right"/>
              <w:rPr>
                <w:rFonts w:ascii="Times New Roman" w:hAnsi="Times New Roman"/>
              </w:rPr>
            </w:pPr>
            <w:r>
              <w:rPr>
                <w:rFonts w:ascii="Times New Roman" w:hAnsi="Times New Roman"/>
              </w:rPr>
              <w:t>$</w:t>
            </w:r>
            <w:r w:rsidR="00536200">
              <w:rPr>
                <w:rFonts w:ascii="Times New Roman" w:hAnsi="Times New Roman"/>
              </w:rPr>
              <w:t xml:space="preserve"> </w:t>
            </w:r>
            <w:r>
              <w:rPr>
                <w:rFonts w:ascii="Times New Roman" w:hAnsi="Times New Roman"/>
              </w:rPr>
              <w:t xml:space="preserve"> 1</w:t>
            </w:r>
            <w:r w:rsidR="005272B3">
              <w:rPr>
                <w:rFonts w:ascii="Times New Roman" w:hAnsi="Times New Roman"/>
              </w:rPr>
              <w:t>8.0</w:t>
            </w:r>
            <w:r>
              <w:rPr>
                <w:rFonts w:ascii="Times New Roman" w:hAnsi="Times New Roman"/>
              </w:rPr>
              <w:t>0</w:t>
            </w:r>
          </w:p>
        </w:tc>
      </w:tr>
      <w:tr w:rsidR="005633C4" w:rsidRPr="004F4E19" w:rsidTr="005633C4">
        <w:trPr>
          <w:trHeight w:val="260"/>
          <w:jc w:val="center"/>
        </w:trPr>
        <w:tc>
          <w:tcPr>
            <w:tcW w:w="4277" w:type="dxa"/>
            <w:shd w:val="clear" w:color="auto" w:fill="auto"/>
            <w:noWrap/>
            <w:vAlign w:val="bottom"/>
          </w:tcPr>
          <w:p w:rsidR="005633C4" w:rsidRDefault="00830FA4" w:rsidP="00AB52AD">
            <w:pPr>
              <w:rPr>
                <w:rFonts w:ascii="Times New Roman" w:hAnsi="Times New Roman"/>
              </w:rPr>
            </w:pPr>
            <w:r>
              <w:rPr>
                <w:rFonts w:ascii="Times New Roman" w:hAnsi="Times New Roman"/>
              </w:rPr>
              <w:t xml:space="preserve">One 65 gal. </w:t>
            </w:r>
            <w:r w:rsidR="00C31D54">
              <w:rPr>
                <w:rFonts w:ascii="Times New Roman" w:hAnsi="Times New Roman"/>
              </w:rPr>
              <w:t>C</w:t>
            </w:r>
            <w:r>
              <w:rPr>
                <w:rFonts w:ascii="Times New Roman" w:hAnsi="Times New Roman"/>
              </w:rPr>
              <w:t>art</w:t>
            </w:r>
            <w:r w:rsidR="00C31D54">
              <w:rPr>
                <w:rFonts w:ascii="Times New Roman" w:hAnsi="Times New Roman"/>
              </w:rPr>
              <w:t xml:space="preserve"> per week</w:t>
            </w:r>
          </w:p>
        </w:tc>
        <w:tc>
          <w:tcPr>
            <w:tcW w:w="1440" w:type="dxa"/>
            <w:shd w:val="clear" w:color="auto" w:fill="auto"/>
            <w:noWrap/>
            <w:vAlign w:val="bottom"/>
          </w:tcPr>
          <w:p w:rsidR="005633C4" w:rsidRPr="004F4E19" w:rsidRDefault="00830FA4" w:rsidP="00474835">
            <w:pPr>
              <w:tabs>
                <w:tab w:val="left" w:pos="669"/>
              </w:tabs>
              <w:jc w:val="right"/>
              <w:rPr>
                <w:rFonts w:ascii="Times New Roman" w:hAnsi="Times New Roman"/>
              </w:rPr>
            </w:pPr>
            <w:r>
              <w:rPr>
                <w:rFonts w:ascii="Times New Roman" w:hAnsi="Times New Roman"/>
              </w:rPr>
              <w:t xml:space="preserve">$  </w:t>
            </w:r>
            <w:r w:rsidR="00474835">
              <w:rPr>
                <w:rFonts w:ascii="Times New Roman" w:hAnsi="Times New Roman"/>
              </w:rPr>
              <w:t>20</w:t>
            </w:r>
            <w:r>
              <w:rPr>
                <w:rFonts w:ascii="Times New Roman" w:hAnsi="Times New Roman"/>
              </w:rPr>
              <w:t>.55</w:t>
            </w:r>
          </w:p>
        </w:tc>
        <w:tc>
          <w:tcPr>
            <w:tcW w:w="941" w:type="dxa"/>
            <w:shd w:val="clear" w:color="auto" w:fill="auto"/>
            <w:noWrap/>
            <w:vAlign w:val="bottom"/>
          </w:tcPr>
          <w:p w:rsidR="005633C4" w:rsidRPr="004F4E19" w:rsidRDefault="005633C4" w:rsidP="007F5E9B">
            <w:pPr>
              <w:jc w:val="right"/>
              <w:rPr>
                <w:rFonts w:ascii="Times New Roman" w:hAnsi="Times New Roman"/>
              </w:rPr>
            </w:pPr>
          </w:p>
        </w:tc>
        <w:tc>
          <w:tcPr>
            <w:tcW w:w="1176" w:type="dxa"/>
            <w:vAlign w:val="bottom"/>
          </w:tcPr>
          <w:p w:rsidR="005633C4" w:rsidRPr="004F4E19" w:rsidRDefault="00830FA4" w:rsidP="005272B3">
            <w:pPr>
              <w:jc w:val="right"/>
              <w:rPr>
                <w:rFonts w:ascii="Times New Roman" w:hAnsi="Times New Roman"/>
              </w:rPr>
            </w:pPr>
            <w:r>
              <w:rPr>
                <w:rFonts w:ascii="Times New Roman" w:hAnsi="Times New Roman"/>
              </w:rPr>
              <w:t>$</w:t>
            </w:r>
            <w:r w:rsidR="00536200">
              <w:rPr>
                <w:rFonts w:ascii="Times New Roman" w:hAnsi="Times New Roman"/>
              </w:rPr>
              <w:t xml:space="preserve"> </w:t>
            </w:r>
            <w:r>
              <w:rPr>
                <w:rFonts w:ascii="Times New Roman" w:hAnsi="Times New Roman"/>
              </w:rPr>
              <w:t xml:space="preserve"> </w:t>
            </w:r>
            <w:r w:rsidR="005272B3">
              <w:rPr>
                <w:rFonts w:ascii="Times New Roman" w:hAnsi="Times New Roman"/>
              </w:rPr>
              <w:t>18.00</w:t>
            </w:r>
          </w:p>
        </w:tc>
      </w:tr>
      <w:tr w:rsidR="00830FA4" w:rsidRPr="004F4E19" w:rsidTr="005633C4">
        <w:trPr>
          <w:trHeight w:val="260"/>
          <w:jc w:val="center"/>
        </w:trPr>
        <w:tc>
          <w:tcPr>
            <w:tcW w:w="4277" w:type="dxa"/>
            <w:shd w:val="clear" w:color="auto" w:fill="auto"/>
            <w:noWrap/>
            <w:vAlign w:val="bottom"/>
          </w:tcPr>
          <w:p w:rsidR="00830FA4" w:rsidRPr="005633C4" w:rsidRDefault="00830FA4" w:rsidP="00AB52AD">
            <w:pPr>
              <w:rPr>
                <w:rFonts w:ascii="Times New Roman" w:hAnsi="Times New Roman"/>
                <w:b/>
              </w:rPr>
            </w:pPr>
          </w:p>
        </w:tc>
        <w:tc>
          <w:tcPr>
            <w:tcW w:w="1440" w:type="dxa"/>
            <w:shd w:val="clear" w:color="auto" w:fill="auto"/>
            <w:noWrap/>
            <w:vAlign w:val="bottom"/>
          </w:tcPr>
          <w:p w:rsidR="00830FA4" w:rsidRPr="004F4E19" w:rsidRDefault="00830FA4" w:rsidP="00E373E2">
            <w:pPr>
              <w:tabs>
                <w:tab w:val="left" w:pos="669"/>
              </w:tabs>
              <w:jc w:val="right"/>
              <w:rPr>
                <w:rFonts w:ascii="Times New Roman" w:hAnsi="Times New Roman"/>
              </w:rPr>
            </w:pPr>
          </w:p>
        </w:tc>
        <w:tc>
          <w:tcPr>
            <w:tcW w:w="941" w:type="dxa"/>
            <w:shd w:val="clear" w:color="auto" w:fill="auto"/>
            <w:noWrap/>
            <w:vAlign w:val="bottom"/>
          </w:tcPr>
          <w:p w:rsidR="00830FA4" w:rsidRPr="004F4E19" w:rsidRDefault="00830FA4" w:rsidP="007F5E9B">
            <w:pPr>
              <w:jc w:val="right"/>
              <w:rPr>
                <w:rFonts w:ascii="Times New Roman" w:hAnsi="Times New Roman"/>
              </w:rPr>
            </w:pPr>
          </w:p>
        </w:tc>
        <w:tc>
          <w:tcPr>
            <w:tcW w:w="1176" w:type="dxa"/>
            <w:vAlign w:val="bottom"/>
          </w:tcPr>
          <w:p w:rsidR="00830FA4" w:rsidRPr="004F4E19" w:rsidRDefault="00830FA4" w:rsidP="00355086">
            <w:pPr>
              <w:jc w:val="right"/>
              <w:rPr>
                <w:rFonts w:ascii="Times New Roman" w:hAnsi="Times New Roman"/>
              </w:rPr>
            </w:pPr>
          </w:p>
        </w:tc>
      </w:tr>
      <w:tr w:rsidR="005633C4" w:rsidRPr="004F4E19" w:rsidTr="005633C4">
        <w:trPr>
          <w:trHeight w:val="260"/>
          <w:jc w:val="center"/>
        </w:trPr>
        <w:tc>
          <w:tcPr>
            <w:tcW w:w="4277" w:type="dxa"/>
            <w:shd w:val="clear" w:color="auto" w:fill="auto"/>
            <w:noWrap/>
            <w:vAlign w:val="bottom"/>
          </w:tcPr>
          <w:p w:rsidR="005633C4" w:rsidRPr="005633C4" w:rsidRDefault="005633C4" w:rsidP="00AB52AD">
            <w:pPr>
              <w:rPr>
                <w:rFonts w:ascii="Times New Roman" w:hAnsi="Times New Roman"/>
                <w:b/>
              </w:rPr>
            </w:pPr>
            <w:r w:rsidRPr="005633C4">
              <w:rPr>
                <w:rFonts w:ascii="Times New Roman" w:hAnsi="Times New Roman"/>
                <w:b/>
              </w:rPr>
              <w:t xml:space="preserve">Douglas and </w:t>
            </w:r>
            <w:smartTag w:uri="urn:schemas-microsoft-com:office:smarttags" w:element="place">
              <w:r w:rsidRPr="005633C4">
                <w:rPr>
                  <w:rFonts w:ascii="Times New Roman" w:hAnsi="Times New Roman"/>
                  <w:b/>
                </w:rPr>
                <w:t>Okanogan</w:t>
              </w:r>
            </w:smartTag>
          </w:p>
        </w:tc>
        <w:tc>
          <w:tcPr>
            <w:tcW w:w="1440" w:type="dxa"/>
            <w:shd w:val="clear" w:color="auto" w:fill="auto"/>
            <w:noWrap/>
            <w:vAlign w:val="bottom"/>
          </w:tcPr>
          <w:p w:rsidR="005633C4" w:rsidRPr="004F4E19" w:rsidRDefault="005633C4" w:rsidP="00E373E2">
            <w:pPr>
              <w:tabs>
                <w:tab w:val="left" w:pos="669"/>
              </w:tabs>
              <w:jc w:val="right"/>
              <w:rPr>
                <w:rFonts w:ascii="Times New Roman" w:hAnsi="Times New Roman"/>
              </w:rPr>
            </w:pPr>
          </w:p>
        </w:tc>
        <w:tc>
          <w:tcPr>
            <w:tcW w:w="941" w:type="dxa"/>
            <w:shd w:val="clear" w:color="auto" w:fill="auto"/>
            <w:noWrap/>
            <w:vAlign w:val="bottom"/>
          </w:tcPr>
          <w:p w:rsidR="005633C4" w:rsidRPr="004F4E19" w:rsidRDefault="005633C4" w:rsidP="007F5E9B">
            <w:pPr>
              <w:jc w:val="right"/>
              <w:rPr>
                <w:rFonts w:ascii="Times New Roman" w:hAnsi="Times New Roman"/>
              </w:rPr>
            </w:pPr>
          </w:p>
        </w:tc>
        <w:tc>
          <w:tcPr>
            <w:tcW w:w="1176" w:type="dxa"/>
            <w:vAlign w:val="bottom"/>
          </w:tcPr>
          <w:p w:rsidR="005633C4" w:rsidRPr="004F4E19" w:rsidRDefault="005633C4" w:rsidP="00355086">
            <w:pPr>
              <w:jc w:val="right"/>
              <w:rPr>
                <w:rFonts w:ascii="Times New Roman" w:hAnsi="Times New Roman"/>
              </w:rPr>
            </w:pPr>
          </w:p>
        </w:tc>
      </w:tr>
      <w:tr w:rsidR="005633C4" w:rsidRPr="004F4E19" w:rsidTr="005272B3">
        <w:trPr>
          <w:trHeight w:val="260"/>
          <w:jc w:val="center"/>
        </w:trPr>
        <w:tc>
          <w:tcPr>
            <w:tcW w:w="4277" w:type="dxa"/>
            <w:shd w:val="clear" w:color="auto" w:fill="auto"/>
            <w:noWrap/>
            <w:vAlign w:val="bottom"/>
          </w:tcPr>
          <w:p w:rsidR="005633C4" w:rsidRDefault="005633C4" w:rsidP="00AB52AD">
            <w:pPr>
              <w:rPr>
                <w:rFonts w:ascii="Times New Roman" w:hAnsi="Times New Roman"/>
              </w:rPr>
            </w:pPr>
            <w:r>
              <w:rPr>
                <w:rFonts w:ascii="Times New Roman" w:hAnsi="Times New Roman"/>
              </w:rPr>
              <w:t xml:space="preserve">One Mini </w:t>
            </w:r>
            <w:r w:rsidR="00566D3B">
              <w:rPr>
                <w:rFonts w:ascii="Times New Roman" w:hAnsi="Times New Roman"/>
              </w:rPr>
              <w:t>C</w:t>
            </w:r>
            <w:r>
              <w:rPr>
                <w:rFonts w:ascii="Times New Roman" w:hAnsi="Times New Roman"/>
              </w:rPr>
              <w:t xml:space="preserve">an per week </w:t>
            </w:r>
          </w:p>
        </w:tc>
        <w:tc>
          <w:tcPr>
            <w:tcW w:w="1440" w:type="dxa"/>
            <w:shd w:val="clear" w:color="auto" w:fill="auto"/>
            <w:noWrap/>
            <w:vAlign w:val="bottom"/>
          </w:tcPr>
          <w:p w:rsidR="005633C4" w:rsidRPr="004F4E19" w:rsidRDefault="00830FA4" w:rsidP="00474835">
            <w:pPr>
              <w:tabs>
                <w:tab w:val="left" w:pos="669"/>
              </w:tabs>
              <w:jc w:val="right"/>
              <w:rPr>
                <w:rFonts w:ascii="Times New Roman" w:hAnsi="Times New Roman"/>
              </w:rPr>
            </w:pPr>
            <w:r>
              <w:rPr>
                <w:rFonts w:ascii="Times New Roman" w:hAnsi="Times New Roman"/>
              </w:rPr>
              <w:t>$  1</w:t>
            </w:r>
            <w:r w:rsidR="00C31D54">
              <w:rPr>
                <w:rFonts w:ascii="Times New Roman" w:hAnsi="Times New Roman"/>
              </w:rPr>
              <w:t>2.</w:t>
            </w:r>
            <w:r w:rsidR="00474835">
              <w:rPr>
                <w:rFonts w:ascii="Times New Roman" w:hAnsi="Times New Roman"/>
              </w:rPr>
              <w:t>65</w:t>
            </w:r>
          </w:p>
        </w:tc>
        <w:tc>
          <w:tcPr>
            <w:tcW w:w="941" w:type="dxa"/>
            <w:shd w:val="clear" w:color="auto" w:fill="auto"/>
            <w:noWrap/>
            <w:vAlign w:val="bottom"/>
          </w:tcPr>
          <w:p w:rsidR="005633C4" w:rsidRPr="004F4E19" w:rsidRDefault="005633C4" w:rsidP="007F5E9B">
            <w:pPr>
              <w:jc w:val="right"/>
              <w:rPr>
                <w:rFonts w:ascii="Times New Roman" w:hAnsi="Times New Roman"/>
              </w:rPr>
            </w:pPr>
          </w:p>
        </w:tc>
        <w:tc>
          <w:tcPr>
            <w:tcW w:w="1176" w:type="dxa"/>
            <w:vAlign w:val="center"/>
          </w:tcPr>
          <w:p w:rsidR="005633C4" w:rsidRPr="004F4E19" w:rsidRDefault="005272B3" w:rsidP="005272B3">
            <w:pPr>
              <w:jc w:val="center"/>
              <w:rPr>
                <w:rFonts w:ascii="Times New Roman" w:hAnsi="Times New Roman"/>
              </w:rPr>
            </w:pPr>
            <w:r>
              <w:rPr>
                <w:rFonts w:ascii="Times New Roman" w:hAnsi="Times New Roman"/>
              </w:rPr>
              <w:t>N/C</w:t>
            </w:r>
          </w:p>
        </w:tc>
      </w:tr>
      <w:tr w:rsidR="005272B3" w:rsidRPr="004F4E19" w:rsidTr="005272B3">
        <w:trPr>
          <w:trHeight w:val="260"/>
          <w:jc w:val="center"/>
        </w:trPr>
        <w:tc>
          <w:tcPr>
            <w:tcW w:w="4277" w:type="dxa"/>
            <w:shd w:val="clear" w:color="auto" w:fill="auto"/>
            <w:noWrap/>
            <w:vAlign w:val="bottom"/>
          </w:tcPr>
          <w:p w:rsidR="005272B3" w:rsidRPr="004F4E19" w:rsidRDefault="005272B3" w:rsidP="00AB52AD">
            <w:pPr>
              <w:rPr>
                <w:rFonts w:ascii="Times New Roman" w:hAnsi="Times New Roman"/>
              </w:rPr>
            </w:pPr>
            <w:r>
              <w:rPr>
                <w:rFonts w:ascii="Times New Roman" w:hAnsi="Times New Roman"/>
              </w:rPr>
              <w:t>One 32 gal. Can per week</w:t>
            </w:r>
          </w:p>
        </w:tc>
        <w:tc>
          <w:tcPr>
            <w:tcW w:w="1440" w:type="dxa"/>
            <w:shd w:val="clear" w:color="auto" w:fill="auto"/>
            <w:noWrap/>
            <w:vAlign w:val="bottom"/>
          </w:tcPr>
          <w:p w:rsidR="005272B3" w:rsidRPr="004F4E19" w:rsidRDefault="005272B3" w:rsidP="00474835">
            <w:pPr>
              <w:tabs>
                <w:tab w:val="left" w:pos="669"/>
              </w:tabs>
              <w:jc w:val="right"/>
              <w:rPr>
                <w:rFonts w:ascii="Times New Roman" w:hAnsi="Times New Roman"/>
              </w:rPr>
            </w:pPr>
            <w:r w:rsidRPr="004F4E19">
              <w:rPr>
                <w:rFonts w:ascii="Times New Roman" w:hAnsi="Times New Roman"/>
              </w:rPr>
              <w:t>$</w:t>
            </w:r>
            <w:r>
              <w:rPr>
                <w:rFonts w:ascii="Times New Roman" w:hAnsi="Times New Roman"/>
              </w:rPr>
              <w:t xml:space="preserve">  14.85</w:t>
            </w:r>
            <w:r w:rsidRPr="004F4E19">
              <w:rPr>
                <w:rFonts w:ascii="Times New Roman" w:hAnsi="Times New Roman"/>
              </w:rPr>
              <w:t xml:space="preserve"> </w:t>
            </w:r>
          </w:p>
        </w:tc>
        <w:tc>
          <w:tcPr>
            <w:tcW w:w="941" w:type="dxa"/>
            <w:shd w:val="clear" w:color="auto" w:fill="auto"/>
            <w:noWrap/>
            <w:vAlign w:val="bottom"/>
          </w:tcPr>
          <w:p w:rsidR="005272B3" w:rsidRPr="004F4E19" w:rsidRDefault="005272B3" w:rsidP="007F5E9B">
            <w:pPr>
              <w:jc w:val="right"/>
              <w:rPr>
                <w:rFonts w:ascii="Times New Roman" w:hAnsi="Times New Roman"/>
              </w:rPr>
            </w:pPr>
          </w:p>
        </w:tc>
        <w:tc>
          <w:tcPr>
            <w:tcW w:w="1176" w:type="dxa"/>
            <w:vAlign w:val="center"/>
          </w:tcPr>
          <w:p w:rsidR="005272B3" w:rsidRDefault="005272B3" w:rsidP="005272B3">
            <w:pPr>
              <w:jc w:val="center"/>
            </w:pPr>
            <w:r w:rsidRPr="00E56516">
              <w:rPr>
                <w:rFonts w:ascii="Times New Roman" w:hAnsi="Times New Roman"/>
              </w:rPr>
              <w:t>N/C</w:t>
            </w:r>
          </w:p>
        </w:tc>
      </w:tr>
      <w:tr w:rsidR="005272B3" w:rsidRPr="004F4E19" w:rsidTr="005272B3">
        <w:trPr>
          <w:trHeight w:val="260"/>
          <w:jc w:val="center"/>
        </w:trPr>
        <w:tc>
          <w:tcPr>
            <w:tcW w:w="4277" w:type="dxa"/>
            <w:shd w:val="clear" w:color="auto" w:fill="auto"/>
            <w:noWrap/>
            <w:vAlign w:val="bottom"/>
          </w:tcPr>
          <w:p w:rsidR="005272B3" w:rsidRDefault="005272B3" w:rsidP="00AB52AD">
            <w:pPr>
              <w:rPr>
                <w:rFonts w:ascii="Times New Roman" w:hAnsi="Times New Roman"/>
              </w:rPr>
            </w:pPr>
            <w:r>
              <w:rPr>
                <w:rFonts w:ascii="Times New Roman" w:hAnsi="Times New Roman"/>
              </w:rPr>
              <w:t>Two 32 gal. Cans per week</w:t>
            </w:r>
          </w:p>
        </w:tc>
        <w:tc>
          <w:tcPr>
            <w:tcW w:w="1440" w:type="dxa"/>
            <w:shd w:val="clear" w:color="auto" w:fill="auto"/>
            <w:noWrap/>
            <w:vAlign w:val="bottom"/>
          </w:tcPr>
          <w:p w:rsidR="005272B3" w:rsidRPr="004F4E19" w:rsidRDefault="005272B3" w:rsidP="00474835">
            <w:pPr>
              <w:tabs>
                <w:tab w:val="left" w:pos="669"/>
              </w:tabs>
              <w:jc w:val="right"/>
              <w:rPr>
                <w:rFonts w:ascii="Times New Roman" w:hAnsi="Times New Roman"/>
              </w:rPr>
            </w:pPr>
            <w:r>
              <w:rPr>
                <w:rFonts w:ascii="Times New Roman" w:hAnsi="Times New Roman"/>
              </w:rPr>
              <w:t>$  19.00</w:t>
            </w:r>
          </w:p>
        </w:tc>
        <w:tc>
          <w:tcPr>
            <w:tcW w:w="941" w:type="dxa"/>
            <w:shd w:val="clear" w:color="auto" w:fill="auto"/>
            <w:noWrap/>
            <w:vAlign w:val="bottom"/>
          </w:tcPr>
          <w:p w:rsidR="005272B3" w:rsidRPr="004F4E19" w:rsidRDefault="005272B3" w:rsidP="007F5E9B">
            <w:pPr>
              <w:jc w:val="right"/>
              <w:rPr>
                <w:rFonts w:ascii="Times New Roman" w:hAnsi="Times New Roman"/>
              </w:rPr>
            </w:pPr>
          </w:p>
        </w:tc>
        <w:tc>
          <w:tcPr>
            <w:tcW w:w="1176" w:type="dxa"/>
            <w:vAlign w:val="center"/>
          </w:tcPr>
          <w:p w:rsidR="005272B3" w:rsidRDefault="005272B3" w:rsidP="005272B3">
            <w:pPr>
              <w:jc w:val="center"/>
            </w:pPr>
            <w:r w:rsidRPr="00E56516">
              <w:rPr>
                <w:rFonts w:ascii="Times New Roman" w:hAnsi="Times New Roman"/>
              </w:rPr>
              <w:t>N/C</w:t>
            </w:r>
          </w:p>
        </w:tc>
      </w:tr>
      <w:tr w:rsidR="005633C4" w:rsidRPr="004F4E19" w:rsidTr="005633C4">
        <w:trPr>
          <w:trHeight w:val="260"/>
          <w:jc w:val="center"/>
        </w:trPr>
        <w:tc>
          <w:tcPr>
            <w:tcW w:w="4277" w:type="dxa"/>
            <w:shd w:val="clear" w:color="auto" w:fill="auto"/>
            <w:noWrap/>
            <w:vAlign w:val="bottom"/>
          </w:tcPr>
          <w:p w:rsidR="005633C4" w:rsidRDefault="005633C4" w:rsidP="00AB52AD">
            <w:pPr>
              <w:rPr>
                <w:rFonts w:ascii="Times New Roman" w:hAnsi="Times New Roman"/>
              </w:rPr>
            </w:pPr>
          </w:p>
        </w:tc>
        <w:tc>
          <w:tcPr>
            <w:tcW w:w="1440" w:type="dxa"/>
            <w:shd w:val="clear" w:color="auto" w:fill="auto"/>
            <w:noWrap/>
            <w:vAlign w:val="bottom"/>
          </w:tcPr>
          <w:p w:rsidR="005633C4" w:rsidRPr="004F4E19" w:rsidRDefault="005633C4" w:rsidP="00AB52AD">
            <w:pPr>
              <w:jc w:val="right"/>
              <w:rPr>
                <w:rFonts w:ascii="Times New Roman" w:hAnsi="Times New Roman"/>
              </w:rPr>
            </w:pPr>
          </w:p>
        </w:tc>
        <w:tc>
          <w:tcPr>
            <w:tcW w:w="941" w:type="dxa"/>
            <w:shd w:val="clear" w:color="auto" w:fill="auto"/>
            <w:noWrap/>
            <w:vAlign w:val="bottom"/>
          </w:tcPr>
          <w:p w:rsidR="005633C4" w:rsidRPr="004F4E19" w:rsidRDefault="005633C4" w:rsidP="00AB52AD">
            <w:pPr>
              <w:jc w:val="right"/>
              <w:rPr>
                <w:rFonts w:ascii="Times New Roman" w:hAnsi="Times New Roman"/>
              </w:rPr>
            </w:pPr>
          </w:p>
        </w:tc>
        <w:tc>
          <w:tcPr>
            <w:tcW w:w="1176" w:type="dxa"/>
            <w:vAlign w:val="bottom"/>
          </w:tcPr>
          <w:p w:rsidR="005633C4" w:rsidRPr="004F4E19" w:rsidRDefault="005633C4" w:rsidP="00355086">
            <w:pPr>
              <w:jc w:val="right"/>
              <w:rPr>
                <w:rFonts w:ascii="Times New Roman" w:hAnsi="Times New Roman"/>
              </w:rPr>
            </w:pPr>
          </w:p>
        </w:tc>
      </w:tr>
      <w:tr w:rsidR="00C8219C" w:rsidRPr="004F4E19" w:rsidTr="005633C4">
        <w:trPr>
          <w:trHeight w:val="260"/>
          <w:jc w:val="center"/>
        </w:trPr>
        <w:tc>
          <w:tcPr>
            <w:tcW w:w="4277" w:type="dxa"/>
            <w:shd w:val="clear" w:color="auto" w:fill="auto"/>
            <w:noWrap/>
            <w:vAlign w:val="bottom"/>
          </w:tcPr>
          <w:p w:rsidR="00C8219C" w:rsidRDefault="00C8219C" w:rsidP="00AB52AD">
            <w:pPr>
              <w:rPr>
                <w:rFonts w:ascii="Times New Roman" w:hAnsi="Times New Roman"/>
              </w:rPr>
            </w:pPr>
          </w:p>
        </w:tc>
        <w:tc>
          <w:tcPr>
            <w:tcW w:w="1440" w:type="dxa"/>
            <w:shd w:val="clear" w:color="auto" w:fill="auto"/>
            <w:noWrap/>
            <w:vAlign w:val="bottom"/>
          </w:tcPr>
          <w:p w:rsidR="00C8219C" w:rsidRPr="004F4E19" w:rsidRDefault="00C8219C" w:rsidP="00AB52AD">
            <w:pPr>
              <w:jc w:val="right"/>
              <w:rPr>
                <w:rFonts w:ascii="Times New Roman" w:hAnsi="Times New Roman"/>
              </w:rPr>
            </w:pPr>
          </w:p>
        </w:tc>
        <w:tc>
          <w:tcPr>
            <w:tcW w:w="941" w:type="dxa"/>
            <w:shd w:val="clear" w:color="auto" w:fill="auto"/>
            <w:noWrap/>
            <w:vAlign w:val="bottom"/>
          </w:tcPr>
          <w:p w:rsidR="00C8219C" w:rsidRPr="004F4E19" w:rsidRDefault="00C8219C" w:rsidP="00AB52AD">
            <w:pPr>
              <w:jc w:val="right"/>
              <w:rPr>
                <w:rFonts w:ascii="Times New Roman" w:hAnsi="Times New Roman"/>
              </w:rPr>
            </w:pPr>
          </w:p>
        </w:tc>
        <w:tc>
          <w:tcPr>
            <w:tcW w:w="1176" w:type="dxa"/>
            <w:vAlign w:val="bottom"/>
          </w:tcPr>
          <w:p w:rsidR="00C8219C" w:rsidRPr="004F4E19" w:rsidRDefault="00C8219C" w:rsidP="00355086">
            <w:pPr>
              <w:jc w:val="right"/>
              <w:rPr>
                <w:rFonts w:ascii="Times New Roman" w:hAnsi="Times New Roman"/>
              </w:rPr>
            </w:pPr>
          </w:p>
        </w:tc>
      </w:tr>
      <w:tr w:rsidR="00384894" w:rsidRPr="004F4E19" w:rsidTr="005633C4">
        <w:trPr>
          <w:trHeight w:val="260"/>
          <w:jc w:val="center"/>
        </w:trPr>
        <w:tc>
          <w:tcPr>
            <w:tcW w:w="4277" w:type="dxa"/>
            <w:shd w:val="clear" w:color="auto" w:fill="auto"/>
            <w:noWrap/>
            <w:vAlign w:val="bottom"/>
          </w:tcPr>
          <w:p w:rsidR="00384894" w:rsidRDefault="00384894" w:rsidP="00AB52AD">
            <w:pPr>
              <w:rPr>
                <w:rFonts w:ascii="Times New Roman" w:hAnsi="Times New Roman"/>
              </w:rPr>
            </w:pPr>
          </w:p>
        </w:tc>
        <w:tc>
          <w:tcPr>
            <w:tcW w:w="1440" w:type="dxa"/>
            <w:shd w:val="clear" w:color="auto" w:fill="auto"/>
            <w:noWrap/>
            <w:vAlign w:val="bottom"/>
          </w:tcPr>
          <w:p w:rsidR="00384894" w:rsidRPr="004F4E19" w:rsidRDefault="00384894" w:rsidP="00AB52AD">
            <w:pPr>
              <w:jc w:val="right"/>
              <w:rPr>
                <w:rFonts w:ascii="Times New Roman" w:hAnsi="Times New Roman"/>
              </w:rPr>
            </w:pPr>
          </w:p>
        </w:tc>
        <w:tc>
          <w:tcPr>
            <w:tcW w:w="941" w:type="dxa"/>
            <w:shd w:val="clear" w:color="auto" w:fill="auto"/>
            <w:noWrap/>
            <w:vAlign w:val="bottom"/>
          </w:tcPr>
          <w:p w:rsidR="00384894" w:rsidRPr="004F4E19" w:rsidRDefault="00384894" w:rsidP="00AB52AD">
            <w:pPr>
              <w:jc w:val="right"/>
              <w:rPr>
                <w:rFonts w:ascii="Times New Roman" w:hAnsi="Times New Roman"/>
              </w:rPr>
            </w:pPr>
          </w:p>
        </w:tc>
        <w:tc>
          <w:tcPr>
            <w:tcW w:w="1176" w:type="dxa"/>
            <w:vAlign w:val="bottom"/>
          </w:tcPr>
          <w:p w:rsidR="00384894" w:rsidRPr="004F4E19" w:rsidRDefault="00384894" w:rsidP="00355086">
            <w:pPr>
              <w:jc w:val="right"/>
              <w:rPr>
                <w:rFonts w:ascii="Times New Roman" w:hAnsi="Times New Roman"/>
              </w:rPr>
            </w:pPr>
          </w:p>
        </w:tc>
      </w:tr>
      <w:tr w:rsidR="00384894" w:rsidRPr="004F4E19" w:rsidTr="005633C4">
        <w:trPr>
          <w:trHeight w:val="260"/>
          <w:jc w:val="center"/>
        </w:trPr>
        <w:tc>
          <w:tcPr>
            <w:tcW w:w="4277" w:type="dxa"/>
            <w:shd w:val="clear" w:color="auto" w:fill="auto"/>
            <w:noWrap/>
            <w:vAlign w:val="bottom"/>
          </w:tcPr>
          <w:p w:rsidR="00384894" w:rsidRDefault="00384894" w:rsidP="00AB52AD">
            <w:pPr>
              <w:rPr>
                <w:rFonts w:ascii="Times New Roman" w:hAnsi="Times New Roman"/>
              </w:rPr>
            </w:pPr>
          </w:p>
        </w:tc>
        <w:tc>
          <w:tcPr>
            <w:tcW w:w="1440" w:type="dxa"/>
            <w:shd w:val="clear" w:color="auto" w:fill="auto"/>
            <w:noWrap/>
            <w:vAlign w:val="bottom"/>
          </w:tcPr>
          <w:p w:rsidR="00384894" w:rsidRPr="004F4E19" w:rsidRDefault="00384894" w:rsidP="00AB52AD">
            <w:pPr>
              <w:jc w:val="right"/>
              <w:rPr>
                <w:rFonts w:ascii="Times New Roman" w:hAnsi="Times New Roman"/>
              </w:rPr>
            </w:pPr>
          </w:p>
        </w:tc>
        <w:tc>
          <w:tcPr>
            <w:tcW w:w="941" w:type="dxa"/>
            <w:shd w:val="clear" w:color="auto" w:fill="auto"/>
            <w:noWrap/>
            <w:vAlign w:val="bottom"/>
          </w:tcPr>
          <w:p w:rsidR="00384894" w:rsidRPr="004F4E19" w:rsidRDefault="00384894" w:rsidP="00AB52AD">
            <w:pPr>
              <w:jc w:val="right"/>
              <w:rPr>
                <w:rFonts w:ascii="Times New Roman" w:hAnsi="Times New Roman"/>
              </w:rPr>
            </w:pPr>
          </w:p>
        </w:tc>
        <w:tc>
          <w:tcPr>
            <w:tcW w:w="1176" w:type="dxa"/>
            <w:vAlign w:val="bottom"/>
          </w:tcPr>
          <w:p w:rsidR="00384894" w:rsidRPr="004F4E19" w:rsidRDefault="00384894" w:rsidP="00355086">
            <w:pPr>
              <w:jc w:val="right"/>
              <w:rPr>
                <w:rFonts w:ascii="Times New Roman" w:hAnsi="Times New Roman"/>
              </w:rPr>
            </w:pPr>
          </w:p>
        </w:tc>
      </w:tr>
      <w:tr w:rsidR="00776C54" w:rsidRPr="004F4E19" w:rsidTr="005633C4">
        <w:trPr>
          <w:trHeight w:val="260"/>
          <w:jc w:val="center"/>
        </w:trPr>
        <w:tc>
          <w:tcPr>
            <w:tcW w:w="4277" w:type="dxa"/>
            <w:shd w:val="clear" w:color="auto" w:fill="auto"/>
            <w:noWrap/>
            <w:vAlign w:val="bottom"/>
          </w:tcPr>
          <w:p w:rsidR="00776C54" w:rsidRDefault="00776C54" w:rsidP="00AB52AD">
            <w:pPr>
              <w:rPr>
                <w:rFonts w:ascii="Times New Roman" w:hAnsi="Times New Roman"/>
              </w:rPr>
            </w:pPr>
          </w:p>
        </w:tc>
        <w:tc>
          <w:tcPr>
            <w:tcW w:w="1440" w:type="dxa"/>
            <w:shd w:val="clear" w:color="auto" w:fill="auto"/>
            <w:noWrap/>
            <w:vAlign w:val="bottom"/>
          </w:tcPr>
          <w:p w:rsidR="00776C54" w:rsidRPr="004F4E19" w:rsidRDefault="00776C54" w:rsidP="00AB52AD">
            <w:pPr>
              <w:jc w:val="right"/>
              <w:rPr>
                <w:rFonts w:ascii="Times New Roman" w:hAnsi="Times New Roman"/>
              </w:rPr>
            </w:pPr>
          </w:p>
        </w:tc>
        <w:tc>
          <w:tcPr>
            <w:tcW w:w="941" w:type="dxa"/>
            <w:shd w:val="clear" w:color="auto" w:fill="auto"/>
            <w:noWrap/>
            <w:vAlign w:val="bottom"/>
          </w:tcPr>
          <w:p w:rsidR="00776C54" w:rsidRPr="004F4E19" w:rsidRDefault="00776C54" w:rsidP="00AB52AD">
            <w:pPr>
              <w:jc w:val="right"/>
              <w:rPr>
                <w:rFonts w:ascii="Times New Roman" w:hAnsi="Times New Roman"/>
              </w:rPr>
            </w:pPr>
          </w:p>
        </w:tc>
        <w:tc>
          <w:tcPr>
            <w:tcW w:w="1176" w:type="dxa"/>
            <w:vAlign w:val="bottom"/>
          </w:tcPr>
          <w:p w:rsidR="00776C54" w:rsidRPr="004F4E19" w:rsidRDefault="00776C54" w:rsidP="00355086">
            <w:pPr>
              <w:jc w:val="right"/>
              <w:rPr>
                <w:rFonts w:ascii="Times New Roman" w:hAnsi="Times New Roman"/>
              </w:rPr>
            </w:pPr>
          </w:p>
        </w:tc>
      </w:tr>
      <w:tr w:rsidR="00776C54" w:rsidRPr="004F4E19" w:rsidTr="005633C4">
        <w:trPr>
          <w:trHeight w:val="260"/>
          <w:jc w:val="center"/>
        </w:trPr>
        <w:tc>
          <w:tcPr>
            <w:tcW w:w="4277" w:type="dxa"/>
            <w:shd w:val="clear" w:color="auto" w:fill="auto"/>
            <w:noWrap/>
            <w:vAlign w:val="bottom"/>
          </w:tcPr>
          <w:p w:rsidR="00776C54" w:rsidRDefault="00776C54" w:rsidP="00AB52AD">
            <w:pPr>
              <w:rPr>
                <w:rFonts w:ascii="Times New Roman" w:hAnsi="Times New Roman"/>
              </w:rPr>
            </w:pPr>
          </w:p>
        </w:tc>
        <w:tc>
          <w:tcPr>
            <w:tcW w:w="1440" w:type="dxa"/>
            <w:shd w:val="clear" w:color="auto" w:fill="auto"/>
            <w:noWrap/>
            <w:vAlign w:val="bottom"/>
          </w:tcPr>
          <w:p w:rsidR="00776C54" w:rsidRPr="004F4E19" w:rsidRDefault="00776C54" w:rsidP="00AB52AD">
            <w:pPr>
              <w:jc w:val="right"/>
              <w:rPr>
                <w:rFonts w:ascii="Times New Roman" w:hAnsi="Times New Roman"/>
              </w:rPr>
            </w:pPr>
          </w:p>
        </w:tc>
        <w:tc>
          <w:tcPr>
            <w:tcW w:w="941" w:type="dxa"/>
            <w:shd w:val="clear" w:color="auto" w:fill="auto"/>
            <w:noWrap/>
            <w:vAlign w:val="bottom"/>
          </w:tcPr>
          <w:p w:rsidR="00776C54" w:rsidRPr="004F4E19" w:rsidRDefault="00776C54" w:rsidP="00AB52AD">
            <w:pPr>
              <w:jc w:val="right"/>
              <w:rPr>
                <w:rFonts w:ascii="Times New Roman" w:hAnsi="Times New Roman"/>
              </w:rPr>
            </w:pPr>
          </w:p>
        </w:tc>
        <w:tc>
          <w:tcPr>
            <w:tcW w:w="1176" w:type="dxa"/>
            <w:vAlign w:val="bottom"/>
          </w:tcPr>
          <w:p w:rsidR="00776C54" w:rsidRPr="004F4E19" w:rsidRDefault="00776C54" w:rsidP="00355086">
            <w:pPr>
              <w:jc w:val="right"/>
              <w:rPr>
                <w:rFonts w:ascii="Times New Roman" w:hAnsi="Times New Roman"/>
              </w:rPr>
            </w:pPr>
          </w:p>
        </w:tc>
      </w:tr>
      <w:tr w:rsidR="00C458F9" w:rsidRPr="004F4E19" w:rsidTr="005633C4">
        <w:trPr>
          <w:trHeight w:val="260"/>
          <w:jc w:val="center"/>
        </w:trPr>
        <w:tc>
          <w:tcPr>
            <w:tcW w:w="4277" w:type="dxa"/>
            <w:shd w:val="clear" w:color="auto" w:fill="auto"/>
            <w:noWrap/>
            <w:vAlign w:val="bottom"/>
          </w:tcPr>
          <w:p w:rsidR="00384894" w:rsidRPr="00212050" w:rsidRDefault="00384894" w:rsidP="00AB52AD">
            <w:pPr>
              <w:rPr>
                <w:rFonts w:ascii="Times New Roman" w:hAnsi="Times New Roman"/>
                <w:b/>
                <w:u w:val="single"/>
              </w:rPr>
            </w:pPr>
          </w:p>
        </w:tc>
        <w:tc>
          <w:tcPr>
            <w:tcW w:w="1440" w:type="dxa"/>
            <w:shd w:val="clear" w:color="auto" w:fill="auto"/>
            <w:noWrap/>
            <w:vAlign w:val="bottom"/>
          </w:tcPr>
          <w:p w:rsidR="00C458F9" w:rsidRDefault="005633C4" w:rsidP="005633C4">
            <w:pPr>
              <w:jc w:val="center"/>
              <w:rPr>
                <w:rFonts w:ascii="Times New Roman" w:hAnsi="Times New Roman"/>
              </w:rPr>
            </w:pPr>
            <w:r w:rsidRPr="00C77092">
              <w:rPr>
                <w:rFonts w:ascii="Times New Roman" w:hAnsi="Times New Roman"/>
                <w:b/>
                <w:u w:val="single"/>
              </w:rPr>
              <w:t>Present</w:t>
            </w:r>
          </w:p>
        </w:tc>
        <w:tc>
          <w:tcPr>
            <w:tcW w:w="941" w:type="dxa"/>
            <w:shd w:val="clear" w:color="auto" w:fill="auto"/>
            <w:noWrap/>
            <w:vAlign w:val="bottom"/>
          </w:tcPr>
          <w:p w:rsidR="00C458F9" w:rsidRPr="004F4E19" w:rsidRDefault="00C458F9" w:rsidP="00AB52AD">
            <w:pPr>
              <w:jc w:val="right"/>
              <w:rPr>
                <w:rFonts w:ascii="Times New Roman" w:hAnsi="Times New Roman"/>
              </w:rPr>
            </w:pPr>
          </w:p>
        </w:tc>
        <w:tc>
          <w:tcPr>
            <w:tcW w:w="1176" w:type="dxa"/>
            <w:vAlign w:val="bottom"/>
          </w:tcPr>
          <w:p w:rsidR="00C458F9" w:rsidRDefault="005633C4" w:rsidP="005633C4">
            <w:pPr>
              <w:jc w:val="center"/>
              <w:rPr>
                <w:rFonts w:ascii="Times New Roman" w:hAnsi="Times New Roman"/>
              </w:rPr>
            </w:pPr>
            <w:r w:rsidRPr="00C77092">
              <w:rPr>
                <w:rFonts w:ascii="Times New Roman" w:hAnsi="Times New Roman"/>
                <w:b/>
                <w:u w:val="single"/>
              </w:rPr>
              <w:t>Proposed</w:t>
            </w:r>
          </w:p>
        </w:tc>
      </w:tr>
      <w:tr w:rsidR="00212050" w:rsidRPr="004F4E19" w:rsidTr="005633C4">
        <w:trPr>
          <w:trHeight w:val="260"/>
          <w:jc w:val="center"/>
        </w:trPr>
        <w:tc>
          <w:tcPr>
            <w:tcW w:w="4277" w:type="dxa"/>
            <w:shd w:val="clear" w:color="auto" w:fill="auto"/>
            <w:noWrap/>
            <w:vAlign w:val="bottom"/>
          </w:tcPr>
          <w:p w:rsidR="00212050" w:rsidRPr="004F4E19" w:rsidRDefault="00C458F9" w:rsidP="00AB52AD">
            <w:pPr>
              <w:rPr>
                <w:rFonts w:ascii="Times New Roman" w:hAnsi="Times New Roman"/>
              </w:rPr>
            </w:pPr>
            <w:r w:rsidRPr="00212050">
              <w:rPr>
                <w:rFonts w:ascii="Times New Roman" w:hAnsi="Times New Roman"/>
                <w:b/>
                <w:u w:val="single"/>
              </w:rPr>
              <w:t>Commercial - per Pickup</w:t>
            </w:r>
          </w:p>
        </w:tc>
        <w:tc>
          <w:tcPr>
            <w:tcW w:w="1440" w:type="dxa"/>
            <w:shd w:val="clear" w:color="auto" w:fill="auto"/>
            <w:noWrap/>
            <w:vAlign w:val="bottom"/>
          </w:tcPr>
          <w:p w:rsidR="00212050" w:rsidRDefault="00212050" w:rsidP="00AB52AD">
            <w:pPr>
              <w:jc w:val="right"/>
              <w:rPr>
                <w:rFonts w:ascii="Times New Roman" w:hAnsi="Times New Roman"/>
              </w:rPr>
            </w:pPr>
          </w:p>
        </w:tc>
        <w:tc>
          <w:tcPr>
            <w:tcW w:w="941" w:type="dxa"/>
            <w:shd w:val="clear" w:color="auto" w:fill="auto"/>
            <w:noWrap/>
            <w:vAlign w:val="bottom"/>
          </w:tcPr>
          <w:p w:rsidR="00212050" w:rsidRPr="004F4E19" w:rsidRDefault="00212050" w:rsidP="00AB52AD">
            <w:pPr>
              <w:jc w:val="right"/>
              <w:rPr>
                <w:rFonts w:ascii="Times New Roman" w:hAnsi="Times New Roman"/>
              </w:rPr>
            </w:pPr>
          </w:p>
        </w:tc>
        <w:tc>
          <w:tcPr>
            <w:tcW w:w="1176" w:type="dxa"/>
            <w:vAlign w:val="bottom"/>
          </w:tcPr>
          <w:p w:rsidR="00212050" w:rsidRDefault="00212050" w:rsidP="00355086">
            <w:pPr>
              <w:jc w:val="right"/>
              <w:rPr>
                <w:rFonts w:ascii="Times New Roman" w:hAnsi="Times New Roman"/>
              </w:rPr>
            </w:pPr>
          </w:p>
        </w:tc>
      </w:tr>
      <w:tr w:rsidR="00C458F9" w:rsidRPr="004F4E19" w:rsidTr="005633C4">
        <w:trPr>
          <w:trHeight w:val="260"/>
          <w:jc w:val="center"/>
        </w:trPr>
        <w:tc>
          <w:tcPr>
            <w:tcW w:w="4277" w:type="dxa"/>
            <w:shd w:val="clear" w:color="auto" w:fill="auto"/>
            <w:noWrap/>
            <w:vAlign w:val="bottom"/>
          </w:tcPr>
          <w:p w:rsidR="00C458F9" w:rsidRPr="00212050" w:rsidRDefault="005633C4" w:rsidP="00AB52AD">
            <w:pPr>
              <w:rPr>
                <w:rFonts w:ascii="Times New Roman" w:hAnsi="Times New Roman"/>
                <w:b/>
                <w:u w:val="single"/>
              </w:rPr>
            </w:pPr>
            <w:r w:rsidRPr="005633C4">
              <w:rPr>
                <w:rFonts w:ascii="Times New Roman" w:hAnsi="Times New Roman"/>
                <w:b/>
              </w:rPr>
              <w:t>Chelan</w:t>
            </w:r>
          </w:p>
        </w:tc>
        <w:tc>
          <w:tcPr>
            <w:tcW w:w="1440" w:type="dxa"/>
            <w:shd w:val="clear" w:color="auto" w:fill="auto"/>
            <w:noWrap/>
            <w:vAlign w:val="bottom"/>
          </w:tcPr>
          <w:p w:rsidR="00C458F9" w:rsidRDefault="00C458F9" w:rsidP="00AB52AD">
            <w:pPr>
              <w:jc w:val="right"/>
              <w:rPr>
                <w:rFonts w:ascii="Times New Roman" w:hAnsi="Times New Roman"/>
              </w:rPr>
            </w:pPr>
          </w:p>
        </w:tc>
        <w:tc>
          <w:tcPr>
            <w:tcW w:w="941" w:type="dxa"/>
            <w:shd w:val="clear" w:color="auto" w:fill="auto"/>
            <w:noWrap/>
            <w:vAlign w:val="bottom"/>
          </w:tcPr>
          <w:p w:rsidR="00C458F9" w:rsidRPr="004F4E19" w:rsidRDefault="00C458F9" w:rsidP="00AB52AD">
            <w:pPr>
              <w:jc w:val="right"/>
              <w:rPr>
                <w:rFonts w:ascii="Times New Roman" w:hAnsi="Times New Roman"/>
              </w:rPr>
            </w:pPr>
          </w:p>
        </w:tc>
        <w:tc>
          <w:tcPr>
            <w:tcW w:w="1176" w:type="dxa"/>
            <w:vAlign w:val="bottom"/>
          </w:tcPr>
          <w:p w:rsidR="00C458F9" w:rsidRDefault="00C458F9" w:rsidP="00355086">
            <w:pPr>
              <w:jc w:val="right"/>
              <w:rPr>
                <w:rFonts w:ascii="Times New Roman" w:hAnsi="Times New Roman"/>
              </w:rPr>
            </w:pPr>
          </w:p>
        </w:tc>
      </w:tr>
      <w:tr w:rsidR="00C77092" w:rsidRPr="004F4E19" w:rsidTr="005633C4">
        <w:trPr>
          <w:trHeight w:val="260"/>
          <w:jc w:val="center"/>
        </w:trPr>
        <w:tc>
          <w:tcPr>
            <w:tcW w:w="4277" w:type="dxa"/>
            <w:shd w:val="clear" w:color="auto" w:fill="auto"/>
            <w:noWrap/>
            <w:vAlign w:val="bottom"/>
          </w:tcPr>
          <w:p w:rsidR="00C77092" w:rsidRPr="004F4E19" w:rsidRDefault="00A12783" w:rsidP="00AB52AD">
            <w:pPr>
              <w:rPr>
                <w:rFonts w:ascii="Times New Roman" w:hAnsi="Times New Roman"/>
              </w:rPr>
            </w:pPr>
            <w:r w:rsidRPr="004F4E19">
              <w:rPr>
                <w:rFonts w:ascii="Times New Roman" w:hAnsi="Times New Roman"/>
              </w:rPr>
              <w:t>One</w:t>
            </w:r>
            <w:r w:rsidR="002176E0">
              <w:rPr>
                <w:rFonts w:ascii="Times New Roman" w:hAnsi="Times New Roman"/>
              </w:rPr>
              <w:t xml:space="preserve"> </w:t>
            </w:r>
            <w:r w:rsidR="00C77092">
              <w:rPr>
                <w:rFonts w:ascii="Times New Roman" w:hAnsi="Times New Roman"/>
              </w:rPr>
              <w:t>y</w:t>
            </w:r>
            <w:r w:rsidR="00C77092" w:rsidRPr="004F4E19">
              <w:rPr>
                <w:rFonts w:ascii="Times New Roman" w:hAnsi="Times New Roman"/>
              </w:rPr>
              <w:t xml:space="preserve">ard </w:t>
            </w:r>
            <w:r w:rsidR="00C77092">
              <w:rPr>
                <w:rFonts w:ascii="Times New Roman" w:hAnsi="Times New Roman"/>
              </w:rPr>
              <w:t>c</w:t>
            </w:r>
            <w:r w:rsidR="00C77092" w:rsidRPr="004F4E19">
              <w:rPr>
                <w:rFonts w:ascii="Times New Roman" w:hAnsi="Times New Roman"/>
              </w:rPr>
              <w:t xml:space="preserve">ontainer </w:t>
            </w:r>
          </w:p>
        </w:tc>
        <w:tc>
          <w:tcPr>
            <w:tcW w:w="1440" w:type="dxa"/>
            <w:shd w:val="clear" w:color="auto" w:fill="auto"/>
            <w:noWrap/>
            <w:vAlign w:val="bottom"/>
          </w:tcPr>
          <w:p w:rsidR="00C77092" w:rsidRPr="004F4E19" w:rsidRDefault="00C77092" w:rsidP="00474835">
            <w:pPr>
              <w:tabs>
                <w:tab w:val="left" w:pos="492"/>
              </w:tabs>
              <w:jc w:val="right"/>
              <w:rPr>
                <w:rFonts w:ascii="Times New Roman" w:hAnsi="Times New Roman"/>
              </w:rPr>
            </w:pPr>
            <w:r>
              <w:rPr>
                <w:rFonts w:ascii="Times New Roman" w:hAnsi="Times New Roman"/>
              </w:rPr>
              <w:t>$</w:t>
            </w:r>
            <w:r w:rsidR="00536200">
              <w:rPr>
                <w:rFonts w:ascii="Times New Roman" w:hAnsi="Times New Roman"/>
              </w:rPr>
              <w:t xml:space="preserve">  13.</w:t>
            </w:r>
            <w:r w:rsidR="00474835">
              <w:rPr>
                <w:rFonts w:ascii="Times New Roman" w:hAnsi="Times New Roman"/>
              </w:rPr>
              <w:t>65</w:t>
            </w:r>
          </w:p>
        </w:tc>
        <w:tc>
          <w:tcPr>
            <w:tcW w:w="941" w:type="dxa"/>
            <w:shd w:val="clear" w:color="auto" w:fill="auto"/>
            <w:noWrap/>
            <w:vAlign w:val="bottom"/>
          </w:tcPr>
          <w:p w:rsidR="00C77092" w:rsidRPr="004F4E19" w:rsidRDefault="00C77092" w:rsidP="00AB52AD">
            <w:pPr>
              <w:jc w:val="right"/>
              <w:rPr>
                <w:rFonts w:ascii="Times New Roman" w:hAnsi="Times New Roman"/>
              </w:rPr>
            </w:pPr>
          </w:p>
        </w:tc>
        <w:tc>
          <w:tcPr>
            <w:tcW w:w="1176" w:type="dxa"/>
            <w:vAlign w:val="bottom"/>
          </w:tcPr>
          <w:p w:rsidR="00C77092" w:rsidRPr="004F4E19" w:rsidRDefault="000D0B9B" w:rsidP="005272B3">
            <w:pPr>
              <w:jc w:val="right"/>
              <w:rPr>
                <w:rFonts w:ascii="Times New Roman" w:hAnsi="Times New Roman"/>
              </w:rPr>
            </w:pPr>
            <w:r>
              <w:rPr>
                <w:rFonts w:ascii="Times New Roman" w:hAnsi="Times New Roman"/>
              </w:rPr>
              <w:t xml:space="preserve">  </w:t>
            </w:r>
            <w:r w:rsidR="00C77092">
              <w:rPr>
                <w:rFonts w:ascii="Times New Roman" w:hAnsi="Times New Roman"/>
              </w:rPr>
              <w:t>$</w:t>
            </w:r>
            <w:r w:rsidR="00536200">
              <w:rPr>
                <w:rFonts w:ascii="Times New Roman" w:hAnsi="Times New Roman"/>
              </w:rPr>
              <w:t xml:space="preserve">  </w:t>
            </w:r>
            <w:r w:rsidR="004F38BC">
              <w:rPr>
                <w:rFonts w:ascii="Times New Roman" w:hAnsi="Times New Roman"/>
              </w:rPr>
              <w:t>1</w:t>
            </w:r>
            <w:r w:rsidR="005272B3">
              <w:rPr>
                <w:rFonts w:ascii="Times New Roman" w:hAnsi="Times New Roman"/>
              </w:rPr>
              <w:t>4.25</w:t>
            </w:r>
          </w:p>
        </w:tc>
      </w:tr>
      <w:tr w:rsidR="00C77092" w:rsidRPr="004F4E19" w:rsidTr="005633C4">
        <w:trPr>
          <w:trHeight w:val="260"/>
          <w:jc w:val="center"/>
        </w:trPr>
        <w:tc>
          <w:tcPr>
            <w:tcW w:w="4277" w:type="dxa"/>
            <w:shd w:val="clear" w:color="auto" w:fill="auto"/>
            <w:noWrap/>
            <w:vAlign w:val="bottom"/>
          </w:tcPr>
          <w:p w:rsidR="00C77092" w:rsidRPr="004F4E19" w:rsidRDefault="00C77092" w:rsidP="00AB52AD">
            <w:pPr>
              <w:rPr>
                <w:rFonts w:ascii="Times New Roman" w:hAnsi="Times New Roman"/>
              </w:rPr>
            </w:pPr>
            <w:r>
              <w:rPr>
                <w:rFonts w:ascii="Times New Roman" w:hAnsi="Times New Roman"/>
              </w:rPr>
              <w:t>Two</w:t>
            </w:r>
            <w:r w:rsidR="002176E0">
              <w:rPr>
                <w:rFonts w:ascii="Times New Roman" w:hAnsi="Times New Roman"/>
              </w:rPr>
              <w:t xml:space="preserve"> </w:t>
            </w:r>
            <w:r>
              <w:rPr>
                <w:rFonts w:ascii="Times New Roman" w:hAnsi="Times New Roman"/>
              </w:rPr>
              <w:t>y</w:t>
            </w:r>
            <w:r w:rsidRPr="004F4E19">
              <w:rPr>
                <w:rFonts w:ascii="Times New Roman" w:hAnsi="Times New Roman"/>
              </w:rPr>
              <w:t xml:space="preserve">ard </w:t>
            </w:r>
            <w:r>
              <w:rPr>
                <w:rFonts w:ascii="Times New Roman" w:hAnsi="Times New Roman"/>
              </w:rPr>
              <w:t>c</w:t>
            </w:r>
            <w:r w:rsidRPr="004F4E19">
              <w:rPr>
                <w:rFonts w:ascii="Times New Roman" w:hAnsi="Times New Roman"/>
              </w:rPr>
              <w:t xml:space="preserve">ontainer </w:t>
            </w:r>
          </w:p>
        </w:tc>
        <w:tc>
          <w:tcPr>
            <w:tcW w:w="1440" w:type="dxa"/>
            <w:shd w:val="clear" w:color="auto" w:fill="auto"/>
            <w:noWrap/>
            <w:vAlign w:val="bottom"/>
          </w:tcPr>
          <w:p w:rsidR="00C77092" w:rsidRPr="004F4E19" w:rsidRDefault="00C77092" w:rsidP="00474835">
            <w:pPr>
              <w:jc w:val="right"/>
              <w:rPr>
                <w:rFonts w:ascii="Times New Roman" w:hAnsi="Times New Roman"/>
              </w:rPr>
            </w:pPr>
            <w:r w:rsidRPr="004F4E19">
              <w:rPr>
                <w:rFonts w:ascii="Times New Roman" w:hAnsi="Times New Roman"/>
              </w:rPr>
              <w:t>$</w:t>
            </w:r>
            <w:r w:rsidR="00536200">
              <w:rPr>
                <w:rFonts w:ascii="Times New Roman" w:hAnsi="Times New Roman"/>
              </w:rPr>
              <w:t xml:space="preserve">  2</w:t>
            </w:r>
            <w:r w:rsidR="00474835">
              <w:rPr>
                <w:rFonts w:ascii="Times New Roman" w:hAnsi="Times New Roman"/>
              </w:rPr>
              <w:t>1</w:t>
            </w:r>
            <w:r w:rsidR="00536200">
              <w:rPr>
                <w:rFonts w:ascii="Times New Roman" w:hAnsi="Times New Roman"/>
              </w:rPr>
              <w:t>.05</w:t>
            </w:r>
            <w:r w:rsidRPr="004F4E19">
              <w:rPr>
                <w:rFonts w:ascii="Times New Roman" w:hAnsi="Times New Roman"/>
              </w:rPr>
              <w:t xml:space="preserve"> </w:t>
            </w:r>
          </w:p>
        </w:tc>
        <w:tc>
          <w:tcPr>
            <w:tcW w:w="941" w:type="dxa"/>
            <w:shd w:val="clear" w:color="auto" w:fill="auto"/>
            <w:noWrap/>
            <w:vAlign w:val="bottom"/>
          </w:tcPr>
          <w:p w:rsidR="00C77092" w:rsidRPr="004F4E19" w:rsidRDefault="00C77092" w:rsidP="00AB52AD">
            <w:pPr>
              <w:jc w:val="right"/>
              <w:rPr>
                <w:rFonts w:ascii="Times New Roman" w:hAnsi="Times New Roman"/>
              </w:rPr>
            </w:pPr>
          </w:p>
        </w:tc>
        <w:tc>
          <w:tcPr>
            <w:tcW w:w="1176" w:type="dxa"/>
            <w:vAlign w:val="bottom"/>
          </w:tcPr>
          <w:p w:rsidR="00C77092" w:rsidRPr="004F4E19" w:rsidRDefault="00C77092" w:rsidP="005272B3">
            <w:pPr>
              <w:tabs>
                <w:tab w:val="left" w:pos="-1889"/>
              </w:tabs>
              <w:jc w:val="right"/>
              <w:rPr>
                <w:rFonts w:ascii="Times New Roman" w:hAnsi="Times New Roman"/>
              </w:rPr>
            </w:pPr>
            <w:r w:rsidRPr="004F4E19">
              <w:rPr>
                <w:rFonts w:ascii="Times New Roman" w:hAnsi="Times New Roman"/>
              </w:rPr>
              <w:t>$</w:t>
            </w:r>
            <w:r w:rsidR="000D0B9B">
              <w:rPr>
                <w:rFonts w:ascii="Times New Roman" w:hAnsi="Times New Roman"/>
              </w:rPr>
              <w:t xml:space="preserve"> </w:t>
            </w:r>
            <w:r w:rsidR="00536200">
              <w:rPr>
                <w:rFonts w:ascii="Times New Roman" w:hAnsi="Times New Roman"/>
              </w:rPr>
              <w:t xml:space="preserve"> 2</w:t>
            </w:r>
            <w:r w:rsidR="005272B3">
              <w:rPr>
                <w:rFonts w:ascii="Times New Roman" w:hAnsi="Times New Roman"/>
              </w:rPr>
              <w:t>2.10</w:t>
            </w:r>
            <w:r w:rsidRPr="004F4E19">
              <w:rPr>
                <w:rFonts w:ascii="Times New Roman" w:hAnsi="Times New Roman"/>
              </w:rPr>
              <w:t xml:space="preserve"> </w:t>
            </w:r>
          </w:p>
        </w:tc>
      </w:tr>
      <w:tr w:rsidR="005633C4" w:rsidRPr="004F4E19" w:rsidTr="005633C4">
        <w:trPr>
          <w:trHeight w:val="260"/>
          <w:jc w:val="center"/>
        </w:trPr>
        <w:tc>
          <w:tcPr>
            <w:tcW w:w="4277" w:type="dxa"/>
            <w:shd w:val="clear" w:color="auto" w:fill="auto"/>
            <w:noWrap/>
            <w:vAlign w:val="bottom"/>
          </w:tcPr>
          <w:p w:rsidR="005633C4" w:rsidRDefault="005633C4" w:rsidP="00AB52AD">
            <w:pPr>
              <w:rPr>
                <w:rFonts w:ascii="Times New Roman" w:hAnsi="Times New Roman"/>
              </w:rPr>
            </w:pPr>
          </w:p>
        </w:tc>
        <w:tc>
          <w:tcPr>
            <w:tcW w:w="1440" w:type="dxa"/>
            <w:shd w:val="clear" w:color="auto" w:fill="auto"/>
            <w:noWrap/>
            <w:vAlign w:val="bottom"/>
          </w:tcPr>
          <w:p w:rsidR="005633C4" w:rsidRPr="004F4E19" w:rsidRDefault="005633C4" w:rsidP="00AB52AD">
            <w:pPr>
              <w:jc w:val="right"/>
              <w:rPr>
                <w:rFonts w:ascii="Times New Roman" w:hAnsi="Times New Roman"/>
              </w:rPr>
            </w:pPr>
          </w:p>
        </w:tc>
        <w:tc>
          <w:tcPr>
            <w:tcW w:w="941" w:type="dxa"/>
            <w:shd w:val="clear" w:color="auto" w:fill="auto"/>
            <w:noWrap/>
            <w:vAlign w:val="bottom"/>
          </w:tcPr>
          <w:p w:rsidR="005633C4" w:rsidRPr="004F4E19" w:rsidRDefault="005633C4" w:rsidP="00AB52AD">
            <w:pPr>
              <w:jc w:val="right"/>
              <w:rPr>
                <w:rFonts w:ascii="Times New Roman" w:hAnsi="Times New Roman"/>
              </w:rPr>
            </w:pPr>
          </w:p>
        </w:tc>
        <w:tc>
          <w:tcPr>
            <w:tcW w:w="1176" w:type="dxa"/>
            <w:vAlign w:val="bottom"/>
          </w:tcPr>
          <w:p w:rsidR="005633C4" w:rsidRPr="004F4E19" w:rsidRDefault="005633C4" w:rsidP="00355086">
            <w:pPr>
              <w:jc w:val="right"/>
              <w:rPr>
                <w:rFonts w:ascii="Times New Roman" w:hAnsi="Times New Roman"/>
              </w:rPr>
            </w:pPr>
          </w:p>
        </w:tc>
      </w:tr>
      <w:tr w:rsidR="005633C4" w:rsidRPr="004F4E19" w:rsidTr="005633C4">
        <w:trPr>
          <w:trHeight w:val="260"/>
          <w:jc w:val="center"/>
        </w:trPr>
        <w:tc>
          <w:tcPr>
            <w:tcW w:w="4277" w:type="dxa"/>
            <w:shd w:val="clear" w:color="auto" w:fill="auto"/>
            <w:noWrap/>
            <w:vAlign w:val="bottom"/>
          </w:tcPr>
          <w:p w:rsidR="005633C4" w:rsidRDefault="005633C4" w:rsidP="00AB52AD">
            <w:pPr>
              <w:rPr>
                <w:rFonts w:ascii="Times New Roman" w:hAnsi="Times New Roman"/>
              </w:rPr>
            </w:pPr>
            <w:r w:rsidRPr="005633C4">
              <w:rPr>
                <w:rFonts w:ascii="Times New Roman" w:hAnsi="Times New Roman"/>
                <w:b/>
              </w:rPr>
              <w:t xml:space="preserve">Douglas and </w:t>
            </w:r>
            <w:smartTag w:uri="urn:schemas-microsoft-com:office:smarttags" w:element="place">
              <w:r w:rsidRPr="005633C4">
                <w:rPr>
                  <w:rFonts w:ascii="Times New Roman" w:hAnsi="Times New Roman"/>
                  <w:b/>
                </w:rPr>
                <w:t>Okanogan</w:t>
              </w:r>
            </w:smartTag>
          </w:p>
        </w:tc>
        <w:tc>
          <w:tcPr>
            <w:tcW w:w="1440" w:type="dxa"/>
            <w:shd w:val="clear" w:color="auto" w:fill="auto"/>
            <w:noWrap/>
            <w:vAlign w:val="bottom"/>
          </w:tcPr>
          <w:p w:rsidR="005633C4" w:rsidRPr="004F4E19" w:rsidRDefault="005633C4" w:rsidP="00AB52AD">
            <w:pPr>
              <w:jc w:val="right"/>
              <w:rPr>
                <w:rFonts w:ascii="Times New Roman" w:hAnsi="Times New Roman"/>
              </w:rPr>
            </w:pPr>
          </w:p>
        </w:tc>
        <w:tc>
          <w:tcPr>
            <w:tcW w:w="941" w:type="dxa"/>
            <w:shd w:val="clear" w:color="auto" w:fill="auto"/>
            <w:noWrap/>
            <w:vAlign w:val="bottom"/>
          </w:tcPr>
          <w:p w:rsidR="005633C4" w:rsidRPr="004F4E19" w:rsidRDefault="005633C4" w:rsidP="00AB52AD">
            <w:pPr>
              <w:jc w:val="right"/>
              <w:rPr>
                <w:rFonts w:ascii="Times New Roman" w:hAnsi="Times New Roman"/>
              </w:rPr>
            </w:pPr>
          </w:p>
        </w:tc>
        <w:tc>
          <w:tcPr>
            <w:tcW w:w="1176" w:type="dxa"/>
            <w:vAlign w:val="bottom"/>
          </w:tcPr>
          <w:p w:rsidR="005633C4" w:rsidRPr="004F4E19" w:rsidRDefault="005633C4" w:rsidP="00355086">
            <w:pPr>
              <w:jc w:val="right"/>
              <w:rPr>
                <w:rFonts w:ascii="Times New Roman" w:hAnsi="Times New Roman"/>
              </w:rPr>
            </w:pPr>
          </w:p>
        </w:tc>
      </w:tr>
      <w:tr w:rsidR="005272B3" w:rsidRPr="004F4E19" w:rsidTr="002A2121">
        <w:trPr>
          <w:trHeight w:val="260"/>
          <w:jc w:val="center"/>
        </w:trPr>
        <w:tc>
          <w:tcPr>
            <w:tcW w:w="4277" w:type="dxa"/>
            <w:shd w:val="clear" w:color="auto" w:fill="auto"/>
            <w:noWrap/>
            <w:vAlign w:val="bottom"/>
          </w:tcPr>
          <w:p w:rsidR="005272B3" w:rsidRDefault="005272B3" w:rsidP="00AB52AD">
            <w:pPr>
              <w:rPr>
                <w:rFonts w:ascii="Times New Roman" w:hAnsi="Times New Roman"/>
              </w:rPr>
            </w:pPr>
            <w:r w:rsidRPr="004F4E19">
              <w:rPr>
                <w:rFonts w:ascii="Times New Roman" w:hAnsi="Times New Roman"/>
              </w:rPr>
              <w:t>One</w:t>
            </w:r>
            <w:r>
              <w:rPr>
                <w:rFonts w:ascii="Times New Roman" w:hAnsi="Times New Roman"/>
              </w:rPr>
              <w:t xml:space="preserve"> y</w:t>
            </w:r>
            <w:r w:rsidRPr="004F4E19">
              <w:rPr>
                <w:rFonts w:ascii="Times New Roman" w:hAnsi="Times New Roman"/>
              </w:rPr>
              <w:t xml:space="preserve">ard </w:t>
            </w:r>
            <w:r>
              <w:rPr>
                <w:rFonts w:ascii="Times New Roman" w:hAnsi="Times New Roman"/>
              </w:rPr>
              <w:t>c</w:t>
            </w:r>
            <w:r w:rsidRPr="004F4E19">
              <w:rPr>
                <w:rFonts w:ascii="Times New Roman" w:hAnsi="Times New Roman"/>
              </w:rPr>
              <w:t>ontainer</w:t>
            </w:r>
          </w:p>
        </w:tc>
        <w:tc>
          <w:tcPr>
            <w:tcW w:w="1440" w:type="dxa"/>
            <w:shd w:val="clear" w:color="auto" w:fill="auto"/>
            <w:noWrap/>
            <w:vAlign w:val="bottom"/>
          </w:tcPr>
          <w:p w:rsidR="005272B3" w:rsidRPr="004F4E19" w:rsidRDefault="005272B3" w:rsidP="00474835">
            <w:pPr>
              <w:jc w:val="right"/>
              <w:rPr>
                <w:rFonts w:ascii="Times New Roman" w:hAnsi="Times New Roman"/>
              </w:rPr>
            </w:pPr>
            <w:r>
              <w:rPr>
                <w:rFonts w:ascii="Times New Roman" w:hAnsi="Times New Roman"/>
              </w:rPr>
              <w:t>$  15.25</w:t>
            </w:r>
          </w:p>
        </w:tc>
        <w:tc>
          <w:tcPr>
            <w:tcW w:w="941" w:type="dxa"/>
            <w:shd w:val="clear" w:color="auto" w:fill="auto"/>
            <w:noWrap/>
            <w:vAlign w:val="bottom"/>
          </w:tcPr>
          <w:p w:rsidR="005272B3" w:rsidRPr="004F4E19" w:rsidRDefault="005272B3" w:rsidP="00AB52AD">
            <w:pPr>
              <w:jc w:val="right"/>
              <w:rPr>
                <w:rFonts w:ascii="Times New Roman" w:hAnsi="Times New Roman"/>
              </w:rPr>
            </w:pPr>
          </w:p>
        </w:tc>
        <w:tc>
          <w:tcPr>
            <w:tcW w:w="1176" w:type="dxa"/>
            <w:vAlign w:val="center"/>
          </w:tcPr>
          <w:p w:rsidR="005272B3" w:rsidRPr="004F4E19" w:rsidRDefault="005272B3" w:rsidP="002A2121">
            <w:pPr>
              <w:jc w:val="center"/>
              <w:rPr>
                <w:rFonts w:ascii="Times New Roman" w:hAnsi="Times New Roman"/>
              </w:rPr>
            </w:pPr>
            <w:r>
              <w:rPr>
                <w:rFonts w:ascii="Times New Roman" w:hAnsi="Times New Roman"/>
              </w:rPr>
              <w:t>N/C</w:t>
            </w:r>
          </w:p>
        </w:tc>
      </w:tr>
      <w:tr w:rsidR="005272B3" w:rsidRPr="004F4E19" w:rsidTr="002A2121">
        <w:trPr>
          <w:trHeight w:val="260"/>
          <w:jc w:val="center"/>
        </w:trPr>
        <w:tc>
          <w:tcPr>
            <w:tcW w:w="4277" w:type="dxa"/>
            <w:shd w:val="clear" w:color="auto" w:fill="auto"/>
            <w:noWrap/>
            <w:vAlign w:val="bottom"/>
          </w:tcPr>
          <w:p w:rsidR="005272B3" w:rsidRDefault="005272B3" w:rsidP="00AB52AD">
            <w:pPr>
              <w:rPr>
                <w:rFonts w:ascii="Times New Roman" w:hAnsi="Times New Roman"/>
              </w:rPr>
            </w:pPr>
            <w:r>
              <w:rPr>
                <w:rFonts w:ascii="Times New Roman" w:hAnsi="Times New Roman"/>
              </w:rPr>
              <w:t>Two</w:t>
            </w:r>
            <w:r w:rsidRPr="004F4E19">
              <w:rPr>
                <w:rFonts w:ascii="Times New Roman" w:hAnsi="Times New Roman"/>
              </w:rPr>
              <w:t xml:space="preserve"> </w:t>
            </w:r>
            <w:r>
              <w:rPr>
                <w:rFonts w:ascii="Times New Roman" w:hAnsi="Times New Roman"/>
              </w:rPr>
              <w:t>y</w:t>
            </w:r>
            <w:r w:rsidRPr="004F4E19">
              <w:rPr>
                <w:rFonts w:ascii="Times New Roman" w:hAnsi="Times New Roman"/>
              </w:rPr>
              <w:t xml:space="preserve">ard </w:t>
            </w:r>
            <w:r>
              <w:rPr>
                <w:rFonts w:ascii="Times New Roman" w:hAnsi="Times New Roman"/>
              </w:rPr>
              <w:t>c</w:t>
            </w:r>
            <w:r w:rsidRPr="004F4E19">
              <w:rPr>
                <w:rFonts w:ascii="Times New Roman" w:hAnsi="Times New Roman"/>
              </w:rPr>
              <w:t>ontainer</w:t>
            </w:r>
          </w:p>
        </w:tc>
        <w:tc>
          <w:tcPr>
            <w:tcW w:w="1440" w:type="dxa"/>
            <w:shd w:val="clear" w:color="auto" w:fill="auto"/>
            <w:noWrap/>
            <w:vAlign w:val="bottom"/>
          </w:tcPr>
          <w:p w:rsidR="005272B3" w:rsidRPr="004F4E19" w:rsidRDefault="005272B3" w:rsidP="00474835">
            <w:pPr>
              <w:jc w:val="right"/>
              <w:rPr>
                <w:rFonts w:ascii="Times New Roman" w:hAnsi="Times New Roman"/>
              </w:rPr>
            </w:pPr>
            <w:r>
              <w:rPr>
                <w:rFonts w:ascii="Times New Roman" w:hAnsi="Times New Roman"/>
              </w:rPr>
              <w:t>$  23.30</w:t>
            </w:r>
          </w:p>
        </w:tc>
        <w:tc>
          <w:tcPr>
            <w:tcW w:w="941" w:type="dxa"/>
            <w:shd w:val="clear" w:color="auto" w:fill="auto"/>
            <w:noWrap/>
            <w:vAlign w:val="bottom"/>
          </w:tcPr>
          <w:p w:rsidR="005272B3" w:rsidRPr="004F4E19" w:rsidRDefault="005272B3" w:rsidP="00AB52AD">
            <w:pPr>
              <w:jc w:val="right"/>
              <w:rPr>
                <w:rFonts w:ascii="Times New Roman" w:hAnsi="Times New Roman"/>
              </w:rPr>
            </w:pPr>
          </w:p>
        </w:tc>
        <w:tc>
          <w:tcPr>
            <w:tcW w:w="1176" w:type="dxa"/>
            <w:vAlign w:val="center"/>
          </w:tcPr>
          <w:p w:rsidR="005272B3" w:rsidRPr="004F4E19" w:rsidRDefault="005272B3" w:rsidP="002A2121">
            <w:pPr>
              <w:jc w:val="center"/>
              <w:rPr>
                <w:rFonts w:ascii="Times New Roman" w:hAnsi="Times New Roman"/>
              </w:rPr>
            </w:pPr>
            <w:r>
              <w:rPr>
                <w:rFonts w:ascii="Times New Roman" w:hAnsi="Times New Roman"/>
              </w:rPr>
              <w:t>N/C</w:t>
            </w:r>
          </w:p>
        </w:tc>
      </w:tr>
    </w:tbl>
    <w:p w:rsidR="00505245" w:rsidRPr="006D7554" w:rsidRDefault="00505245">
      <w:pPr>
        <w:rPr>
          <w:rFonts w:ascii="Times New Roman" w:hAnsi="Times New Roman"/>
        </w:rPr>
      </w:pPr>
    </w:p>
    <w:p w:rsidR="00505245" w:rsidRDefault="00212050">
      <w:pPr>
        <w:rPr>
          <w:rFonts w:ascii="Times New Roman" w:hAnsi="Times New Roman"/>
        </w:rPr>
      </w:pPr>
      <w:r>
        <w:rPr>
          <w:rFonts w:ascii="Times New Roman" w:hAnsi="Times New Roman"/>
        </w:rPr>
        <w:t xml:space="preserve">Commission staff has not yet completed its review of </w:t>
      </w:r>
      <w:r w:rsidR="00DC1F4D">
        <w:rPr>
          <w:rFonts w:ascii="Times New Roman" w:hAnsi="Times New Roman"/>
        </w:rPr>
        <w:t>Zippy’s</w:t>
      </w:r>
      <w:r>
        <w:rPr>
          <w:rFonts w:ascii="Times New Roman" w:hAnsi="Times New Roman"/>
        </w:rPr>
        <w:t xml:space="preserve"> supporting financial documents, book</w:t>
      </w:r>
      <w:r w:rsidR="006C2C14">
        <w:rPr>
          <w:rFonts w:ascii="Times New Roman" w:hAnsi="Times New Roman"/>
        </w:rPr>
        <w:t>s</w:t>
      </w:r>
      <w:r>
        <w:rPr>
          <w:rFonts w:ascii="Times New Roman" w:hAnsi="Times New Roman"/>
        </w:rPr>
        <w:t xml:space="preserve"> and records. </w:t>
      </w:r>
    </w:p>
    <w:p w:rsidR="00A83BB6" w:rsidRPr="00A83BB6" w:rsidRDefault="00A83BB6">
      <w:pPr>
        <w:rPr>
          <w:rFonts w:ascii="Times New Roman" w:hAnsi="Times New Roman"/>
        </w:rPr>
      </w:pPr>
    </w:p>
    <w:p w:rsidR="001E6FA0" w:rsidRPr="006D7554" w:rsidRDefault="00A83BB6">
      <w:pPr>
        <w:rPr>
          <w:rFonts w:ascii="Times New Roman" w:hAnsi="Times New Roman"/>
        </w:rPr>
      </w:pPr>
      <w:r>
        <w:rPr>
          <w:rFonts w:ascii="Times New Roman" w:hAnsi="Times New Roman"/>
          <w:b/>
          <w:u w:val="single"/>
        </w:rPr>
        <w:t>Co</w:t>
      </w:r>
      <w:r w:rsidR="001E6FA0" w:rsidRPr="006D7554">
        <w:rPr>
          <w:rFonts w:ascii="Times New Roman" w:hAnsi="Times New Roman"/>
          <w:b/>
          <w:u w:val="single"/>
        </w:rPr>
        <w:t>nclusion</w:t>
      </w:r>
    </w:p>
    <w:p w:rsidR="001E6FA0" w:rsidRPr="006D7554" w:rsidRDefault="001E6FA0">
      <w:pPr>
        <w:rPr>
          <w:rFonts w:ascii="Times New Roman" w:hAnsi="Times New Roman"/>
        </w:rPr>
      </w:pPr>
    </w:p>
    <w:p w:rsidR="00DD0244" w:rsidRDefault="0072691A">
      <w:pPr>
        <w:rPr>
          <w:rFonts w:ascii="Times New Roman" w:hAnsi="Times New Roman"/>
        </w:rPr>
      </w:pPr>
      <w:r w:rsidRPr="006D7554">
        <w:rPr>
          <w:rFonts w:ascii="Times New Roman" w:hAnsi="Times New Roman"/>
        </w:rPr>
        <w:t>Take no action on this filing at this time</w:t>
      </w:r>
      <w:r>
        <w:rPr>
          <w:rFonts w:ascii="Times New Roman" w:hAnsi="Times New Roman"/>
        </w:rPr>
        <w:t xml:space="preserve"> to allow for customer comments.</w:t>
      </w:r>
      <w:r w:rsidR="00A22F0E">
        <w:rPr>
          <w:rFonts w:ascii="Times New Roman" w:hAnsi="Times New Roman"/>
        </w:rPr>
        <w:t xml:space="preserve"> </w:t>
      </w:r>
    </w:p>
    <w:p w:rsidR="00B31964" w:rsidRPr="006D7554" w:rsidRDefault="00B31964">
      <w:pPr>
        <w:rPr>
          <w:rFonts w:ascii="Times New Roman" w:hAnsi="Times New Roman"/>
        </w:rPr>
      </w:pPr>
    </w:p>
    <w:sectPr w:rsidR="00B31964" w:rsidRPr="006D7554" w:rsidSect="006C2C14">
      <w:headerReference w:type="default" r:id="rId12"/>
      <w:pgSz w:w="12240" w:h="15840" w:code="1"/>
      <w:pgMar w:top="1440" w:right="1440" w:bottom="1080" w:left="1440" w:header="1008"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8EC" w:rsidRDefault="00C378EC">
      <w:r>
        <w:separator/>
      </w:r>
    </w:p>
  </w:endnote>
  <w:endnote w:type="continuationSeparator" w:id="1">
    <w:p w:rsidR="00C378EC" w:rsidRDefault="00C37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8EC" w:rsidRDefault="00C378EC">
      <w:r>
        <w:separator/>
      </w:r>
    </w:p>
  </w:footnote>
  <w:footnote w:type="continuationSeparator" w:id="1">
    <w:p w:rsidR="00C378EC" w:rsidRDefault="00C37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10" w:rsidRPr="006D7554" w:rsidRDefault="00013D10">
    <w:pPr>
      <w:pStyle w:val="Header"/>
      <w:rPr>
        <w:rFonts w:ascii="Times New Roman" w:hAnsi="Times New Roman"/>
        <w:sz w:val="20"/>
        <w:szCs w:val="20"/>
      </w:rPr>
    </w:pPr>
    <w:r w:rsidRPr="006D7554">
      <w:rPr>
        <w:rFonts w:ascii="Times New Roman" w:hAnsi="Times New Roman"/>
        <w:sz w:val="20"/>
        <w:szCs w:val="20"/>
      </w:rPr>
      <w:t>Docket TG-0</w:t>
    </w:r>
    <w:r w:rsidR="00B07B31">
      <w:rPr>
        <w:rFonts w:ascii="Times New Roman" w:hAnsi="Times New Roman"/>
        <w:sz w:val="20"/>
        <w:szCs w:val="20"/>
      </w:rPr>
      <w:t>90247</w:t>
    </w:r>
  </w:p>
  <w:p w:rsidR="00013D10" w:rsidRPr="006D7554" w:rsidRDefault="00B07B31">
    <w:pPr>
      <w:pStyle w:val="Header"/>
      <w:rPr>
        <w:rFonts w:ascii="Times New Roman" w:hAnsi="Times New Roman"/>
        <w:sz w:val="20"/>
        <w:szCs w:val="20"/>
      </w:rPr>
    </w:pPr>
    <w:r>
      <w:rPr>
        <w:rFonts w:ascii="Times New Roman" w:hAnsi="Times New Roman"/>
        <w:sz w:val="20"/>
        <w:szCs w:val="20"/>
      </w:rPr>
      <w:t>March 12, 2009</w:t>
    </w:r>
  </w:p>
  <w:p w:rsidR="00013D10" w:rsidRPr="006D7554" w:rsidRDefault="00013D10">
    <w:pPr>
      <w:pStyle w:val="Header"/>
      <w:rPr>
        <w:rStyle w:val="PageNumber"/>
        <w:rFonts w:ascii="Times New Roman" w:hAnsi="Times New Roman"/>
        <w:sz w:val="20"/>
        <w:szCs w:val="20"/>
      </w:rPr>
    </w:pPr>
    <w:r w:rsidRPr="006D7554">
      <w:rPr>
        <w:rFonts w:ascii="Times New Roman" w:hAnsi="Times New Roman"/>
        <w:sz w:val="20"/>
        <w:szCs w:val="20"/>
      </w:rPr>
      <w:t xml:space="preserve">Page </w:t>
    </w:r>
    <w:r w:rsidRPr="006D7554">
      <w:rPr>
        <w:rStyle w:val="PageNumber"/>
        <w:rFonts w:ascii="Times New Roman" w:hAnsi="Times New Roman"/>
        <w:sz w:val="20"/>
        <w:szCs w:val="20"/>
      </w:rPr>
      <w:fldChar w:fldCharType="begin"/>
    </w:r>
    <w:r w:rsidRPr="006D7554">
      <w:rPr>
        <w:rStyle w:val="PageNumber"/>
        <w:rFonts w:ascii="Times New Roman" w:hAnsi="Times New Roman"/>
        <w:sz w:val="20"/>
        <w:szCs w:val="20"/>
      </w:rPr>
      <w:instrText xml:space="preserve"> PAGE </w:instrText>
    </w:r>
    <w:r w:rsidRPr="006D7554">
      <w:rPr>
        <w:rStyle w:val="PageNumber"/>
        <w:rFonts w:ascii="Times New Roman" w:hAnsi="Times New Roman"/>
        <w:sz w:val="20"/>
        <w:szCs w:val="20"/>
      </w:rPr>
      <w:fldChar w:fldCharType="separate"/>
    </w:r>
    <w:r w:rsidR="00A87B03">
      <w:rPr>
        <w:rStyle w:val="PageNumber"/>
        <w:rFonts w:ascii="Times New Roman" w:hAnsi="Times New Roman"/>
        <w:noProof/>
        <w:sz w:val="20"/>
        <w:szCs w:val="20"/>
      </w:rPr>
      <w:t>3</w:t>
    </w:r>
    <w:r w:rsidRPr="006D7554">
      <w:rPr>
        <w:rStyle w:val="PageNumber"/>
        <w:rFonts w:ascii="Times New Roman" w:hAnsi="Times New Roman"/>
        <w:sz w:val="20"/>
        <w:szCs w:val="20"/>
      </w:rPr>
      <w:fldChar w:fldCharType="end"/>
    </w:r>
  </w:p>
  <w:p w:rsidR="00013D10" w:rsidRPr="006D7554" w:rsidRDefault="00013D10">
    <w:pPr>
      <w:pStyle w:val="Header"/>
      <w:rPr>
        <w:rStyle w:val="PageNumber"/>
        <w:rFonts w:ascii="Times New Roman" w:hAnsi="Times New Roman"/>
        <w:sz w:val="20"/>
        <w:szCs w:val="20"/>
      </w:rPr>
    </w:pPr>
  </w:p>
  <w:p w:rsidR="00013D10" w:rsidRPr="006D7554" w:rsidRDefault="00013D10">
    <w:pPr>
      <w:pStyle w:val="Head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B1AAB"/>
    <w:multiLevelType w:val="hybridMultilevel"/>
    <w:tmpl w:val="69A68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5854C82"/>
    <w:multiLevelType w:val="hybridMultilevel"/>
    <w:tmpl w:val="6922A9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691197B"/>
    <w:multiLevelType w:val="hybridMultilevel"/>
    <w:tmpl w:val="7F2E6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F705AE"/>
    <w:multiLevelType w:val="hybridMultilevel"/>
    <w:tmpl w:val="9E8CD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131078" w:nlCheck="1" w:checkStyle="1"/>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C2AD7"/>
    <w:rsid w:val="000054BC"/>
    <w:rsid w:val="000137C6"/>
    <w:rsid w:val="00013D10"/>
    <w:rsid w:val="0001600D"/>
    <w:rsid w:val="00020333"/>
    <w:rsid w:val="00026732"/>
    <w:rsid w:val="00040904"/>
    <w:rsid w:val="00044069"/>
    <w:rsid w:val="0004500B"/>
    <w:rsid w:val="00047B95"/>
    <w:rsid w:val="0006285C"/>
    <w:rsid w:val="0008785B"/>
    <w:rsid w:val="00094EBF"/>
    <w:rsid w:val="0009620C"/>
    <w:rsid w:val="000A4536"/>
    <w:rsid w:val="000B00D4"/>
    <w:rsid w:val="000B188B"/>
    <w:rsid w:val="000B2302"/>
    <w:rsid w:val="000B53AC"/>
    <w:rsid w:val="000B56BC"/>
    <w:rsid w:val="000D0B9B"/>
    <w:rsid w:val="000D0DC8"/>
    <w:rsid w:val="000E317D"/>
    <w:rsid w:val="000E401C"/>
    <w:rsid w:val="000E42C1"/>
    <w:rsid w:val="00102627"/>
    <w:rsid w:val="00104F65"/>
    <w:rsid w:val="0011270C"/>
    <w:rsid w:val="001149E1"/>
    <w:rsid w:val="00123AE0"/>
    <w:rsid w:val="00123E97"/>
    <w:rsid w:val="0012409D"/>
    <w:rsid w:val="00124457"/>
    <w:rsid w:val="0013520E"/>
    <w:rsid w:val="00137F5B"/>
    <w:rsid w:val="00155B06"/>
    <w:rsid w:val="001712BF"/>
    <w:rsid w:val="001753EE"/>
    <w:rsid w:val="00183B5F"/>
    <w:rsid w:val="00185A08"/>
    <w:rsid w:val="00191291"/>
    <w:rsid w:val="0019208B"/>
    <w:rsid w:val="00196A46"/>
    <w:rsid w:val="001A3711"/>
    <w:rsid w:val="001A3F76"/>
    <w:rsid w:val="001C2A0C"/>
    <w:rsid w:val="001C42EE"/>
    <w:rsid w:val="001C6842"/>
    <w:rsid w:val="001D1B56"/>
    <w:rsid w:val="001D7AAB"/>
    <w:rsid w:val="001E6FA0"/>
    <w:rsid w:val="001E7276"/>
    <w:rsid w:val="001F091C"/>
    <w:rsid w:val="001F1DAD"/>
    <w:rsid w:val="001F546E"/>
    <w:rsid w:val="001F79F0"/>
    <w:rsid w:val="00212050"/>
    <w:rsid w:val="002176E0"/>
    <w:rsid w:val="00221DBA"/>
    <w:rsid w:val="00223715"/>
    <w:rsid w:val="002323C5"/>
    <w:rsid w:val="00233AB7"/>
    <w:rsid w:val="0023765D"/>
    <w:rsid w:val="0024131A"/>
    <w:rsid w:val="00247832"/>
    <w:rsid w:val="00255551"/>
    <w:rsid w:val="00266792"/>
    <w:rsid w:val="002737B7"/>
    <w:rsid w:val="00275E12"/>
    <w:rsid w:val="00276B49"/>
    <w:rsid w:val="00296E44"/>
    <w:rsid w:val="002A2121"/>
    <w:rsid w:val="002A4C4E"/>
    <w:rsid w:val="002C2AD7"/>
    <w:rsid w:val="002C709D"/>
    <w:rsid w:val="002D094A"/>
    <w:rsid w:val="002D6D7B"/>
    <w:rsid w:val="002E187B"/>
    <w:rsid w:val="002E68E3"/>
    <w:rsid w:val="002E786E"/>
    <w:rsid w:val="002F5235"/>
    <w:rsid w:val="0031411B"/>
    <w:rsid w:val="00316653"/>
    <w:rsid w:val="00325442"/>
    <w:rsid w:val="00326209"/>
    <w:rsid w:val="0032688E"/>
    <w:rsid w:val="00341DFF"/>
    <w:rsid w:val="003504C4"/>
    <w:rsid w:val="00355086"/>
    <w:rsid w:val="00366FBD"/>
    <w:rsid w:val="003704F2"/>
    <w:rsid w:val="00374647"/>
    <w:rsid w:val="00376D31"/>
    <w:rsid w:val="003807DD"/>
    <w:rsid w:val="00384894"/>
    <w:rsid w:val="003A2DDA"/>
    <w:rsid w:val="003B4A03"/>
    <w:rsid w:val="003B7174"/>
    <w:rsid w:val="003C17B1"/>
    <w:rsid w:val="003C1F70"/>
    <w:rsid w:val="003C2A21"/>
    <w:rsid w:val="003E00DE"/>
    <w:rsid w:val="003E7C93"/>
    <w:rsid w:val="003F7084"/>
    <w:rsid w:val="0040319F"/>
    <w:rsid w:val="00404FD4"/>
    <w:rsid w:val="00405614"/>
    <w:rsid w:val="00411744"/>
    <w:rsid w:val="00446467"/>
    <w:rsid w:val="00462E4C"/>
    <w:rsid w:val="00474835"/>
    <w:rsid w:val="00475316"/>
    <w:rsid w:val="004866E3"/>
    <w:rsid w:val="00491D32"/>
    <w:rsid w:val="004A313F"/>
    <w:rsid w:val="004A785C"/>
    <w:rsid w:val="004B496C"/>
    <w:rsid w:val="004E1BC6"/>
    <w:rsid w:val="004E297F"/>
    <w:rsid w:val="004E2D37"/>
    <w:rsid w:val="004E5466"/>
    <w:rsid w:val="004F38BC"/>
    <w:rsid w:val="004F6421"/>
    <w:rsid w:val="00505245"/>
    <w:rsid w:val="00507F9D"/>
    <w:rsid w:val="00511B08"/>
    <w:rsid w:val="005128B7"/>
    <w:rsid w:val="00513E50"/>
    <w:rsid w:val="00515EA0"/>
    <w:rsid w:val="005272B3"/>
    <w:rsid w:val="00530F22"/>
    <w:rsid w:val="00532F8C"/>
    <w:rsid w:val="00534DBF"/>
    <w:rsid w:val="00536200"/>
    <w:rsid w:val="0054140B"/>
    <w:rsid w:val="0054532B"/>
    <w:rsid w:val="00553AF1"/>
    <w:rsid w:val="00561642"/>
    <w:rsid w:val="005633C4"/>
    <w:rsid w:val="00566162"/>
    <w:rsid w:val="00566D3B"/>
    <w:rsid w:val="00570F0B"/>
    <w:rsid w:val="00572E57"/>
    <w:rsid w:val="00575C46"/>
    <w:rsid w:val="0058009A"/>
    <w:rsid w:val="00585D85"/>
    <w:rsid w:val="00596997"/>
    <w:rsid w:val="005B2BCC"/>
    <w:rsid w:val="005B55C4"/>
    <w:rsid w:val="005C32E0"/>
    <w:rsid w:val="005D6965"/>
    <w:rsid w:val="005D73D5"/>
    <w:rsid w:val="005F585C"/>
    <w:rsid w:val="005F7747"/>
    <w:rsid w:val="00603D75"/>
    <w:rsid w:val="006042CB"/>
    <w:rsid w:val="00604FC8"/>
    <w:rsid w:val="00607332"/>
    <w:rsid w:val="00610186"/>
    <w:rsid w:val="0061107E"/>
    <w:rsid w:val="0062160C"/>
    <w:rsid w:val="006242BA"/>
    <w:rsid w:val="00635884"/>
    <w:rsid w:val="006362B8"/>
    <w:rsid w:val="00647791"/>
    <w:rsid w:val="00661DC2"/>
    <w:rsid w:val="00677C42"/>
    <w:rsid w:val="00681CA3"/>
    <w:rsid w:val="006831CD"/>
    <w:rsid w:val="006A039F"/>
    <w:rsid w:val="006A13B5"/>
    <w:rsid w:val="006A5521"/>
    <w:rsid w:val="006B7ECC"/>
    <w:rsid w:val="006C2C14"/>
    <w:rsid w:val="006D33BC"/>
    <w:rsid w:val="006D7554"/>
    <w:rsid w:val="006E47CC"/>
    <w:rsid w:val="006F113E"/>
    <w:rsid w:val="006F230C"/>
    <w:rsid w:val="006F6D59"/>
    <w:rsid w:val="0070047A"/>
    <w:rsid w:val="0071059B"/>
    <w:rsid w:val="0071498C"/>
    <w:rsid w:val="00717276"/>
    <w:rsid w:val="00720C4B"/>
    <w:rsid w:val="0072691A"/>
    <w:rsid w:val="00726A7F"/>
    <w:rsid w:val="00730C3D"/>
    <w:rsid w:val="00733DAF"/>
    <w:rsid w:val="00741618"/>
    <w:rsid w:val="00754CB4"/>
    <w:rsid w:val="00755F87"/>
    <w:rsid w:val="00761BA2"/>
    <w:rsid w:val="00763FDA"/>
    <w:rsid w:val="00766009"/>
    <w:rsid w:val="00766C3D"/>
    <w:rsid w:val="00776C54"/>
    <w:rsid w:val="007837DB"/>
    <w:rsid w:val="00790B85"/>
    <w:rsid w:val="00794D1D"/>
    <w:rsid w:val="007A0F7A"/>
    <w:rsid w:val="007A3F40"/>
    <w:rsid w:val="007A4BB3"/>
    <w:rsid w:val="007A7E2F"/>
    <w:rsid w:val="007B77D4"/>
    <w:rsid w:val="007B7862"/>
    <w:rsid w:val="007C5D80"/>
    <w:rsid w:val="007C6786"/>
    <w:rsid w:val="007D08F8"/>
    <w:rsid w:val="007E604A"/>
    <w:rsid w:val="007F49AA"/>
    <w:rsid w:val="007F5E9B"/>
    <w:rsid w:val="008301BB"/>
    <w:rsid w:val="00830FA4"/>
    <w:rsid w:val="008339A2"/>
    <w:rsid w:val="00842F76"/>
    <w:rsid w:val="0084362C"/>
    <w:rsid w:val="00876622"/>
    <w:rsid w:val="008960FD"/>
    <w:rsid w:val="008A0C02"/>
    <w:rsid w:val="008A2133"/>
    <w:rsid w:val="008A30F1"/>
    <w:rsid w:val="008A3590"/>
    <w:rsid w:val="008B0EDB"/>
    <w:rsid w:val="008B6585"/>
    <w:rsid w:val="008B751F"/>
    <w:rsid w:val="008C19FC"/>
    <w:rsid w:val="008C7E3D"/>
    <w:rsid w:val="008D2190"/>
    <w:rsid w:val="008D3C63"/>
    <w:rsid w:val="008D7CB6"/>
    <w:rsid w:val="008E2B8C"/>
    <w:rsid w:val="008F4C78"/>
    <w:rsid w:val="008F6D99"/>
    <w:rsid w:val="00900B7F"/>
    <w:rsid w:val="00910F2C"/>
    <w:rsid w:val="009134A3"/>
    <w:rsid w:val="00916817"/>
    <w:rsid w:val="00920200"/>
    <w:rsid w:val="009210F8"/>
    <w:rsid w:val="00937C3E"/>
    <w:rsid w:val="00952539"/>
    <w:rsid w:val="009552EE"/>
    <w:rsid w:val="009674CA"/>
    <w:rsid w:val="009849A4"/>
    <w:rsid w:val="00990F09"/>
    <w:rsid w:val="009965DE"/>
    <w:rsid w:val="009A49D6"/>
    <w:rsid w:val="009B1139"/>
    <w:rsid w:val="009C3016"/>
    <w:rsid w:val="009C5317"/>
    <w:rsid w:val="009C68F5"/>
    <w:rsid w:val="009D13CA"/>
    <w:rsid w:val="009F0D42"/>
    <w:rsid w:val="009F5B25"/>
    <w:rsid w:val="00A0506B"/>
    <w:rsid w:val="00A063C3"/>
    <w:rsid w:val="00A12783"/>
    <w:rsid w:val="00A15F03"/>
    <w:rsid w:val="00A22F0E"/>
    <w:rsid w:val="00A241BF"/>
    <w:rsid w:val="00A52719"/>
    <w:rsid w:val="00A57618"/>
    <w:rsid w:val="00A666CC"/>
    <w:rsid w:val="00A715A0"/>
    <w:rsid w:val="00A830C3"/>
    <w:rsid w:val="00A83BB6"/>
    <w:rsid w:val="00A87B03"/>
    <w:rsid w:val="00AA4718"/>
    <w:rsid w:val="00AA5541"/>
    <w:rsid w:val="00AA7101"/>
    <w:rsid w:val="00AB235E"/>
    <w:rsid w:val="00AB52AD"/>
    <w:rsid w:val="00AB6A09"/>
    <w:rsid w:val="00AC63B0"/>
    <w:rsid w:val="00AD0083"/>
    <w:rsid w:val="00AD1A64"/>
    <w:rsid w:val="00AD3B1D"/>
    <w:rsid w:val="00AD7B2D"/>
    <w:rsid w:val="00AE68B2"/>
    <w:rsid w:val="00AF4D07"/>
    <w:rsid w:val="00AF63D4"/>
    <w:rsid w:val="00B0372B"/>
    <w:rsid w:val="00B07B31"/>
    <w:rsid w:val="00B10407"/>
    <w:rsid w:val="00B13A5F"/>
    <w:rsid w:val="00B20561"/>
    <w:rsid w:val="00B24A11"/>
    <w:rsid w:val="00B31964"/>
    <w:rsid w:val="00B418C1"/>
    <w:rsid w:val="00B449CA"/>
    <w:rsid w:val="00B47A00"/>
    <w:rsid w:val="00B55B02"/>
    <w:rsid w:val="00BA13FB"/>
    <w:rsid w:val="00BB1448"/>
    <w:rsid w:val="00BD07AF"/>
    <w:rsid w:val="00BE2AFC"/>
    <w:rsid w:val="00BF2C1B"/>
    <w:rsid w:val="00BF3416"/>
    <w:rsid w:val="00C02CAB"/>
    <w:rsid w:val="00C03990"/>
    <w:rsid w:val="00C13124"/>
    <w:rsid w:val="00C220E2"/>
    <w:rsid w:val="00C26A22"/>
    <w:rsid w:val="00C31D54"/>
    <w:rsid w:val="00C378EC"/>
    <w:rsid w:val="00C44F44"/>
    <w:rsid w:val="00C458F9"/>
    <w:rsid w:val="00C537AA"/>
    <w:rsid w:val="00C76131"/>
    <w:rsid w:val="00C77092"/>
    <w:rsid w:val="00C8219C"/>
    <w:rsid w:val="00C86678"/>
    <w:rsid w:val="00C9129C"/>
    <w:rsid w:val="00C91D18"/>
    <w:rsid w:val="00CA0B1B"/>
    <w:rsid w:val="00CA451D"/>
    <w:rsid w:val="00CA54A4"/>
    <w:rsid w:val="00CB3C14"/>
    <w:rsid w:val="00CB4B38"/>
    <w:rsid w:val="00CB6B14"/>
    <w:rsid w:val="00CE25EB"/>
    <w:rsid w:val="00CE2F9B"/>
    <w:rsid w:val="00CE6BD3"/>
    <w:rsid w:val="00CE73ED"/>
    <w:rsid w:val="00CF424D"/>
    <w:rsid w:val="00D06ADF"/>
    <w:rsid w:val="00D1116B"/>
    <w:rsid w:val="00D13C5D"/>
    <w:rsid w:val="00D15F2C"/>
    <w:rsid w:val="00D30283"/>
    <w:rsid w:val="00D376A2"/>
    <w:rsid w:val="00D40A1B"/>
    <w:rsid w:val="00D439F0"/>
    <w:rsid w:val="00D54F95"/>
    <w:rsid w:val="00D643DA"/>
    <w:rsid w:val="00D7361E"/>
    <w:rsid w:val="00D74148"/>
    <w:rsid w:val="00D749CA"/>
    <w:rsid w:val="00D814BE"/>
    <w:rsid w:val="00D843E0"/>
    <w:rsid w:val="00D961CB"/>
    <w:rsid w:val="00DA3714"/>
    <w:rsid w:val="00DB27BF"/>
    <w:rsid w:val="00DB538D"/>
    <w:rsid w:val="00DB7736"/>
    <w:rsid w:val="00DC1F4D"/>
    <w:rsid w:val="00DD0244"/>
    <w:rsid w:val="00DD1F42"/>
    <w:rsid w:val="00DD5725"/>
    <w:rsid w:val="00DE7F1A"/>
    <w:rsid w:val="00DF60E3"/>
    <w:rsid w:val="00E01BC9"/>
    <w:rsid w:val="00E032FB"/>
    <w:rsid w:val="00E0597B"/>
    <w:rsid w:val="00E17DBF"/>
    <w:rsid w:val="00E3382C"/>
    <w:rsid w:val="00E3513D"/>
    <w:rsid w:val="00E36486"/>
    <w:rsid w:val="00E36F38"/>
    <w:rsid w:val="00E373E2"/>
    <w:rsid w:val="00E37490"/>
    <w:rsid w:val="00E47A65"/>
    <w:rsid w:val="00E50B68"/>
    <w:rsid w:val="00E51456"/>
    <w:rsid w:val="00E514B5"/>
    <w:rsid w:val="00E57A20"/>
    <w:rsid w:val="00E67A99"/>
    <w:rsid w:val="00E70C78"/>
    <w:rsid w:val="00E716FB"/>
    <w:rsid w:val="00E71CCA"/>
    <w:rsid w:val="00E732ED"/>
    <w:rsid w:val="00E831E5"/>
    <w:rsid w:val="00E86DBE"/>
    <w:rsid w:val="00E9166F"/>
    <w:rsid w:val="00E960FA"/>
    <w:rsid w:val="00EA2DA4"/>
    <w:rsid w:val="00EA46E6"/>
    <w:rsid w:val="00EC4E8A"/>
    <w:rsid w:val="00ED65E9"/>
    <w:rsid w:val="00EE25F4"/>
    <w:rsid w:val="00EF174E"/>
    <w:rsid w:val="00F0429D"/>
    <w:rsid w:val="00F0702D"/>
    <w:rsid w:val="00F1736C"/>
    <w:rsid w:val="00F213E5"/>
    <w:rsid w:val="00F33DC1"/>
    <w:rsid w:val="00F357EB"/>
    <w:rsid w:val="00F35EB6"/>
    <w:rsid w:val="00F42D3B"/>
    <w:rsid w:val="00F44750"/>
    <w:rsid w:val="00F551AB"/>
    <w:rsid w:val="00F60FD1"/>
    <w:rsid w:val="00F616A4"/>
    <w:rsid w:val="00F61B71"/>
    <w:rsid w:val="00F66AD1"/>
    <w:rsid w:val="00F67001"/>
    <w:rsid w:val="00F80FFA"/>
    <w:rsid w:val="00F81399"/>
    <w:rsid w:val="00F90F5D"/>
    <w:rsid w:val="00F923D6"/>
    <w:rsid w:val="00F96134"/>
    <w:rsid w:val="00FA43E4"/>
    <w:rsid w:val="00FA56E3"/>
    <w:rsid w:val="00FB64DC"/>
    <w:rsid w:val="00FB73E1"/>
    <w:rsid w:val="00FC145D"/>
    <w:rsid w:val="00FC4FD7"/>
    <w:rsid w:val="00FE165A"/>
    <w:rsid w:val="00FE35D9"/>
    <w:rsid w:val="00FF0E0D"/>
    <w:rsid w:val="00FF284A"/>
    <w:rsid w:val="00FF5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E6FA0"/>
    <w:pPr>
      <w:tabs>
        <w:tab w:val="center" w:pos="4320"/>
        <w:tab w:val="right" w:pos="8640"/>
      </w:tabs>
    </w:pPr>
  </w:style>
  <w:style w:type="paragraph" w:styleId="Footer">
    <w:name w:val="footer"/>
    <w:basedOn w:val="Normal"/>
    <w:rsid w:val="001E6FA0"/>
    <w:pPr>
      <w:tabs>
        <w:tab w:val="center" w:pos="4320"/>
        <w:tab w:val="right" w:pos="8640"/>
      </w:tabs>
    </w:pPr>
  </w:style>
  <w:style w:type="character" w:styleId="PageNumber">
    <w:name w:val="page number"/>
    <w:basedOn w:val="DefaultParagraphFont"/>
    <w:rsid w:val="001E6FA0"/>
  </w:style>
  <w:style w:type="paragraph" w:styleId="BalloonText">
    <w:name w:val="Balloon Text"/>
    <w:basedOn w:val="Normal"/>
    <w:semiHidden/>
    <w:rsid w:val="001E6FA0"/>
    <w:rPr>
      <w:rFonts w:ascii="Tahoma" w:hAnsi="Tahoma" w:cs="Tahoma"/>
      <w:sz w:val="16"/>
      <w:szCs w:val="16"/>
    </w:rPr>
  </w:style>
  <w:style w:type="character" w:styleId="CommentReference">
    <w:name w:val="annotation reference"/>
    <w:basedOn w:val="DefaultParagraphFont"/>
    <w:semiHidden/>
    <w:rsid w:val="00F60FD1"/>
    <w:rPr>
      <w:sz w:val="16"/>
      <w:szCs w:val="16"/>
    </w:rPr>
  </w:style>
  <w:style w:type="paragraph" w:styleId="CommentText">
    <w:name w:val="annotation text"/>
    <w:basedOn w:val="Normal"/>
    <w:semiHidden/>
    <w:rsid w:val="00F60FD1"/>
    <w:rPr>
      <w:sz w:val="20"/>
      <w:szCs w:val="20"/>
    </w:rPr>
  </w:style>
  <w:style w:type="paragraph" w:styleId="CommentSubject">
    <w:name w:val="annotation subject"/>
    <w:basedOn w:val="CommentText"/>
    <w:next w:val="CommentText"/>
    <w:semiHidden/>
    <w:rsid w:val="00F60FD1"/>
    <w:rPr>
      <w:b/>
      <w:bCs/>
    </w:rPr>
  </w:style>
  <w:style w:type="paragraph" w:styleId="BodyText">
    <w:name w:val="Body Text"/>
    <w:basedOn w:val="Normal"/>
    <w:rsid w:val="00FE165A"/>
    <w:pPr>
      <w:widowControl w:val="0"/>
      <w:autoSpaceDE w:val="0"/>
      <w:autoSpaceDN w:val="0"/>
      <w:adjustRightInd w:val="0"/>
    </w:pPr>
    <w:rPr>
      <w:rFonts w:ascii="Courier" w:hAnsi="Courier"/>
    </w:rPr>
  </w:style>
  <w:style w:type="table" w:styleId="TableGrid">
    <w:name w:val="Table Grid"/>
    <w:basedOn w:val="TableNormal"/>
    <w:rsid w:val="00FE16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84894"/>
    <w:rPr>
      <w:color w:val="0000FF"/>
      <w:u w:val="single"/>
    </w:rPr>
  </w:style>
</w:styles>
</file>

<file path=word/webSettings.xml><?xml version="1.0" encoding="utf-8"?>
<w:webSettings xmlns:r="http://schemas.openxmlformats.org/officeDocument/2006/relationships" xmlns:w="http://schemas.openxmlformats.org/wordprocessingml/2006/main">
  <w:divs>
    <w:div w:id="578295905">
      <w:bodyDiv w:val="1"/>
      <w:marLeft w:val="0"/>
      <w:marRight w:val="0"/>
      <w:marTop w:val="0"/>
      <w:marBottom w:val="0"/>
      <w:divBdr>
        <w:top w:val="none" w:sz="0" w:space="0" w:color="auto"/>
        <w:left w:val="none" w:sz="0" w:space="0" w:color="auto"/>
        <w:bottom w:val="none" w:sz="0" w:space="0" w:color="auto"/>
        <w:right w:val="none" w:sz="0" w:space="0" w:color="auto"/>
      </w:divBdr>
    </w:div>
    <w:div w:id="15452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2009-02-13T08:00:00+00:00</OpenedDate>
    <Date1 xmlns="dc463f71-b30c-4ab2-9473-d307f9d35888">2009-03-12T07:00:00+00:00</Date1>
    <IsDocumentOrder xmlns="dc463f71-b30c-4ab2-9473-d307f9d35888" xsi:nil="true"/>
    <IsHighlyConfidential xmlns="dc463f71-b30c-4ab2-9473-d307f9d35888">false</IsHighlyConfidential>
    <CaseCompanyNames xmlns="dc463f71-b30c-4ab2-9473-d307f9d35888">ZIPPY DISPOSAL SERVICE, INC.</CaseCompanyNames>
    <DocketNumber xmlns="dc463f71-b30c-4ab2-9473-d307f9d35888">090247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585AC281190B40A3455AAC0B8B6A9F" ma:contentTypeVersion="131" ma:contentTypeDescription="" ma:contentTypeScope="" ma:versionID="642a0a5a7f878938cabcb72acff8ddb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69BC9-5627-425E-A064-20210BB48A09}"/>
</file>

<file path=customXml/itemProps2.xml><?xml version="1.0" encoding="utf-8"?>
<ds:datastoreItem xmlns:ds="http://schemas.openxmlformats.org/officeDocument/2006/customXml" ds:itemID="{4983990A-329C-4209-8BDF-3E4CDF9B3A8E}"/>
</file>

<file path=customXml/itemProps3.xml><?xml version="1.0" encoding="utf-8"?>
<ds:datastoreItem xmlns:ds="http://schemas.openxmlformats.org/officeDocument/2006/customXml" ds:itemID="{8BDF3AE5-5705-4878-9694-E99DC879EA24}"/>
</file>

<file path=customXml/itemProps4.xml><?xml version="1.0" encoding="utf-8"?>
<ds:datastoreItem xmlns:ds="http://schemas.openxmlformats.org/officeDocument/2006/customXml" ds:itemID="{7CDEF206-9AB4-41F8-A785-2DA41380EA58}"/>
</file>

<file path=customXml/itemProps5.xml><?xml version="1.0" encoding="utf-8"?>
<ds:datastoreItem xmlns:ds="http://schemas.openxmlformats.org/officeDocument/2006/customXml" ds:itemID="{F223B6B0-81F2-487A-8127-8A4A6507779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Agenda Date:</vt:lpstr>
    </vt:vector>
  </TitlesOfParts>
  <Company>WUTC</Company>
  <LinksUpToDate>false</LinksUpToDate>
  <CharactersWithSpaces>4355</CharactersWithSpaces>
  <SharedDoc>false</SharedDoc>
  <HLinks>
    <vt:vector size="6" baseType="variant">
      <vt:variant>
        <vt:i4>2359418</vt:i4>
      </vt:variant>
      <vt:variant>
        <vt:i4>0</vt:i4>
      </vt:variant>
      <vt:variant>
        <vt:i4>0</vt:i4>
      </vt:variant>
      <vt:variant>
        <vt:i4>5</vt:i4>
      </vt:variant>
      <vt:variant>
        <vt:lpwstr>http://www.utc.wa.gov/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Date:</dc:title>
  <dc:subject/>
  <dc:creator>bcolbo</dc:creator>
  <cp:keywords/>
  <dc:description/>
  <cp:lastModifiedBy>Catherine Hudspeth, Forms and Records Analyst 2</cp:lastModifiedBy>
  <cp:revision>2</cp:revision>
  <cp:lastPrinted>2009-03-09T17:33:00Z</cp:lastPrinted>
  <dcterms:created xsi:type="dcterms:W3CDTF">2009-03-09T21:31:00Z</dcterms:created>
  <dcterms:modified xsi:type="dcterms:W3CDTF">2009-03-09T21:31:00Z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0x0101006E56B4D1795A2E4DB2F0B01679ED314A006A585AC281190B40A3455AAC0B8B6A9F</vt:lpwstr>
  </property>
  <property fmtid="{D5CDD505-2E9C-101B-9397-08002B2CF9AE}" pid="4" name="_docset_NoMedatataSyncRequired">
    <vt:lpwstr>False</vt:lpwstr>
  </property>
</Properties>
</file>