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Zone S/SS: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98533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Cinebar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98535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Copalis</w:t>
      </w:r>
      <w:proofErr w:type="spellEnd"/>
      <w:r>
        <w:rPr>
          <w:rFonts w:ascii="Arial" w:hAnsi="Arial"/>
          <w:sz w:val="16"/>
        </w:rPr>
        <w:t xml:space="preserve"> Beach), </w:t>
      </w:r>
      <w:r>
        <w:rPr>
          <w:rFonts w:ascii="Arial" w:hAnsi="Arial"/>
          <w:b/>
          <w:sz w:val="16"/>
        </w:rPr>
        <w:t>98536</w:t>
      </w:r>
      <w:r>
        <w:rPr>
          <w:rFonts w:ascii="Arial" w:hAnsi="Arial"/>
          <w:sz w:val="16"/>
        </w:rPr>
        <w:t xml:space="preserve"> (Carlisle), </w:t>
      </w:r>
      <w:r>
        <w:rPr>
          <w:rFonts w:ascii="Arial" w:hAnsi="Arial"/>
          <w:b/>
          <w:sz w:val="16"/>
        </w:rPr>
        <w:t>98547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Grayland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98550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Oyhut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98552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Humptulips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98564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Mossyrock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98569</w:t>
      </w:r>
      <w:r>
        <w:rPr>
          <w:rFonts w:ascii="Arial" w:hAnsi="Arial"/>
          <w:sz w:val="16"/>
        </w:rPr>
        <w:t xml:space="preserve"> (Ocean Shores/Ocean City), </w:t>
      </w:r>
      <w:r>
        <w:rPr>
          <w:rFonts w:ascii="Arial" w:hAnsi="Arial"/>
          <w:b/>
          <w:sz w:val="16"/>
        </w:rPr>
        <w:t>98583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Satsop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98588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Tahuya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98593</w:t>
      </w:r>
      <w:r>
        <w:rPr>
          <w:rFonts w:ascii="Arial" w:hAnsi="Arial"/>
          <w:sz w:val="16"/>
        </w:rPr>
        <w:t xml:space="preserve"> (Vader), </w:t>
      </w:r>
      <w:r>
        <w:rPr>
          <w:rFonts w:ascii="Arial" w:hAnsi="Arial"/>
          <w:b/>
          <w:sz w:val="16"/>
        </w:rPr>
        <w:t>98595</w:t>
      </w:r>
      <w:r>
        <w:rPr>
          <w:rFonts w:ascii="Arial" w:hAnsi="Arial"/>
          <w:sz w:val="16"/>
        </w:rPr>
        <w:t xml:space="preserve"> (Westport)</w:t>
      </w: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Zone T/TT: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98562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Moclips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98571</w:t>
      </w:r>
      <w:r>
        <w:rPr>
          <w:rFonts w:ascii="Arial" w:hAnsi="Arial"/>
          <w:sz w:val="16"/>
        </w:rPr>
        <w:t xml:space="preserve"> (Aloha/Pacific Beach)</w:t>
      </w: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Zone W/WW: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98336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Glenoma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98526</w:t>
      </w:r>
      <w:r>
        <w:rPr>
          <w:rFonts w:ascii="Arial" w:hAnsi="Arial"/>
          <w:sz w:val="16"/>
        </w:rPr>
        <w:t xml:space="preserve"> (Amanda Park), </w:t>
      </w:r>
      <w:r>
        <w:rPr>
          <w:rFonts w:ascii="Arial" w:hAnsi="Arial"/>
          <w:b/>
          <w:sz w:val="16"/>
        </w:rPr>
        <w:t>98566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Neilton</w:t>
      </w:r>
      <w:proofErr w:type="spellEnd"/>
      <w:r>
        <w:rPr>
          <w:rFonts w:ascii="Arial" w:hAnsi="Arial"/>
          <w:sz w:val="16"/>
        </w:rPr>
        <w:t xml:space="preserve">), </w:t>
      </w:r>
      <w:r>
        <w:rPr>
          <w:rFonts w:ascii="Arial" w:hAnsi="Arial"/>
          <w:b/>
          <w:sz w:val="16"/>
        </w:rPr>
        <w:t>98575</w:t>
      </w:r>
      <w:r>
        <w:rPr>
          <w:rFonts w:ascii="Arial" w:hAnsi="Arial"/>
          <w:sz w:val="16"/>
        </w:rPr>
        <w:t xml:space="preserve"> (Quinault), </w:t>
      </w:r>
      <w:r>
        <w:rPr>
          <w:rFonts w:ascii="Arial" w:hAnsi="Arial"/>
          <w:b/>
          <w:sz w:val="16"/>
        </w:rPr>
        <w:t>98587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Taholah</w:t>
      </w:r>
      <w:proofErr w:type="spellEnd"/>
      <w:r>
        <w:rPr>
          <w:rFonts w:ascii="Arial" w:hAnsi="Arial"/>
          <w:sz w:val="16"/>
        </w:rPr>
        <w:t>)</w:t>
      </w: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Zone X/XX: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98355</w:t>
      </w:r>
      <w:r>
        <w:rPr>
          <w:rFonts w:ascii="Arial" w:hAnsi="Arial"/>
          <w:sz w:val="16"/>
        </w:rPr>
        <w:t xml:space="preserve"> (Mineral), </w:t>
      </w:r>
      <w:r>
        <w:rPr>
          <w:rFonts w:ascii="Arial" w:hAnsi="Arial"/>
          <w:b/>
          <w:sz w:val="16"/>
        </w:rPr>
        <w:t>98377</w:t>
      </w:r>
      <w:r>
        <w:rPr>
          <w:rFonts w:ascii="Arial" w:hAnsi="Arial"/>
          <w:sz w:val="16"/>
        </w:rPr>
        <w:t xml:space="preserve"> (Randle)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b/>
          <w:sz w:val="16"/>
        </w:rPr>
      </w:pPr>
    </w:p>
    <w:p w:rsidR="002C039A" w:rsidRPr="003A693A" w:rsidRDefault="003A693A" w:rsidP="003A693A">
      <w:pPr>
        <w:tabs>
          <w:tab w:val="left" w:leader="dot" w:pos="1440"/>
        </w:tabs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Zone Z/ZZ: …………</w:t>
      </w:r>
      <w:r>
        <w:rPr>
          <w:rFonts w:ascii="Arial" w:hAnsi="Arial"/>
          <w:b/>
          <w:sz w:val="16"/>
        </w:rPr>
        <w:t>98361</w:t>
      </w:r>
      <w:r>
        <w:rPr>
          <w:rFonts w:ascii="Arial" w:hAnsi="Arial"/>
          <w:sz w:val="16"/>
        </w:rPr>
        <w:t xml:space="preserve"> (Packwood)</w:t>
      </w:r>
      <w:bookmarkStart w:id="0" w:name="_GoBack"/>
      <w:bookmarkEnd w:id="0"/>
    </w:p>
    <w:sectPr w:rsidR="002C039A" w:rsidRPr="003A693A" w:rsidSect="007B1D7E">
      <w:headerReference w:type="default" r:id="rId7"/>
      <w:footerReference w:type="default" r:id="rId8"/>
      <w:pgSz w:w="12240" w:h="15840" w:code="1"/>
      <w:pgMar w:top="1260" w:right="1800" w:bottom="1267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3A" w:rsidRDefault="003A693A" w:rsidP="003A693A">
      <w:r>
        <w:separator/>
      </w:r>
    </w:p>
  </w:endnote>
  <w:endnote w:type="continuationSeparator" w:id="0">
    <w:p w:rsidR="003A693A" w:rsidRDefault="003A693A" w:rsidP="003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D" w:rsidRDefault="003A693A" w:rsidP="00E50E3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Issued: September 1, 2011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 xml:space="preserve">Effective: </w:t>
    </w:r>
  </w:p>
  <w:p w:rsidR="00E3336D" w:rsidRDefault="003A693A" w:rsidP="00E50E3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This notice of change is posted in compliance with the Washington Utilities and Transportation Commission,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2"/>
          </w:rPr>
          <w:t xml:space="preserve">1300 S. Evergreen Park </w:t>
        </w:r>
        <w:proofErr w:type="spellStart"/>
        <w:r>
          <w:rPr>
            <w:rFonts w:ascii="Arial" w:hAnsi="Arial"/>
            <w:sz w:val="12"/>
          </w:rPr>
          <w:t>Dr</w:t>
        </w:r>
        <w:proofErr w:type="spellEnd"/>
        <w:r>
          <w:rPr>
            <w:rFonts w:ascii="Arial" w:hAnsi="Arial"/>
            <w:sz w:val="12"/>
          </w:rPr>
          <w:t xml:space="preserve"> SW</w:t>
        </w:r>
      </w:smartTag>
      <w:r>
        <w:rPr>
          <w:rFonts w:ascii="Arial" w:hAnsi="Arial"/>
          <w:sz w:val="12"/>
        </w:rPr>
        <w:t xml:space="preserve">, </w:t>
      </w:r>
      <w:smartTag w:uri="urn:schemas-microsoft-com:office:smarttags" w:element="City">
        <w:r>
          <w:rPr>
            <w:rFonts w:ascii="Arial" w:hAnsi="Arial"/>
            <w:sz w:val="12"/>
          </w:rPr>
          <w:t>Olympi</w:t>
        </w:r>
        <w:r>
          <w:rPr>
            <w:rFonts w:ascii="Arial" w:hAnsi="Arial"/>
            <w:sz w:val="12"/>
          </w:rPr>
          <w:t>a</w:t>
        </w:r>
      </w:smartTag>
      <w:r>
        <w:rPr>
          <w:rFonts w:ascii="Arial" w:hAnsi="Arial"/>
          <w:sz w:val="12"/>
        </w:rPr>
        <w:t xml:space="preserve">, </w:t>
      </w:r>
      <w:smartTag w:uri="urn:schemas-microsoft-com:office:smarttags" w:element="State">
        <w:r>
          <w:rPr>
            <w:rFonts w:ascii="Arial" w:hAnsi="Arial"/>
            <w:sz w:val="12"/>
          </w:rPr>
          <w:t>WA</w:t>
        </w:r>
      </w:smartTag>
      <w:r>
        <w:rPr>
          <w:rFonts w:ascii="Arial" w:hAnsi="Arial"/>
          <w:sz w:val="12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2"/>
          </w:rPr>
          <w:t>98504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3A" w:rsidRDefault="003A693A" w:rsidP="003A693A">
      <w:r>
        <w:separator/>
      </w:r>
    </w:p>
  </w:footnote>
  <w:footnote w:type="continuationSeparator" w:id="0">
    <w:p w:rsidR="003A693A" w:rsidRDefault="003A693A" w:rsidP="003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6D" w:rsidRDefault="003A693A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>Pacific Northwest Transportation Services, Inc.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 xml:space="preserve">Original </w:t>
    </w:r>
    <w:r>
      <w:rPr>
        <w:rFonts w:ascii="Arial" w:hAnsi="Arial"/>
        <w:sz w:val="12"/>
      </w:rPr>
      <w:t>Page 4</w:t>
    </w:r>
    <w:r>
      <w:rPr>
        <w:rFonts w:ascii="Arial" w:hAnsi="Arial"/>
        <w:sz w:val="12"/>
      </w:rPr>
      <w:t>c</w:t>
    </w:r>
  </w:p>
  <w:p w:rsidR="00E3336D" w:rsidRDefault="003A693A">
    <w:pPr>
      <w:pStyle w:val="Header"/>
      <w:rPr>
        <w:rFonts w:ascii="Arial" w:hAnsi="Arial"/>
        <w:sz w:val="12"/>
      </w:rPr>
    </w:pPr>
    <w:proofErr w:type="gramStart"/>
    <w:r>
      <w:rPr>
        <w:rFonts w:ascii="Arial" w:hAnsi="Arial"/>
        <w:sz w:val="12"/>
      </w:rPr>
      <w:t>d/b/a</w:t>
    </w:r>
    <w:proofErr w:type="gramEnd"/>
    <w:r>
      <w:rPr>
        <w:rFonts w:ascii="Arial" w:hAnsi="Arial"/>
        <w:sz w:val="12"/>
      </w:rPr>
      <w:t xml:space="preserve"> Capital </w:t>
    </w:r>
    <w:proofErr w:type="spellStart"/>
    <w:r>
      <w:rPr>
        <w:rFonts w:ascii="Arial" w:hAnsi="Arial"/>
        <w:sz w:val="12"/>
      </w:rPr>
      <w:t>Aeroporter</w:t>
    </w:r>
    <w:proofErr w:type="spellEnd"/>
    <w:r>
      <w:rPr>
        <w:rFonts w:ascii="Arial" w:hAnsi="Arial"/>
        <w:sz w:val="12"/>
      </w:rPr>
      <w:t xml:space="preserve"> Airport S</w:t>
    </w:r>
    <w:r>
      <w:rPr>
        <w:rFonts w:ascii="Arial" w:hAnsi="Arial"/>
        <w:sz w:val="12"/>
      </w:rPr>
      <w:t>huttle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</w:p>
  <w:p w:rsidR="00E3336D" w:rsidRDefault="003A693A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>Passenger fares between SeaTac Airport and points included in:</w:t>
    </w:r>
  </w:p>
  <w:p w:rsidR="00E3336D" w:rsidRDefault="003A693A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3A"/>
    <w:rsid w:val="000E640C"/>
    <w:rsid w:val="001C5AB1"/>
    <w:rsid w:val="001E1D7A"/>
    <w:rsid w:val="002C039A"/>
    <w:rsid w:val="003A693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3A6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93A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3A6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93A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Cathy (UTC)</dc:creator>
  <cp:lastModifiedBy>Kern, Cathy (UTC)</cp:lastModifiedBy>
  <cp:revision>1</cp:revision>
  <dcterms:created xsi:type="dcterms:W3CDTF">2012-06-21T21:47:00Z</dcterms:created>
  <dcterms:modified xsi:type="dcterms:W3CDTF">2012-06-21T21:50:00Z</dcterms:modified>
</cp:coreProperties>
</file>