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7599C" w:rsidP="00703CFF">
      <w:pPr>
        <w:jc w:val="center"/>
      </w:pPr>
      <w:r>
        <w:t>June 2</w:t>
      </w:r>
      <w:r w:rsidR="00EF443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49BC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36DF" w:rsidRDefault="00703CFF" w:rsidP="00EF443C">
      <w:pPr>
        <w:ind w:firstLine="720"/>
      </w:pPr>
      <w:r w:rsidRPr="00CB32E7">
        <w:t>Re:</w:t>
      </w:r>
      <w:r w:rsidRPr="00CB32E7">
        <w:tab/>
      </w:r>
      <w:r w:rsidR="002836DF" w:rsidRPr="002836DF">
        <w:t xml:space="preserve">In the Matter of </w:t>
      </w:r>
      <w:r w:rsidR="00EF443C">
        <w:t>PUGET SOUND ENERGY</w:t>
      </w:r>
    </w:p>
    <w:p w:rsidR="00EF443C" w:rsidRDefault="00EF443C" w:rsidP="00EF443C">
      <w:pPr>
        <w:ind w:left="1440"/>
      </w:pPr>
      <w:r>
        <w:t>Petition for (</w:t>
      </w:r>
      <w:proofErr w:type="spellStart"/>
      <w:r>
        <w:t>i</w:t>
      </w:r>
      <w:proofErr w:type="spellEnd"/>
      <w:r>
        <w:t>) Approval of a Special Contract for Liquefied Natural Gas Fuel Service with Totem Ocean Trailer Express, Inc., and (ii) a Declaratory Order Approving the Methodology for Allocating Costs Between Regulated and Non-regulated Liquefied Natural Gas Services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F443C">
        <w:rPr>
          <w:b/>
          <w:bCs/>
        </w:rPr>
        <w:t>UG-151663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</w:t>
      </w:r>
      <w:r w:rsidR="00EF443C">
        <w:t xml:space="preserve">one (1) copy of </w:t>
      </w:r>
      <w:r w:rsidR="003449BC">
        <w:t xml:space="preserve">the </w:t>
      </w:r>
      <w:r w:rsidR="0077599C">
        <w:t>Protective Order Signatory Page for Tyler C. Pepple on behalf</w:t>
      </w:r>
      <w:r w:rsidR="00EF443C">
        <w:t xml:space="preserve"> of 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 xml:space="preserve">t hesitate to </w:t>
      </w:r>
      <w:r w:rsidR="00EF443C">
        <w:t>call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77599C">
        <w:rPr>
          <w:b/>
        </w:rPr>
        <w:t xml:space="preserve">Protective Order Signatory Page </w:t>
      </w:r>
      <w:r w:rsidR="00732B61">
        <w:rPr>
          <w:b/>
        </w:rPr>
        <w:t xml:space="preserve">for </w:t>
      </w:r>
      <w:bookmarkStart w:id="0" w:name="_GoBack"/>
      <w:bookmarkEnd w:id="0"/>
      <w:r w:rsidR="0077599C">
        <w:rPr>
          <w:b/>
        </w:rPr>
        <w:t xml:space="preserve">Tyler C. Pepple </w:t>
      </w:r>
      <w:r>
        <w:t xml:space="preserve">upon </w:t>
      </w:r>
      <w:r w:rsidR="00311D6D">
        <w:t xml:space="preserve">the parties shown below </w:t>
      </w:r>
      <w:r>
        <w:t>by sending a copy via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77599C">
        <w:t>2</w:t>
      </w:r>
      <w:r w:rsidR="0077599C" w:rsidRPr="0077599C">
        <w:t>nd</w:t>
      </w:r>
      <w:r w:rsidR="0077599C">
        <w:t xml:space="preserve"> </w:t>
      </w:r>
      <w:r w:rsidR="00971996">
        <w:t xml:space="preserve">day of </w:t>
      </w:r>
      <w:r w:rsidR="0077599C">
        <w:t>June</w:t>
      </w:r>
      <w:r w:rsidR="00311D6D">
        <w:t>, 2016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500"/>
        <w:gridCol w:w="4124"/>
      </w:tblGrid>
      <w:tr w:rsidR="002836DF" w:rsidRPr="00343EFF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311D6D" w:rsidP="004F51AA">
            <w:r>
              <w:rPr>
                <w:b/>
              </w:rPr>
              <w:t>KEN JOHNSON</w:t>
            </w:r>
            <w:r w:rsidRPr="00343EFF">
              <w:t xml:space="preserve"> </w:t>
            </w:r>
            <w:r w:rsidR="002836DF" w:rsidRPr="00343EFF">
              <w:br/>
            </w:r>
            <w:r>
              <w:t>Director – Rates &amp; Regulatory Affairs</w:t>
            </w:r>
            <w:r w:rsidR="002836DF" w:rsidRPr="00343EFF">
              <w:br/>
            </w:r>
            <w:r>
              <w:t>Puget Sound Energy</w:t>
            </w:r>
          </w:p>
          <w:p w:rsidR="00311D6D" w:rsidRDefault="00311D6D" w:rsidP="004F51AA">
            <w:r>
              <w:t>P.O. Box 97034, PSE-08N</w:t>
            </w:r>
          </w:p>
          <w:p w:rsidR="00311D6D" w:rsidRDefault="00311D6D" w:rsidP="004F51AA">
            <w:r>
              <w:t>Bellevue, WA 98009-9734</w:t>
            </w:r>
          </w:p>
          <w:p w:rsidR="00311D6D" w:rsidRDefault="00311D6D" w:rsidP="004F51AA">
            <w:r>
              <w:t>ken.s.johnson@pse.com</w:t>
            </w:r>
          </w:p>
          <w:p w:rsidR="00311D6D" w:rsidRPr="00343EFF" w:rsidRDefault="00311D6D" w:rsidP="004F51AA"/>
          <w:p w:rsidR="003449BC" w:rsidRDefault="003449BC" w:rsidP="003449BC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SALLY BROWN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BRETT SHEARER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sbrown@utc.wa.gov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bshearer@utc.wa.gov</w:t>
            </w: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 FINKLEA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Executive Director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Northwest Industrial Gas Users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545 Grandview Drive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Ashland, OR 97520</w:t>
            </w:r>
          </w:p>
          <w:p w:rsidR="002836DF" w:rsidRPr="0038021E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efinklea@nwigu.org</w:t>
            </w:r>
            <w:r w:rsidR="002836DF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JASON KUZMA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 xml:space="preserve">Perkins </w:t>
            </w:r>
            <w:proofErr w:type="spellStart"/>
            <w:r w:rsidRPr="00245625">
              <w:rPr>
                <w:rFonts w:ascii="Times New Roman" w:hAnsi="Times New Roman"/>
                <w:sz w:val="24"/>
                <w:szCs w:val="24"/>
              </w:rPr>
              <w:t>Coie</w:t>
            </w:r>
            <w:proofErr w:type="spellEnd"/>
            <w:r w:rsidRPr="00245625">
              <w:rPr>
                <w:rFonts w:ascii="Times New Roman" w:hAnsi="Times New Roman"/>
                <w:sz w:val="24"/>
                <w:szCs w:val="24"/>
              </w:rPr>
              <w:t>, LLP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JKuzma@perkinscoie.com</w:t>
            </w: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625" w:rsidRDefault="00245625" w:rsidP="0024562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CHAD STOKES</w:t>
            </w:r>
          </w:p>
          <w:p w:rsidR="003449BC" w:rsidRDefault="003449BC" w:rsidP="0024562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TOMMY BROOKS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Cable Huston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1001 SW Fifth Avenue, Suite 2000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Portland, OR 97204-1136</w:t>
            </w:r>
          </w:p>
          <w:p w:rsidR="003449BC" w:rsidRDefault="003449BC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49BC">
              <w:rPr>
                <w:rFonts w:ascii="Times New Roman" w:hAnsi="Times New Roman"/>
                <w:sz w:val="24"/>
                <w:szCs w:val="24"/>
              </w:rPr>
              <w:t>cstokes@cablehuston.com</w:t>
            </w:r>
          </w:p>
          <w:p w:rsidR="002836DF" w:rsidRPr="0038021E" w:rsidRDefault="003449BC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tbrooks@cablehuston.com</w:t>
            </w:r>
            <w:r w:rsidR="002836DF" w:rsidRPr="003802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Default="002836DF" w:rsidP="004F51AA">
            <w:r>
              <w:rPr>
                <w:b/>
              </w:rPr>
              <w:t>SIMON FFITCH</w:t>
            </w:r>
          </w:p>
          <w:p w:rsidR="002836DF" w:rsidRDefault="002836DF" w:rsidP="004F51AA">
            <w:r>
              <w:t>Office of the Attorney General</w:t>
            </w:r>
          </w:p>
          <w:p w:rsidR="002836DF" w:rsidRDefault="002836DF" w:rsidP="004F51AA">
            <w:r>
              <w:t>800 Fifth Avenue STE 2000</w:t>
            </w:r>
          </w:p>
          <w:p w:rsidR="002836DF" w:rsidRDefault="002836DF" w:rsidP="004F51AA">
            <w:r>
              <w:t>Seattle, WA 98104-3188</w:t>
            </w:r>
          </w:p>
          <w:p w:rsidR="00E740E3" w:rsidRPr="0038021E" w:rsidRDefault="00E740E3" w:rsidP="004F51AA">
            <w:pPr>
              <w:rPr>
                <w:sz w:val="20"/>
                <w:szCs w:val="20"/>
              </w:rPr>
            </w:pPr>
            <w:r>
              <w:t>simonf@atg.wa.gov</w:t>
            </w:r>
          </w:p>
        </w:tc>
      </w:tr>
      <w:tr w:rsidR="002836DF" w:rsidRPr="00343EFF" w:rsidTr="002836DF">
        <w:trPr>
          <w:gridAfter w:val="1"/>
          <w:wAfter w:w="4124" w:type="dxa"/>
          <w:cantSplit/>
          <w:trHeight w:val="963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E1BD2" w:rsidRDefault="008E1BD2" w:rsidP="002836DF">
      <w:pPr>
        <w:ind w:firstLine="720"/>
      </w:pPr>
    </w:p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2428B"/>
    <w:rsid w:val="0013476A"/>
    <w:rsid w:val="001478E7"/>
    <w:rsid w:val="00163326"/>
    <w:rsid w:val="00196A37"/>
    <w:rsid w:val="001F1519"/>
    <w:rsid w:val="0020185E"/>
    <w:rsid w:val="00245625"/>
    <w:rsid w:val="002836DF"/>
    <w:rsid w:val="002D2CB6"/>
    <w:rsid w:val="002D61F5"/>
    <w:rsid w:val="00311D6D"/>
    <w:rsid w:val="00314481"/>
    <w:rsid w:val="003449BC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32B61"/>
    <w:rsid w:val="0077599C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E013C7"/>
    <w:rsid w:val="00E53E5A"/>
    <w:rsid w:val="00E62960"/>
    <w:rsid w:val="00E740E3"/>
    <w:rsid w:val="00EB5FC3"/>
    <w:rsid w:val="00ED0EF7"/>
    <w:rsid w:val="00EF1919"/>
    <w:rsid w:val="00EF443C"/>
    <w:rsid w:val="00F158BA"/>
    <w:rsid w:val="00F30326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6625"/>
    <o:shapelayout v:ext="edit">
      <o:idmap v:ext="edit" data="1"/>
    </o:shapelayout>
  </w:shapeDefaults>
  <w:decimalSymbol w:val="."/>
  <w:listSeparator w:val=","/>
  <w14:docId w14:val="5C3683D6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4D53E5-39A0-40B4-8ECF-4BD3004EF5E1}"/>
</file>

<file path=customXml/itemProps2.xml><?xml version="1.0" encoding="utf-8"?>
<ds:datastoreItem xmlns:ds="http://schemas.openxmlformats.org/officeDocument/2006/customXml" ds:itemID="{CBBCFCF1-6DD7-4D34-BF99-890D036298DB}"/>
</file>

<file path=customXml/itemProps3.xml><?xml version="1.0" encoding="utf-8"?>
<ds:datastoreItem xmlns:ds="http://schemas.openxmlformats.org/officeDocument/2006/customXml" ds:itemID="{12EB278E-2EA3-4FB0-9826-31DE6BCEF932}"/>
</file>

<file path=customXml/itemProps4.xml><?xml version="1.0" encoding="utf-8"?>
<ds:datastoreItem xmlns:ds="http://schemas.openxmlformats.org/officeDocument/2006/customXml" ds:itemID="{4F42961C-51DB-4D39-B146-37181C076358}"/>
</file>

<file path=customXml/itemProps5.xml><?xml version="1.0" encoding="utf-8"?>
<ds:datastoreItem xmlns:ds="http://schemas.openxmlformats.org/officeDocument/2006/customXml" ds:itemID="{11327DBC-71D7-408D-9CC3-7AD41F990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63</cp:revision>
  <dcterms:created xsi:type="dcterms:W3CDTF">2013-11-22T22:08:00Z</dcterms:created>
  <dcterms:modified xsi:type="dcterms:W3CDTF">2016-06-02T19:50:00Z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