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656C179A" w:rsidR="00DE387D" w:rsidRDefault="00DE387D" w:rsidP="00DE387D">
      <w:pPr>
        <w:pStyle w:val="Heading1"/>
      </w:pPr>
      <w:r>
        <w:t>Docket</w:t>
      </w:r>
      <w:r w:rsidR="004908ED">
        <w:t xml:space="preserve"> UE-161</w:t>
      </w:r>
      <w:r w:rsidR="00582387">
        <w:t>204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391AFE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908ED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4364B6D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E2F65">
        <w:rPr>
          <w:rFonts w:ascii="Times New Roman" w:hAnsi="Times New Roman"/>
          <w:sz w:val="24"/>
        </w:rPr>
        <w:t>19</w:t>
      </w:r>
      <w:bookmarkStart w:id="0" w:name="_GoBack"/>
      <w:bookmarkEnd w:id="0"/>
      <w:r w:rsidR="00582387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82387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65105D63" w:rsidR="004908ED" w:rsidRDefault="00582387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r>
        <w:rPr>
          <w:rFonts w:ascii="Times New Roman" w:hAnsi="Times New Roman"/>
          <w:sz w:val="24"/>
        </w:rPr>
        <w:tab/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732A4EBC"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</w:t>
      </w:r>
      <w:r w:rsidR="00582387">
        <w:rPr>
          <w:rFonts w:ascii="Times New Roman" w:hAnsi="Times New Roman"/>
          <w:b/>
          <w:i/>
          <w:iCs/>
          <w:sz w:val="24"/>
        </w:rPr>
        <w:t>acifiCorp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5A07AAA4" w14:textId="77777777" w:rsidR="00582387" w:rsidRPr="009A7C7E" w:rsidRDefault="00582387" w:rsidP="00DE387D">
      <w:pPr>
        <w:rPr>
          <w:rFonts w:ascii="Times New Roman" w:hAnsi="Times New Roman"/>
          <w:b/>
          <w:sz w:val="24"/>
        </w:rPr>
      </w:pPr>
    </w:p>
    <w:p w14:paraId="1738120E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R. Bryce Dalley</w:t>
      </w:r>
    </w:p>
    <w:p w14:paraId="30CFBBD7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PacifiCorp</w:t>
      </w:r>
    </w:p>
    <w:p w14:paraId="2C65E30D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825 NE Multhomah St., Suite 2000</w:t>
      </w:r>
    </w:p>
    <w:p w14:paraId="73322443" w14:textId="77777777" w:rsid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Portland, OR  97232</w:t>
      </w:r>
    </w:p>
    <w:p w14:paraId="2E0EAD5A" w14:textId="1B1D3D43" w:rsidR="00582387" w:rsidRDefault="00582387" w:rsidP="00582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</w:t>
      </w:r>
      <w:r w:rsidRPr="00DE7ACD">
        <w:rPr>
          <w:rFonts w:ascii="Times New Roman" w:hAnsi="Times New Roman"/>
          <w:sz w:val="24"/>
        </w:rPr>
        <w:t xml:space="preserve"> </w:t>
      </w:r>
      <w:r w:rsidR="00DE7ACD" w:rsidRPr="00DE7ACD">
        <w:rPr>
          <w:rFonts w:ascii="Times New Roman" w:eastAsiaTheme="minorHAnsi" w:hAnsi="Times New Roman"/>
          <w:sz w:val="24"/>
        </w:rPr>
        <w:t>(503) 813-6583</w:t>
      </w:r>
    </w:p>
    <w:p w14:paraId="67BA0F42" w14:textId="77777777" w:rsidR="00582387" w:rsidRDefault="007E2F65" w:rsidP="00582387">
      <w:pPr>
        <w:rPr>
          <w:rStyle w:val="Hyperlink"/>
          <w:rFonts w:ascii="Times New Roman" w:hAnsi="Times New Roman"/>
          <w:noProof/>
          <w:sz w:val="24"/>
        </w:rPr>
      </w:pPr>
      <w:hyperlink r:id="rId11" w:history="1">
        <w:r w:rsidR="00582387" w:rsidRPr="00293269">
          <w:rPr>
            <w:rStyle w:val="Hyperlink"/>
            <w:rFonts w:ascii="Times New Roman" w:hAnsi="Times New Roman"/>
            <w:noProof/>
            <w:sz w:val="24"/>
          </w:rPr>
          <w:t>bryce.dalley@pacificorp.com</w:t>
        </w:r>
      </w:hyperlink>
    </w:p>
    <w:p w14:paraId="3ADAF8EB" w14:textId="550C8C69" w:rsidR="004908ED" w:rsidRPr="00150D53" w:rsidRDefault="007E2F65" w:rsidP="00582387">
      <w:pPr>
        <w:rPr>
          <w:rFonts w:ascii="Times New Roman" w:hAnsi="Times New Roman"/>
          <w:sz w:val="24"/>
        </w:rPr>
      </w:pPr>
      <w:hyperlink r:id="rId12" w:history="1">
        <w:r w:rsidR="00582387" w:rsidRPr="00293269">
          <w:rPr>
            <w:rStyle w:val="Hyperlink"/>
            <w:rFonts w:ascii="Times New Roman" w:hAnsi="Times New Roman"/>
            <w:noProof/>
            <w:sz w:val="24"/>
          </w:rPr>
          <w:t>datarequest@pacificorp.com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63A8F58A" w14:textId="77777777" w:rsidR="00582387" w:rsidRDefault="00582387" w:rsidP="00DE387D">
      <w:pPr>
        <w:rPr>
          <w:rFonts w:ascii="Times New Roman" w:hAnsi="Times New Roman"/>
          <w:bCs/>
          <w:sz w:val="24"/>
        </w:rPr>
      </w:pP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536BB56A" w14:textId="77777777" w:rsidR="00582387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Seattle, WA  98104-3188</w:t>
      </w:r>
    </w:p>
    <w:p w14:paraId="707A5CA1" w14:textId="7823E39E" w:rsidR="009A7C7E" w:rsidRDefault="0058238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(206) 464-6595</w:t>
      </w:r>
      <w:r w:rsidR="009A7C7E">
        <w:rPr>
          <w:rFonts w:ascii="Times New Roman" w:hAnsi="Times New Roman"/>
          <w:bCs/>
          <w:sz w:val="24"/>
        </w:rPr>
        <w:t xml:space="preserve"> </w:t>
      </w:r>
    </w:p>
    <w:p w14:paraId="03FD7403" w14:textId="386C9100" w:rsidR="009A7C7E" w:rsidRDefault="007E2F65" w:rsidP="00DE387D">
      <w:pPr>
        <w:rPr>
          <w:rFonts w:ascii="Times New Roman" w:hAnsi="Times New Roman"/>
          <w:bCs/>
          <w:sz w:val="24"/>
        </w:rPr>
      </w:pPr>
      <w:hyperlink r:id="rId13" w:history="1">
        <w:r w:rsidR="009A7C7E"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</w:p>
    <w:p w14:paraId="46049247" w14:textId="77777777" w:rsidR="00582387" w:rsidRPr="009A7C7E" w:rsidRDefault="00582387" w:rsidP="00DE387D">
      <w:pPr>
        <w:rPr>
          <w:rFonts w:ascii="Times New Roman" w:hAnsi="Times New Roman"/>
          <w:bCs/>
          <w:sz w:val="24"/>
        </w:rPr>
      </w:pPr>
    </w:p>
    <w:p w14:paraId="205C6845" w14:textId="77777777" w:rsidR="00E77627" w:rsidRPr="00E77627" w:rsidRDefault="00E77627" w:rsidP="00DE387D">
      <w:pPr>
        <w:rPr>
          <w:rFonts w:ascii="Times New Roman" w:hAnsi="Times New Roman"/>
          <w:bCs/>
          <w:sz w:val="24"/>
        </w:rPr>
      </w:pPr>
    </w:p>
    <w:sectPr w:rsidR="00E77627" w:rsidRPr="00E7762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7E2F65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E2F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3370E9"/>
    <w:rsid w:val="00366392"/>
    <w:rsid w:val="0039343F"/>
    <w:rsid w:val="003C423D"/>
    <w:rsid w:val="004908ED"/>
    <w:rsid w:val="00582387"/>
    <w:rsid w:val="007E2F65"/>
    <w:rsid w:val="009A7C7E"/>
    <w:rsid w:val="00AB106C"/>
    <w:rsid w:val="00AF07A9"/>
    <w:rsid w:val="00C0665B"/>
    <w:rsid w:val="00D853DE"/>
    <w:rsid w:val="00DE387D"/>
    <w:rsid w:val="00DE7ACD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t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request@pacificorp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yce.dalley@pacificor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2016-12-19T19:51:51+00:00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386DD-5D56-4BB5-B2F4-3741E6913F97}"/>
</file>

<file path=customXml/itemProps3.xml><?xml version="1.0" encoding="utf-8"?>
<ds:datastoreItem xmlns:ds="http://schemas.openxmlformats.org/officeDocument/2006/customXml" ds:itemID="{CB012C37-A4BE-433E-8B59-1BB097A6BD1D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de7b3f8-6eac-457b-bc2a-336d890ae14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01A9EA-7B46-445A-A9DF-7417FE04E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2016-10-21T20:48:00Z</cp:lastPrinted>
  <dcterms:created xsi:type="dcterms:W3CDTF">2016-12-19T19:03:00Z</dcterms:created>
  <dcterms:modified xsi:type="dcterms:W3CDTF">2016-12-19T19:03:00Z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