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95" w:rsidRPr="00621423" w:rsidRDefault="00AB5F95" w:rsidP="00E66321">
      <w:pPr>
        <w:spacing w:after="0"/>
        <w:jc w:val="center"/>
        <w:rPr>
          <w:b/>
        </w:rPr>
      </w:pPr>
      <w:r w:rsidRPr="00621423">
        <w:rPr>
          <w:b/>
        </w:rPr>
        <w:t xml:space="preserve">BEFORE THE </w:t>
      </w:r>
    </w:p>
    <w:p w:rsidR="00AB5F95" w:rsidRPr="00621423" w:rsidRDefault="00AB5F95" w:rsidP="00E66321">
      <w:pPr>
        <w:spacing w:after="0"/>
        <w:jc w:val="center"/>
        <w:rPr>
          <w:b/>
        </w:rPr>
      </w:pPr>
      <w:smartTag w:uri="urn:schemas-microsoft-com:office:smarttags" w:element="State">
        <w:smartTag w:uri="urn:schemas-microsoft-com:office:smarttags" w:element="place">
          <w:r w:rsidRPr="00621423">
            <w:rPr>
              <w:b/>
            </w:rPr>
            <w:t>WASHINGTON</w:t>
          </w:r>
        </w:smartTag>
      </w:smartTag>
      <w:r w:rsidRPr="00621423">
        <w:rPr>
          <w:b/>
        </w:rPr>
        <w:t xml:space="preserve"> UTILITIES </w:t>
      </w:r>
      <w:smartTag w:uri="urn:schemas-microsoft-com:office:smarttags" w:element="stockticker">
        <w:r w:rsidRPr="00621423">
          <w:rPr>
            <w:b/>
          </w:rPr>
          <w:t>AND</w:t>
        </w:r>
      </w:smartTag>
      <w:r w:rsidRPr="00621423">
        <w:rPr>
          <w:b/>
        </w:rPr>
        <w:t xml:space="preserve"> TRANSPORTATION COMMISSION </w:t>
      </w:r>
    </w:p>
    <w:p w:rsidR="00AB5F95" w:rsidRDefault="00AB5F95" w:rsidP="000E55F8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Dockets UE-151871 and UG-151872</w:t>
      </w:r>
    </w:p>
    <w:p w:rsidR="00AB5F95" w:rsidRDefault="00AB5F95">
      <w:pPr>
        <w:rPr>
          <w:b/>
        </w:rPr>
      </w:pPr>
    </w:p>
    <w:p w:rsidR="00AB5F95" w:rsidRDefault="00AB5F95" w:rsidP="00C711F7">
      <w:pPr>
        <w:spacing w:after="0"/>
        <w:jc w:val="center"/>
        <w:rPr>
          <w:b/>
          <w:sz w:val="28"/>
          <w:szCs w:val="28"/>
        </w:rPr>
      </w:pPr>
      <w:r w:rsidRPr="000E55F8">
        <w:rPr>
          <w:b/>
          <w:sz w:val="28"/>
          <w:szCs w:val="28"/>
        </w:rPr>
        <w:t xml:space="preserve">Exhibit List for </w:t>
      </w:r>
      <w:r>
        <w:rPr>
          <w:b/>
          <w:sz w:val="28"/>
          <w:szCs w:val="28"/>
        </w:rPr>
        <w:t>Washington State Heating, Ventilation and Air Conditioning Contractors Association</w:t>
      </w:r>
      <w:r w:rsidRPr="000E55F8">
        <w:rPr>
          <w:b/>
          <w:sz w:val="28"/>
          <w:szCs w:val="28"/>
        </w:rPr>
        <w:t>’s Cross-Examination Exhibits</w:t>
      </w:r>
    </w:p>
    <w:p w:rsidR="00AB5F95" w:rsidRPr="00C711F7" w:rsidRDefault="00AB5F95" w:rsidP="00C711F7">
      <w:pPr>
        <w:jc w:val="center"/>
      </w:pPr>
      <w:r>
        <w:t>Filing Date</w:t>
      </w:r>
      <w:r w:rsidRPr="00C711F7">
        <w:t xml:space="preserve">: </w:t>
      </w:r>
      <w:r>
        <w:t>7/26/2016</w:t>
      </w:r>
    </w:p>
    <w:p w:rsidR="00AB5F95" w:rsidRPr="00E66321" w:rsidRDefault="00AB5F95"/>
    <w:p w:rsidR="00AB5F95" w:rsidRDefault="00AB5F95" w:rsidP="00416E03">
      <w:pPr>
        <w:pStyle w:val="ListParagraph"/>
        <w:spacing w:line="360" w:lineRule="auto"/>
        <w:ind w:left="360"/>
        <w:rPr>
          <w:b/>
          <w:u w:val="single"/>
        </w:rPr>
      </w:pPr>
      <w:r w:rsidRPr="00E66321">
        <w:rPr>
          <w:u w:val="single"/>
        </w:rPr>
        <w:t xml:space="preserve">Exhibits for Cross Examination of </w:t>
      </w:r>
      <w:smartTag w:uri="urn:schemas-microsoft-com:office:smarttags" w:element="place">
        <w:r>
          <w:rPr>
            <w:u w:val="single"/>
          </w:rPr>
          <w:t>Puget Sound</w:t>
        </w:r>
      </w:smartTag>
      <w:r>
        <w:rPr>
          <w:u w:val="single"/>
        </w:rPr>
        <w:t xml:space="preserve"> Energy Witness </w:t>
      </w:r>
      <w:r>
        <w:rPr>
          <w:b/>
          <w:u w:val="single"/>
        </w:rPr>
        <w:t xml:space="preserve">Liz Y. Norton </w:t>
      </w:r>
    </w:p>
    <w:p w:rsidR="00AB5F95" w:rsidRPr="00400D0B" w:rsidRDefault="00AB5F95" w:rsidP="00400D0B">
      <w:pPr>
        <w:pStyle w:val="ListParagraph"/>
        <w:spacing w:line="360" w:lineRule="auto"/>
        <w:ind w:hanging="360"/>
      </w:pPr>
      <w:r w:rsidRPr="00416E03">
        <w:rPr>
          <w:b/>
        </w:rPr>
        <w:t xml:space="preserve">Exhibit No. </w:t>
      </w:r>
      <w:r>
        <w:rPr>
          <w:b/>
        </w:rPr>
        <w:t>LYN</w:t>
      </w:r>
      <w:r w:rsidRPr="00416E03">
        <w:rPr>
          <w:b/>
        </w:rPr>
        <w:t>-</w:t>
      </w:r>
      <w:r>
        <w:rPr>
          <w:b/>
        </w:rPr>
        <w:t xml:space="preserve"> ___ </w:t>
      </w:r>
      <w:r w:rsidRPr="00416E03">
        <w:rPr>
          <w:b/>
        </w:rPr>
        <w:t>CX</w:t>
      </w:r>
      <w:r>
        <w:t xml:space="preserve"> Puget Sound Energy Response to </w:t>
      </w:r>
      <w:smartTag w:uri="urn:schemas-microsoft-com:office:smarttags" w:element="place">
        <w:smartTag w:uri="urn:schemas-microsoft-com:office:smarttags" w:element="PlaceName">
          <w:r>
            <w:t>Washington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Heating, Ventilation and Air Conditioning Contractors Association Data Request No. 24 </w:t>
      </w:r>
    </w:p>
    <w:p w:rsidR="00AB5F95" w:rsidRPr="00E66321" w:rsidRDefault="00AB5F95" w:rsidP="00E66321">
      <w:r>
        <w:t xml:space="preserve"> </w:t>
      </w:r>
    </w:p>
    <w:sectPr w:rsidR="00AB5F95" w:rsidRPr="00E66321" w:rsidSect="00A27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810F9"/>
    <w:multiLevelType w:val="hybridMultilevel"/>
    <w:tmpl w:val="B7DA96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321"/>
    <w:rsid w:val="0000734C"/>
    <w:rsid w:val="000154C4"/>
    <w:rsid w:val="000712E8"/>
    <w:rsid w:val="000E55F8"/>
    <w:rsid w:val="00112A64"/>
    <w:rsid w:val="00121995"/>
    <w:rsid w:val="00147B60"/>
    <w:rsid w:val="002017C6"/>
    <w:rsid w:val="00215878"/>
    <w:rsid w:val="00252E6A"/>
    <w:rsid w:val="00281528"/>
    <w:rsid w:val="003D76E8"/>
    <w:rsid w:val="003F0710"/>
    <w:rsid w:val="00400D0B"/>
    <w:rsid w:val="00416E03"/>
    <w:rsid w:val="004E0566"/>
    <w:rsid w:val="00554A70"/>
    <w:rsid w:val="00566F27"/>
    <w:rsid w:val="005B30AC"/>
    <w:rsid w:val="006042DE"/>
    <w:rsid w:val="00621423"/>
    <w:rsid w:val="006B34DB"/>
    <w:rsid w:val="006F4807"/>
    <w:rsid w:val="006F4A42"/>
    <w:rsid w:val="00710697"/>
    <w:rsid w:val="0071080E"/>
    <w:rsid w:val="00854A06"/>
    <w:rsid w:val="00911A7F"/>
    <w:rsid w:val="009755F3"/>
    <w:rsid w:val="00A1637A"/>
    <w:rsid w:val="00A27FC8"/>
    <w:rsid w:val="00A31AEA"/>
    <w:rsid w:val="00A9263A"/>
    <w:rsid w:val="00AB5F95"/>
    <w:rsid w:val="00B556E3"/>
    <w:rsid w:val="00BC63BB"/>
    <w:rsid w:val="00BD4A5E"/>
    <w:rsid w:val="00C03AD3"/>
    <w:rsid w:val="00C26AE1"/>
    <w:rsid w:val="00C711F7"/>
    <w:rsid w:val="00C775AE"/>
    <w:rsid w:val="00D058A1"/>
    <w:rsid w:val="00E03F8A"/>
    <w:rsid w:val="00E46175"/>
    <w:rsid w:val="00E66321"/>
    <w:rsid w:val="00E7359C"/>
    <w:rsid w:val="00F11946"/>
    <w:rsid w:val="00F12138"/>
    <w:rsid w:val="00F3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66321"/>
    <w:pPr>
      <w:spacing w:after="16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30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30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30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30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B30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B30A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B30A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B30A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B30A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30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B30A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B30A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B30AC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B30AC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B30AC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B30AC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B30AC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B30AC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5B30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B30AC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B30A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B30AC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B30A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B30AC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5B30AC"/>
    <w:rPr>
      <w:szCs w:val="32"/>
    </w:rPr>
  </w:style>
  <w:style w:type="paragraph" w:styleId="ListParagraph">
    <w:name w:val="List Paragraph"/>
    <w:basedOn w:val="Normal"/>
    <w:uiPriority w:val="99"/>
    <w:qFormat/>
    <w:rsid w:val="005B30A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B30AC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5B30AC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B30A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B30AC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5B30AC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5B30AC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5B30AC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5B30AC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5B30AC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5B30A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ocumentOrder xmlns="dc463f71-b30c-4ab2-9473-d307f9d35888" xsi:nil="true"/>
    <CaseType xmlns="dc463f71-b30c-4ab2-9473-d307f9d35888">Tariff Revision</CaseType>
    <OpenedDate xmlns="dc463f71-b30c-4ab2-9473-d307f9d35888">2015-09-18T07:00:00+00:00</OpenedDate>
    <IsHighlyConfidential xmlns="dc463f71-b30c-4ab2-9473-d307f9d35888">false</IsHighlyConfidential>
    <IndustryCode xmlns="dc463f71-b30c-4ab2-9473-d307f9d35888">140</IndustryCode>
    <CaseCompanyNames xmlns="dc463f71-b30c-4ab2-9473-d307f9d35888">Puget Sound Energy</CaseCompanyNames>
    <IsConfidential xmlns="dc463f71-b30c-4ab2-9473-d307f9d35888">false</IsConfidential>
    <DelegatedOrder xmlns="dc463f71-b30c-4ab2-9473-d307f9d35888">false</DelegatedOrder>
    <AgendaOrder xmlns="dc463f71-b30c-4ab2-9473-d307f9d35888">false</AgendaOrder>
    <CaseStatus xmlns="dc463f71-b30c-4ab2-9473-d307f9d35888">Closed</CaseStatus>
    <Date1 xmlns="dc463f71-b30c-4ab2-9473-d307f9d35888">2016-07-26T07:00:00+00:00</Date1>
    <Prefix xmlns="dc463f71-b30c-4ab2-9473-d307f9d35888">UE</Prefix>
    <DocumentSetType xmlns="dc463f71-b30c-4ab2-9473-d307f9d35888">Document</DocumentSetType>
    <DocketNumber xmlns="dc463f71-b30c-4ab2-9473-d307f9d35888">151871</DocketNumb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3C4C784-6FD2-41A3-A943-84E505DDDFC4}"/>
</file>

<file path=customXml/itemProps2.xml><?xml version="1.0" encoding="utf-8"?>
<ds:datastoreItem xmlns:ds="http://schemas.openxmlformats.org/officeDocument/2006/customXml" ds:itemID="{738E109A-81D6-484D-8CF8-0F7487F38005}"/>
</file>

<file path=customXml/itemProps3.xml><?xml version="1.0" encoding="utf-8"?>
<ds:datastoreItem xmlns:ds="http://schemas.openxmlformats.org/officeDocument/2006/customXml" ds:itemID="{5B949295-C974-4348-A45A-E6B65AE8CA35}"/>
</file>

<file path=customXml/itemProps4.xml><?xml version="1.0" encoding="utf-8"?>
<ds:datastoreItem xmlns:ds="http://schemas.openxmlformats.org/officeDocument/2006/customXml" ds:itemID="{BCC816A9-8E76-4ED1-BF64-6E7AF082FBA1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72</Words>
  <Characters>415</Characters>
  <Application>Microsoft Office Outlook</Application>
  <DocSecurity>0</DocSecurity>
  <Lines>0</Lines>
  <Paragraphs>0</Paragraphs>
  <ScaleCrop>false</ScaleCrop>
  <Company>Sierra Club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</dc:title>
  <dc:subject/>
  <dc:creator>James Giampietro</dc:creator>
  <cp:keywords/>
  <dc:description/>
  <cp:lastModifiedBy>CaptainWierd</cp:lastModifiedBy>
  <cp:revision>3</cp:revision>
  <cp:lastPrinted>2016-07-25T22:48:00Z</cp:lastPrinted>
  <dcterms:created xsi:type="dcterms:W3CDTF">2016-07-25T22:43:00Z</dcterms:created>
  <dcterms:modified xsi:type="dcterms:W3CDTF">2016-07-25T22:48:00Z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  <property fmtid="{D5CDD505-2E9C-101B-9397-08002B2CF9AE}" pid="4" name="Prefix">
    <vt:lpwstr/>
  </property>
  <property fmtid="{D5CDD505-2E9C-101B-9397-08002B2CF9AE}" pid="5" name="DocumentSetType">
    <vt:lpwstr>Document</vt:lpwstr>
  </property>
  <property fmtid="{D5CDD505-2E9C-101B-9397-08002B2CF9AE}" pid="6" name="IsConfidential">
    <vt:lpwstr>0</vt:lpwstr>
  </property>
  <property fmtid="{D5CDD505-2E9C-101B-9397-08002B2CF9AE}" pid="7" name="AgendaOrder">
    <vt:lpwstr>0</vt:lpwstr>
  </property>
  <property fmtid="{D5CDD505-2E9C-101B-9397-08002B2CF9AE}" pid="8" name="CaseType">
    <vt:lpwstr/>
  </property>
  <property fmtid="{D5CDD505-2E9C-101B-9397-08002B2CF9AE}" pid="9" name="IndustryCode">
    <vt:lpwstr/>
  </property>
  <property fmtid="{D5CDD505-2E9C-101B-9397-08002B2CF9AE}" pid="10" name="CaseStatus">
    <vt:lpwstr/>
  </property>
  <property fmtid="{D5CDD505-2E9C-101B-9397-08002B2CF9AE}" pid="11" name="OpenedDate">
    <vt:lpwstr/>
  </property>
  <property fmtid="{D5CDD505-2E9C-101B-9397-08002B2CF9AE}" pid="12" name="Date1">
    <vt:lpwstr>2016-04-26T00:00:00Z</vt:lpwstr>
  </property>
  <property fmtid="{D5CDD505-2E9C-101B-9397-08002B2CF9AE}" pid="13" name="IsDocumentOrder">
    <vt:lpwstr>0</vt:lpwstr>
  </property>
  <property fmtid="{D5CDD505-2E9C-101B-9397-08002B2CF9AE}" pid="14" name="IsHighlyConfidential">
    <vt:lpwstr>0</vt:lpwstr>
  </property>
  <property fmtid="{D5CDD505-2E9C-101B-9397-08002B2CF9AE}" pid="15" name="CaseCompanyNames">
    <vt:lpwstr/>
  </property>
  <property fmtid="{D5CDD505-2E9C-101B-9397-08002B2CF9AE}" pid="16" name="DocketNumber">
    <vt:lpwstr>152253</vt:lpwstr>
  </property>
  <property fmtid="{D5CDD505-2E9C-101B-9397-08002B2CF9AE}" pid="17" name="DelegatedOrder">
    <vt:lpwstr>0</vt:lpwstr>
  </property>
</Properties>
</file>