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18" w:rsidRDefault="006F7C18" w:rsidP="008829C2">
      <w:pPr>
        <w:widowControl/>
        <w:spacing w:after="200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8275F2">
        <w:rPr>
          <w:rFonts w:ascii="Times New Roman" w:hAnsi="Times New Roman"/>
          <w:noProof/>
          <w:spacing w:val="-3"/>
        </w:rPr>
        <w:t>March 23, 2015</w:t>
      </w:r>
      <w:r>
        <w:rPr>
          <w:rFonts w:ascii="Times New Roman" w:hAnsi="Times New Roman"/>
          <w:spacing w:val="-3"/>
        </w:rPr>
        <w:fldChar w:fldCharType="end"/>
      </w:r>
    </w:p>
    <w:p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F7C18" w:rsidRPr="00991F54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Steven King</w:t>
      </w:r>
    </w:p>
    <w:p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:rsidR="00AE278E" w:rsidRPr="003D33B7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</w:t>
      </w:r>
      <w:r w:rsidRPr="008829C2">
        <w:rPr>
          <w:rFonts w:ascii="Times New Roman" w:hAnsi="Times New Roman"/>
          <w:spacing w:val="-3"/>
          <w:szCs w:val="24"/>
        </w:rPr>
        <w:t>:</w:t>
      </w:r>
      <w:r w:rsidRPr="008829C2">
        <w:rPr>
          <w:rFonts w:ascii="Times New Roman" w:hAnsi="Times New Roman"/>
          <w:spacing w:val="-3"/>
          <w:szCs w:val="24"/>
        </w:rPr>
        <w:tab/>
        <w:t xml:space="preserve">Docket UT-143004; </w:t>
      </w:r>
      <w:r w:rsidRPr="008829C2">
        <w:rPr>
          <w:rFonts w:ascii="Times New Roman" w:hAnsi="Times New Roman"/>
        </w:rPr>
        <w:fldChar w:fldCharType="begin"/>
      </w:r>
      <w:r w:rsidRPr="008829C2">
        <w:rPr>
          <w:rFonts w:ascii="Times New Roman" w:hAnsi="Times New Roman"/>
        </w:rPr>
        <w:instrText xml:space="preserve"> MERGEFIELD CoNameRegType </w:instrText>
      </w:r>
      <w:r w:rsidRPr="008829C2">
        <w:rPr>
          <w:rFonts w:ascii="Times New Roman" w:hAnsi="Times New Roman"/>
        </w:rPr>
        <w:fldChar w:fldCharType="separate"/>
      </w:r>
      <w:r w:rsidRPr="008829C2">
        <w:rPr>
          <w:rFonts w:ascii="Times New Roman" w:hAnsi="Times New Roman"/>
          <w:noProof/>
        </w:rPr>
        <w:t>i-wireless, LLC</w:t>
      </w:r>
      <w:r w:rsidRPr="008829C2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’s</w:t>
      </w:r>
      <w:r>
        <w:rPr>
          <w:rFonts w:ascii="Times New Roman" w:hAnsi="Times New Roman"/>
          <w:spacing w:val="-3"/>
          <w:szCs w:val="24"/>
        </w:rPr>
        <w:t xml:space="preserve"> </w:t>
      </w:r>
      <w:r w:rsidR="008829C2">
        <w:rPr>
          <w:rFonts w:ascii="Times New Roman" w:hAnsi="Times New Roman"/>
          <w:spacing w:val="-3"/>
          <w:szCs w:val="24"/>
        </w:rPr>
        <w:t xml:space="preserve">revised 2013 </w:t>
      </w:r>
      <w:r>
        <w:rPr>
          <w:rFonts w:ascii="Times New Roman" w:hAnsi="Times New Roman"/>
          <w:spacing w:val="-3"/>
        </w:rPr>
        <w:t>FCC Form 555</w:t>
      </w:r>
    </w:p>
    <w:p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pacing w:val="-3"/>
        </w:rPr>
        <w:tab/>
      </w:r>
    </w:p>
    <w:p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 xml:space="preserve">Dear </w:t>
      </w:r>
      <w:r w:rsidR="00AE278E">
        <w:rPr>
          <w:rFonts w:ascii="Times New Roman" w:hAnsi="Times New Roman"/>
          <w:szCs w:val="22"/>
        </w:rPr>
        <w:t>Mr. King</w:t>
      </w:r>
      <w:r>
        <w:rPr>
          <w:rFonts w:ascii="Times New Roman" w:hAnsi="Times New Roman"/>
          <w:spacing w:val="-3"/>
          <w:szCs w:val="24"/>
        </w:rPr>
        <w:t>:</w:t>
      </w:r>
    </w:p>
    <w:p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Pursuant to 47 C.F.R. § 54.416, e</w:t>
      </w:r>
      <w:r>
        <w:rPr>
          <w:rFonts w:ascii="Times New Roman" w:hAnsi="Times New Roman"/>
          <w:spacing w:val="-3"/>
        </w:rPr>
        <w:t xml:space="preserve">nclosed please find for filing in the above-referenced docket a copy of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 </w:instrText>
      </w:r>
      <w:r>
        <w:rPr>
          <w:rFonts w:ascii="Times New Roman" w:hAnsi="Times New Roman"/>
        </w:rPr>
        <w:fldChar w:fldCharType="separate"/>
      </w:r>
      <w:r w:rsidRPr="00B52DE2">
        <w:rPr>
          <w:rFonts w:ascii="Times New Roman" w:hAnsi="Times New Roman"/>
          <w:noProof/>
        </w:rPr>
        <w:t>i-wireless, LLC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’s </w:t>
      </w:r>
      <w:r w:rsidR="008829C2" w:rsidRPr="008829C2">
        <w:rPr>
          <w:rFonts w:ascii="Times New Roman" w:hAnsi="Times New Roman"/>
          <w:u w:val="single"/>
        </w:rPr>
        <w:t>revised</w:t>
      </w:r>
      <w:r w:rsidR="008829C2" w:rsidRPr="008829C2">
        <w:rPr>
          <w:rFonts w:ascii="Times New Roman" w:hAnsi="Times New Roman"/>
        </w:rPr>
        <w:t xml:space="preserve"> </w:t>
      </w:r>
      <w:r w:rsidR="008829C2" w:rsidRPr="008829C2">
        <w:rPr>
          <w:rFonts w:ascii="Times New Roman" w:hAnsi="Times New Roman"/>
          <w:spacing w:val="-3"/>
        </w:rPr>
        <w:t xml:space="preserve">Annual Lifeline Eligible Telecommunications Carrier Certification Form (FCC Form 555) for </w:t>
      </w:r>
      <w:r w:rsidR="008829C2" w:rsidRPr="008829C2">
        <w:rPr>
          <w:rFonts w:ascii="Times New Roman" w:hAnsi="Times New Roman"/>
          <w:spacing w:val="-3"/>
          <w:u w:val="single"/>
        </w:rPr>
        <w:t>data year 2013</w:t>
      </w:r>
      <w:r w:rsidR="008829C2" w:rsidRPr="008829C2">
        <w:rPr>
          <w:rFonts w:ascii="Times New Roman" w:hAnsi="Times New Roman"/>
          <w:noProof/>
        </w:rPr>
        <w:t>.</w:t>
      </w:r>
      <w:r w:rsidR="008829C2">
        <w:rPr>
          <w:noProof/>
        </w:rPr>
        <w:t xml:space="preserve">  </w:t>
      </w:r>
    </w:p>
    <w:p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5F4BE5" w:rsidRDefault="005F4BE5" w:rsidP="005F4BE5">
      <w:pPr>
        <w:pStyle w:val="DWTNorm"/>
        <w:ind w:firstLine="720"/>
      </w:pPr>
      <w:r>
        <w:t>If you have any questions regarding this filing, please contact</w:t>
      </w:r>
      <w:bookmarkStart w:id="0" w:name="_GoBack"/>
      <w:bookmarkEnd w:id="0"/>
      <w:r>
        <w:t xml:space="preserve"> me at 770-232-7805 or </w:t>
      </w:r>
      <w:r w:rsidR="00681502">
        <w:t>etclifelineforms@cgminc.com</w:t>
      </w:r>
      <w:r>
        <w:t xml:space="preserve">.  </w:t>
      </w:r>
    </w:p>
    <w:p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proofErr w:type="gramStart"/>
      <w:r>
        <w:rPr>
          <w:rFonts w:ascii="Times New Roman" w:hAnsi="Times New Roman"/>
          <w:spacing w:val="-3"/>
        </w:rPr>
        <w:t>s</w:t>
      </w:r>
      <w:proofErr w:type="gramEnd"/>
      <w:r>
        <w:rPr>
          <w:rFonts w:ascii="Times New Roman" w:hAnsi="Times New Roman"/>
          <w:spacing w:val="-3"/>
        </w:rPr>
        <w:t>/</w:t>
      </w:r>
    </w:p>
    <w:p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Heather Kirby, Regulatory Specialist</w:t>
      </w:r>
    </w:p>
    <w:p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681502">
        <w:rPr>
          <w:rFonts w:ascii="Times New Roman" w:hAnsi="Times New Roman"/>
          <w:spacing w:val="-3"/>
        </w:rPr>
        <w:t>Expert Telecom Compliance, Inc.</w:t>
      </w:r>
    </w:p>
    <w:p w:rsidR="006F7C18" w:rsidRDefault="005F4BE5" w:rsidP="00681502">
      <w:pPr>
        <w:tabs>
          <w:tab w:val="left" w:pos="-720"/>
        </w:tabs>
        <w:suppressAutoHyphens/>
        <w:rPr>
          <w:rFonts w:ascii="CG Times" w:hAnsi="CG Times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</w:p>
    <w:p w:rsidR="006F7C18" w:rsidRDefault="006F7C18" w:rsidP="006F7C18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Enclosure</w:t>
      </w:r>
    </w:p>
    <w:p w:rsidR="006F7C18" w:rsidRDefault="006F7C18" w:rsidP="006F7C18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:rsidR="00D35491" w:rsidRDefault="00D35491" w:rsidP="00D35491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:rsidR="00D35491" w:rsidRDefault="00D35491">
      <w:pPr>
        <w:widowControl/>
        <w:spacing w:after="200"/>
      </w:pPr>
    </w:p>
    <w:sectPr w:rsidR="00D354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43" w:rsidRDefault="005B4643" w:rsidP="00FF059B">
      <w:r>
        <w:separator/>
      </w:r>
    </w:p>
  </w:endnote>
  <w:endnote w:type="continuationSeparator" w:id="0">
    <w:p w:rsidR="005B4643" w:rsidRDefault="005B4643" w:rsidP="00F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43" w:rsidRDefault="005B4643" w:rsidP="00FF059B">
      <w:r>
        <w:separator/>
      </w:r>
    </w:p>
  </w:footnote>
  <w:footnote w:type="continuationSeparator" w:id="0">
    <w:p w:rsidR="005B4643" w:rsidRDefault="005B4643" w:rsidP="00FF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28" w:rsidRDefault="00886A28" w:rsidP="00FF059B"/>
  <w:p w:rsidR="00886A28" w:rsidRPr="00AC1C56" w:rsidRDefault="00681502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>
      <w:rPr>
        <w:rFonts w:ascii="CG Times" w:hAnsi="CG Times"/>
        <w:b/>
        <w:bCs/>
        <w:spacing w:val="-3"/>
        <w:sz w:val="28"/>
        <w:szCs w:val="28"/>
      </w:rPr>
      <w:t>Expert Telecom Compliance, Inc.</w:t>
    </w:r>
  </w:p>
  <w:p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:rsidR="00886A28" w:rsidRPr="00AC1C56" w:rsidRDefault="00886A28" w:rsidP="00FF059B">
    <w:pPr>
      <w:tabs>
        <w:tab w:val="center" w:pos="468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</w:p>
  <w:p w:rsidR="00886A28" w:rsidRPr="00AC1C56" w:rsidRDefault="00886A28" w:rsidP="00FF059B">
    <w:pPr>
      <w:tabs>
        <w:tab w:val="right" w:pos="936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  <w:r w:rsidRPr="00AC1C56">
      <w:rPr>
        <w:rFonts w:ascii="CG Times" w:hAnsi="CG Times"/>
        <w:spacing w:val="-2"/>
        <w:sz w:val="18"/>
      </w:rPr>
      <w:tab/>
      <w:t>Telephone:  (770) 232-9200</w:t>
    </w:r>
  </w:p>
  <w:p w:rsidR="00886A28" w:rsidRPr="00AC1C56" w:rsidRDefault="00886A28" w:rsidP="00FF059B">
    <w:pPr>
      <w:tabs>
        <w:tab w:val="right" w:pos="936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  <w:r w:rsidRPr="00AC1C56">
      <w:rPr>
        <w:rFonts w:ascii="CG Times" w:hAnsi="CG Times"/>
        <w:spacing w:val="-2"/>
        <w:sz w:val="18"/>
      </w:rPr>
      <w:tab/>
      <w:t>Facsimile:  (770) 232-9208</w:t>
    </w:r>
  </w:p>
  <w:p w:rsidR="00886A28" w:rsidRDefault="00886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2B8"/>
    <w:multiLevelType w:val="hybridMultilevel"/>
    <w:tmpl w:val="6A6C4E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0F"/>
    <w:rsid w:val="000566EA"/>
    <w:rsid w:val="000C2F7E"/>
    <w:rsid w:val="0013015C"/>
    <w:rsid w:val="00146D0F"/>
    <w:rsid w:val="002303A8"/>
    <w:rsid w:val="00377444"/>
    <w:rsid w:val="00585292"/>
    <w:rsid w:val="005B4643"/>
    <w:rsid w:val="005C0C71"/>
    <w:rsid w:val="005C1A2E"/>
    <w:rsid w:val="005F03B7"/>
    <w:rsid w:val="005F4BE5"/>
    <w:rsid w:val="00681502"/>
    <w:rsid w:val="006B7A57"/>
    <w:rsid w:val="006F56CB"/>
    <w:rsid w:val="006F7C18"/>
    <w:rsid w:val="00773FBF"/>
    <w:rsid w:val="007979A5"/>
    <w:rsid w:val="008275F2"/>
    <w:rsid w:val="008829C2"/>
    <w:rsid w:val="00886A28"/>
    <w:rsid w:val="00991F54"/>
    <w:rsid w:val="009E661F"/>
    <w:rsid w:val="00AE278E"/>
    <w:rsid w:val="00BC33FA"/>
    <w:rsid w:val="00CD5A04"/>
    <w:rsid w:val="00D22D15"/>
    <w:rsid w:val="00D35491"/>
    <w:rsid w:val="00DB0EAD"/>
    <w:rsid w:val="00DC344B"/>
    <w:rsid w:val="00E037F6"/>
    <w:rsid w:val="00EC35A3"/>
    <w:rsid w:val="00F55CAB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0F"/>
    <w:pPr>
      <w:widowControl w:val="0"/>
      <w:spacing w:after="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59B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146D0F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D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6D0F"/>
    <w:rPr>
      <w:rFonts w:ascii="Courier" w:eastAsia="Times New Roman" w:hAnsi="Courier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FF0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9B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F05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3549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D5A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A04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0F"/>
    <w:pPr>
      <w:widowControl w:val="0"/>
      <w:spacing w:after="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59B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146D0F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D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6D0F"/>
    <w:rPr>
      <w:rFonts w:ascii="Courier" w:eastAsia="Times New Roman" w:hAnsi="Courier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FF0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9B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F05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3549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D5A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A04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3DA6D4182E344DB1C062A7E0475C61" ma:contentTypeVersion="175" ma:contentTypeDescription="" ma:contentTypeScope="" ma:versionID="126dd3a6d46a4a40b7f43384c65c0b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2014-01-14T08:00:00+00:00</OpenedDate>
    <Date1 xmlns="dc463f71-b30c-4ab2-9473-d307f9d35888">2015-03-23T07:00:00+00:00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8D883F-EF37-4C07-A311-BC848E10E080}"/>
</file>

<file path=customXml/itemProps2.xml><?xml version="1.0" encoding="utf-8"?>
<ds:datastoreItem xmlns:ds="http://schemas.openxmlformats.org/officeDocument/2006/customXml" ds:itemID="{9A222C29-0B1F-48E5-9BB4-1A1FC4F5B9CF}"/>
</file>

<file path=customXml/itemProps3.xml><?xml version="1.0" encoding="utf-8"?>
<ds:datastoreItem xmlns:ds="http://schemas.openxmlformats.org/officeDocument/2006/customXml" ds:itemID="{D54A5D0E-DA0E-41B0-A8E4-5726C59F35E4}"/>
</file>

<file path=customXml/itemProps4.xml><?xml version="1.0" encoding="utf-8"?>
<ds:datastoreItem xmlns:ds="http://schemas.openxmlformats.org/officeDocument/2006/customXml" ds:itemID="{8D558B26-9DED-4D82-8C5E-D4F63A161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Sumrell</dc:creator>
  <cp:lastModifiedBy>Heather Kirby</cp:lastModifiedBy>
  <cp:revision>2</cp:revision>
  <cp:lastPrinted>2015-03-23T17:56:00Z</cp:lastPrinted>
  <dcterms:created xsi:type="dcterms:W3CDTF">2015-03-23T17:57:00Z</dcterms:created>
  <dcterms:modified xsi:type="dcterms:W3CDTF">2015-03-23T17:57:00Z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0x0101006E56B4D1795A2E4DB2F0B01679ED314A001A3DA6D4182E344DB1C062A7E0475C61</vt:lpwstr>
  </property>
  <property fmtid="{D5CDD505-2E9C-101B-9397-08002B2CF9AE}" pid="3" name="_docset_NoMedatataSyncRequired">
    <vt:lpwstr>False</vt:lpwstr>
  </property>
</Properties>
</file>