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5" w:rsidRDefault="00BD2E85" w:rsidP="00AA341D">
      <w:pPr>
        <w:jc w:val="both"/>
      </w:pPr>
      <w:bookmarkStart w:id="0" w:name="_Hlk481594249"/>
      <w:bookmarkStart w:id="1" w:name="_GoBack"/>
      <w:bookmarkEnd w:id="0"/>
      <w:bookmarkEnd w:id="1"/>
    </w:p>
    <w:p w:rsidR="00BD2E85" w:rsidRDefault="00BD2E85" w:rsidP="00AA341D">
      <w:pPr>
        <w:jc w:val="both"/>
      </w:pPr>
    </w:p>
    <w:p w:rsidR="009B662A" w:rsidRDefault="009B662A" w:rsidP="00AA341D">
      <w:pPr>
        <w:jc w:val="both"/>
        <w:rPr>
          <w:b/>
          <w:u w:val="single"/>
        </w:rPr>
      </w:pPr>
    </w:p>
    <w:p w:rsidR="00FF779D" w:rsidRDefault="00FF779D" w:rsidP="00AA341D">
      <w:pPr>
        <w:jc w:val="both"/>
        <w:rPr>
          <w:b/>
          <w:u w:val="single"/>
        </w:rPr>
      </w:pPr>
    </w:p>
    <w:p w:rsidR="009B662A" w:rsidRDefault="002A7FEE" w:rsidP="00AA341D">
      <w:pPr>
        <w:jc w:val="both"/>
        <w:rPr>
          <w:b/>
          <w:u w:val="single"/>
        </w:rPr>
      </w:pPr>
      <w:r>
        <w:rPr>
          <w:b/>
          <w:u w:val="single"/>
        </w:rPr>
        <w:t>November 21</w:t>
      </w:r>
      <w:r w:rsidR="009B662A">
        <w:rPr>
          <w:b/>
          <w:u w:val="single"/>
        </w:rPr>
        <w:t>, 2017</w:t>
      </w:r>
    </w:p>
    <w:p w:rsidR="009B662A" w:rsidRDefault="009B662A" w:rsidP="00AA341D">
      <w:pPr>
        <w:jc w:val="both"/>
        <w:rPr>
          <w:b/>
          <w:u w:val="single"/>
        </w:rPr>
      </w:pPr>
    </w:p>
    <w:p w:rsidR="00AA341D" w:rsidRPr="001966CB" w:rsidRDefault="000F4875" w:rsidP="00AA341D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 xml:space="preserve">Mr. </w:t>
      </w:r>
      <w:r>
        <w:t>Steven V. King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>Executive Director</w:t>
      </w:r>
      <w:r>
        <w:t xml:space="preserve"> and Secretary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>Washington Utilities and Transportation Commission</w:t>
      </w:r>
    </w:p>
    <w:p w:rsidR="00AA341D" w:rsidRDefault="00AA341D" w:rsidP="00AA341D">
      <w:pPr>
        <w:spacing w:after="0" w:line="240" w:lineRule="auto"/>
        <w:jc w:val="both"/>
      </w:pPr>
      <w:r>
        <w:t>P.O. Box 47250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>Olympia, WA  98504-7250</w:t>
      </w:r>
    </w:p>
    <w:p w:rsidR="00AA341D" w:rsidRDefault="00AA341D" w:rsidP="00AA341D">
      <w:pPr>
        <w:spacing w:after="0" w:line="240" w:lineRule="auto"/>
        <w:jc w:val="both"/>
      </w:pPr>
    </w:p>
    <w:p w:rsidR="00AA341D" w:rsidRDefault="00AA341D" w:rsidP="00AA341D">
      <w:pPr>
        <w:spacing w:after="0" w:line="240" w:lineRule="auto"/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FF779D">
        <w:rPr>
          <w:b/>
        </w:rPr>
        <w:t xml:space="preserve">DECLARATION OF WESLEY MARKS IN SUPPORT OF MOTION FOR STAY OF SHUTTLE EXPRESS, INC. </w:t>
      </w:r>
    </w:p>
    <w:p w:rsidR="00AA341D" w:rsidRDefault="00AA341D" w:rsidP="00AA341D">
      <w:pPr>
        <w:spacing w:after="0" w:line="240" w:lineRule="auto"/>
      </w:pPr>
    </w:p>
    <w:p w:rsidR="00AA341D" w:rsidRDefault="00AA341D" w:rsidP="00AA341D">
      <w:pPr>
        <w:spacing w:after="0" w:line="240" w:lineRule="auto"/>
        <w:jc w:val="both"/>
      </w:pPr>
      <w:r>
        <w:t>Dear Mr. King:</w:t>
      </w:r>
    </w:p>
    <w:p w:rsidR="00AA341D" w:rsidRDefault="00AA341D" w:rsidP="00AA341D">
      <w:pPr>
        <w:spacing w:after="0" w:line="240" w:lineRule="auto"/>
        <w:jc w:val="both"/>
      </w:pPr>
    </w:p>
    <w:p w:rsidR="005A0264" w:rsidRDefault="00D63533" w:rsidP="00DD651E">
      <w:pPr>
        <w:spacing w:after="0" w:line="240" w:lineRule="auto"/>
        <w:ind w:firstLine="720"/>
      </w:pPr>
      <w:r>
        <w:t>On behalf of Shuttle Express, Inc., please find e</w:t>
      </w:r>
      <w:r w:rsidR="000F4875">
        <w:t xml:space="preserve">nclosed for electronic </w:t>
      </w:r>
      <w:r w:rsidR="00AA341D" w:rsidRPr="006E4838">
        <w:t>filing in the above-referen</w:t>
      </w:r>
      <w:r w:rsidR="00B56216">
        <w:t>ced docket</w:t>
      </w:r>
      <w:r w:rsidR="000F4875">
        <w:t>s</w:t>
      </w:r>
      <w:r>
        <w:t xml:space="preserve">, </w:t>
      </w:r>
      <w:r w:rsidR="00B56216">
        <w:t>the</w:t>
      </w:r>
      <w:r w:rsidR="00DD651E">
        <w:t xml:space="preserve"> </w:t>
      </w:r>
      <w:r w:rsidR="0073160C" w:rsidRPr="002A2B72">
        <w:t>“</w:t>
      </w:r>
      <w:r w:rsidR="00FF779D">
        <w:t>Motion for Stay of Shuttle Express, Inc.</w:t>
      </w:r>
      <w:r w:rsidR="0073160C" w:rsidRPr="009B662A">
        <w:t>”</w:t>
      </w:r>
      <w:r w:rsidR="00C13BB5">
        <w:t xml:space="preserve"> and supporting Declaration of Wesley Marks.</w:t>
      </w:r>
    </w:p>
    <w:p w:rsidR="00DD651E" w:rsidRDefault="00DD651E" w:rsidP="00DD651E">
      <w:pPr>
        <w:spacing w:after="0" w:line="240" w:lineRule="auto"/>
        <w:ind w:firstLine="720"/>
      </w:pPr>
    </w:p>
    <w:p w:rsidR="00D63533" w:rsidRDefault="00AE16EE" w:rsidP="00DD651E">
      <w:pPr>
        <w:spacing w:after="0" w:line="240" w:lineRule="auto"/>
        <w:ind w:firstLine="720"/>
      </w:pPr>
      <w:r>
        <w:t>If you have any questions regarding this filing, please do not hesitate to contact me.</w:t>
      </w:r>
    </w:p>
    <w:p w:rsidR="00AA341D" w:rsidRDefault="00AA341D" w:rsidP="00AA341D">
      <w:pPr>
        <w:spacing w:after="0" w:line="240" w:lineRule="auto"/>
      </w:pPr>
    </w:p>
    <w:p w:rsidR="0002217E" w:rsidRDefault="0002217E" w:rsidP="00AA341D">
      <w:pPr>
        <w:spacing w:after="0" w:line="240" w:lineRule="auto"/>
      </w:pPr>
    </w:p>
    <w:p w:rsidR="00AA341D" w:rsidRDefault="00AA341D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AA341D" w:rsidRDefault="00AA341D" w:rsidP="00AA341D">
      <w:pPr>
        <w:spacing w:after="0" w:line="240" w:lineRule="auto"/>
        <w:ind w:left="3600"/>
        <w:rPr>
          <w:noProof/>
        </w:rPr>
      </w:pPr>
    </w:p>
    <w:p w:rsidR="00D726C8" w:rsidRPr="00D726C8" w:rsidRDefault="00AC2CAE" w:rsidP="00D726C8">
      <w:pPr>
        <w:tabs>
          <w:tab w:val="left" w:pos="5850"/>
        </w:tabs>
        <w:spacing w:after="0" w:line="240" w:lineRule="auto"/>
        <w:ind w:left="3600"/>
        <w:rPr>
          <w:noProof/>
          <w:u w:val="single"/>
        </w:rPr>
      </w:pPr>
      <w:r>
        <w:rPr>
          <w:noProof/>
          <w:u w:val="single"/>
        </w:rPr>
        <w:t xml:space="preserve">   </w:t>
      </w:r>
      <w:r w:rsidR="00D726C8" w:rsidRPr="00D726C8">
        <w:rPr>
          <w:noProof/>
          <w:u w:val="single"/>
        </w:rPr>
        <w:t>/s/</w:t>
      </w:r>
      <w:r w:rsidR="00D726C8" w:rsidRPr="00D726C8">
        <w:rPr>
          <w:noProof/>
          <w:u w:val="single"/>
        </w:rPr>
        <w:tab/>
      </w:r>
    </w:p>
    <w:p w:rsidR="00AA341D" w:rsidRDefault="00AA341D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Brooks E. Harlow</w:t>
      </w:r>
    </w:p>
    <w:p w:rsidR="00AA341D" w:rsidRDefault="00AA341D" w:rsidP="00AA341D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Counsel for Shuttle Express, Inc.</w:t>
      </w:r>
    </w:p>
    <w:p w:rsidR="00AA341D" w:rsidRDefault="00D726C8" w:rsidP="00AA341D">
      <w:pPr>
        <w:spacing w:after="0" w:line="240" w:lineRule="auto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WSBA No. 11843</w:t>
      </w:r>
    </w:p>
    <w:p w:rsidR="00D726C8" w:rsidRDefault="00D726C8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Lukas, LaFuria, Gutierrez &amp; Sachs, LLP</w:t>
      </w:r>
    </w:p>
    <w:p w:rsidR="00D726C8" w:rsidRDefault="00D726C8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8300 Greensboro Drive, Suite 1200</w:t>
      </w:r>
    </w:p>
    <w:p w:rsidR="00D726C8" w:rsidRDefault="00D726C8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Tysons, VA  22102</w:t>
      </w:r>
    </w:p>
    <w:p w:rsidR="00D726C8" w:rsidRPr="00D726C8" w:rsidRDefault="00D726C8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Cell: (206) 650-8206</w:t>
      </w:r>
    </w:p>
    <w:p w:rsidR="00D726C8" w:rsidRDefault="00D726C8" w:rsidP="00AA341D">
      <w:pPr>
        <w:spacing w:after="0" w:line="240" w:lineRule="auto"/>
        <w:rPr>
          <w:i/>
        </w:rPr>
      </w:pPr>
    </w:p>
    <w:p w:rsidR="00A92B04" w:rsidRDefault="00A92B04" w:rsidP="00AA341D">
      <w:pPr>
        <w:spacing w:after="0" w:line="240" w:lineRule="auto"/>
        <w:rPr>
          <w:i/>
        </w:rPr>
      </w:pPr>
    </w:p>
    <w:p w:rsidR="00A92B04" w:rsidRDefault="00A92B04" w:rsidP="00AA341D">
      <w:pPr>
        <w:spacing w:after="0" w:line="240" w:lineRule="auto"/>
        <w:rPr>
          <w:i/>
        </w:rPr>
      </w:pPr>
    </w:p>
    <w:p w:rsidR="007B585C" w:rsidRDefault="006218AD" w:rsidP="008B4C71">
      <w:pPr>
        <w:spacing w:after="0" w:line="240" w:lineRule="auto"/>
      </w:pPr>
      <w:r>
        <w:t>c</w:t>
      </w:r>
      <w:r w:rsidR="00AA341D">
        <w:t>c:</w:t>
      </w:r>
      <w:r w:rsidR="00AA341D">
        <w:tab/>
      </w:r>
      <w:r w:rsidR="00AA341D" w:rsidRPr="00973C35">
        <w:t>M</w:t>
      </w:r>
      <w:r w:rsidR="00CE1DC6">
        <w:t xml:space="preserve">r. </w:t>
      </w:r>
      <w:r w:rsidR="00C13BB5">
        <w:t>Julian Beattie</w:t>
      </w:r>
    </w:p>
    <w:p w:rsidR="00C13BB5" w:rsidRPr="00AA341D" w:rsidRDefault="00C13BB5" w:rsidP="008B4C71">
      <w:pPr>
        <w:spacing w:after="0" w:line="240" w:lineRule="auto"/>
      </w:pPr>
      <w:r>
        <w:tab/>
        <w:t>Mr. David W. Wiley</w:t>
      </w:r>
    </w:p>
    <w:sectPr w:rsidR="00C13BB5" w:rsidRPr="00AA341D" w:rsidSect="00BD2E85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3BC" w:rsidRDefault="002063BC" w:rsidP="001E328B">
      <w:pPr>
        <w:spacing w:after="0" w:line="240" w:lineRule="auto"/>
      </w:pPr>
      <w:r>
        <w:separator/>
      </w:r>
    </w:p>
  </w:endnote>
  <w:endnote w:type="continuationSeparator" w:id="0">
    <w:p w:rsidR="002063BC" w:rsidRDefault="002063BC" w:rsidP="001E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3BC" w:rsidRDefault="002063BC" w:rsidP="001E328B">
      <w:pPr>
        <w:spacing w:after="0" w:line="240" w:lineRule="auto"/>
      </w:pPr>
      <w:r>
        <w:separator/>
      </w:r>
    </w:p>
  </w:footnote>
  <w:footnote w:type="continuationSeparator" w:id="0">
    <w:p w:rsidR="002063BC" w:rsidRDefault="002063BC" w:rsidP="001E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8C5" w:rsidRDefault="00BD2E8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CB7A89" wp14:editId="2D28B03D">
          <wp:simplePos x="0" y="0"/>
          <wp:positionH relativeFrom="column">
            <wp:posOffset>-893135</wp:posOffset>
          </wp:positionH>
          <wp:positionV relativeFrom="margin">
            <wp:posOffset>-893135</wp:posOffset>
          </wp:positionV>
          <wp:extent cx="7771779" cy="186308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Bucket:LNG - FCCLAW-LucasNace:Design/Copy:LNG 161101 ID Update:ID Package:Electronic Letterhead:LLGS_ElecLH_Masthead_2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779" cy="1863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8B" w:rsidRDefault="00294E9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93C76" wp14:editId="38A15F46">
          <wp:simplePos x="0" y="0"/>
          <wp:positionH relativeFrom="column">
            <wp:posOffset>-904875</wp:posOffset>
          </wp:positionH>
          <wp:positionV relativeFrom="margin">
            <wp:posOffset>-1828800</wp:posOffset>
          </wp:positionV>
          <wp:extent cx="7771779" cy="186308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Bucket:LNG - FCCLAW-LucasNace:Design/Copy:LNG 161101 ID Update:ID Package:Electronic Letterhead:LLGS_ElecLH_Masthead_2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779" cy="1863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3704"/>
    <w:multiLevelType w:val="multilevel"/>
    <w:tmpl w:val="67A82BD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74D3FE4"/>
    <w:multiLevelType w:val="hybridMultilevel"/>
    <w:tmpl w:val="7C647C30"/>
    <w:lvl w:ilvl="0" w:tplc="70306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331B76"/>
    <w:multiLevelType w:val="hybridMultilevel"/>
    <w:tmpl w:val="36222476"/>
    <w:lvl w:ilvl="0" w:tplc="39E8CB80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8B"/>
    <w:rsid w:val="0002217E"/>
    <w:rsid w:val="0005218B"/>
    <w:rsid w:val="00074748"/>
    <w:rsid w:val="00090D0F"/>
    <w:rsid w:val="00095FCC"/>
    <w:rsid w:val="000A40C4"/>
    <w:rsid w:val="000B13CC"/>
    <w:rsid w:val="000B4ADC"/>
    <w:rsid w:val="000C12DE"/>
    <w:rsid w:val="000F4875"/>
    <w:rsid w:val="00112CB9"/>
    <w:rsid w:val="00113D8A"/>
    <w:rsid w:val="001321A4"/>
    <w:rsid w:val="00155365"/>
    <w:rsid w:val="0019143A"/>
    <w:rsid w:val="001E328B"/>
    <w:rsid w:val="002063BC"/>
    <w:rsid w:val="002270FC"/>
    <w:rsid w:val="00261A10"/>
    <w:rsid w:val="00294E90"/>
    <w:rsid w:val="002A2B72"/>
    <w:rsid w:val="002A307F"/>
    <w:rsid w:val="002A7FEE"/>
    <w:rsid w:val="002C4923"/>
    <w:rsid w:val="002C63A9"/>
    <w:rsid w:val="002E6D43"/>
    <w:rsid w:val="00337FCC"/>
    <w:rsid w:val="00361BB0"/>
    <w:rsid w:val="003644D0"/>
    <w:rsid w:val="003A18E2"/>
    <w:rsid w:val="004577EC"/>
    <w:rsid w:val="00466E67"/>
    <w:rsid w:val="004D77BC"/>
    <w:rsid w:val="00517B4F"/>
    <w:rsid w:val="005318C5"/>
    <w:rsid w:val="00541EA3"/>
    <w:rsid w:val="00551D54"/>
    <w:rsid w:val="00597A03"/>
    <w:rsid w:val="005A0264"/>
    <w:rsid w:val="005C7EAB"/>
    <w:rsid w:val="006218AD"/>
    <w:rsid w:val="00666511"/>
    <w:rsid w:val="0068708D"/>
    <w:rsid w:val="00692ABA"/>
    <w:rsid w:val="00693ED7"/>
    <w:rsid w:val="006957DD"/>
    <w:rsid w:val="006A41DA"/>
    <w:rsid w:val="006E452E"/>
    <w:rsid w:val="006E6100"/>
    <w:rsid w:val="007165F8"/>
    <w:rsid w:val="0072776F"/>
    <w:rsid w:val="0073160C"/>
    <w:rsid w:val="00756F19"/>
    <w:rsid w:val="00774C45"/>
    <w:rsid w:val="00791AEB"/>
    <w:rsid w:val="007B585C"/>
    <w:rsid w:val="008244B7"/>
    <w:rsid w:val="0085564B"/>
    <w:rsid w:val="008752A0"/>
    <w:rsid w:val="0088114E"/>
    <w:rsid w:val="008A3CA7"/>
    <w:rsid w:val="008B02E5"/>
    <w:rsid w:val="008B3219"/>
    <w:rsid w:val="008B4C71"/>
    <w:rsid w:val="008B7917"/>
    <w:rsid w:val="00906F15"/>
    <w:rsid w:val="00924FB7"/>
    <w:rsid w:val="009365F4"/>
    <w:rsid w:val="009456FE"/>
    <w:rsid w:val="00966998"/>
    <w:rsid w:val="00971225"/>
    <w:rsid w:val="00972D92"/>
    <w:rsid w:val="009B662A"/>
    <w:rsid w:val="009E7CDF"/>
    <w:rsid w:val="00A15503"/>
    <w:rsid w:val="00A422D5"/>
    <w:rsid w:val="00A72140"/>
    <w:rsid w:val="00A92B04"/>
    <w:rsid w:val="00A958E4"/>
    <w:rsid w:val="00AA11F1"/>
    <w:rsid w:val="00AA341D"/>
    <w:rsid w:val="00AC2CAE"/>
    <w:rsid w:val="00AD1454"/>
    <w:rsid w:val="00AE16EE"/>
    <w:rsid w:val="00B45E28"/>
    <w:rsid w:val="00B555DD"/>
    <w:rsid w:val="00B56216"/>
    <w:rsid w:val="00B730C5"/>
    <w:rsid w:val="00B84D68"/>
    <w:rsid w:val="00B870BB"/>
    <w:rsid w:val="00BA0D9F"/>
    <w:rsid w:val="00BD2E85"/>
    <w:rsid w:val="00BD2F0B"/>
    <w:rsid w:val="00C13BB5"/>
    <w:rsid w:val="00CB4CFB"/>
    <w:rsid w:val="00CC6C04"/>
    <w:rsid w:val="00CE1DC6"/>
    <w:rsid w:val="00D009FA"/>
    <w:rsid w:val="00D63533"/>
    <w:rsid w:val="00D643A0"/>
    <w:rsid w:val="00D71B7B"/>
    <w:rsid w:val="00D726C8"/>
    <w:rsid w:val="00DB17CA"/>
    <w:rsid w:val="00DD3BFC"/>
    <w:rsid w:val="00DD651E"/>
    <w:rsid w:val="00E37A88"/>
    <w:rsid w:val="00E8739B"/>
    <w:rsid w:val="00E96552"/>
    <w:rsid w:val="00EB1A12"/>
    <w:rsid w:val="00F21C5C"/>
    <w:rsid w:val="00F2456B"/>
    <w:rsid w:val="00FD3767"/>
    <w:rsid w:val="00FD724D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03"/>
  </w:style>
  <w:style w:type="paragraph" w:styleId="Heading1">
    <w:name w:val="heading 1"/>
    <w:basedOn w:val="Normal"/>
    <w:next w:val="Normal"/>
    <w:link w:val="Heading1Char"/>
    <w:uiPriority w:val="9"/>
    <w:qFormat/>
    <w:rsid w:val="00597A03"/>
    <w:pPr>
      <w:numPr>
        <w:numId w:val="15"/>
      </w:numPr>
      <w:spacing w:line="24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A03"/>
    <w:pPr>
      <w:numPr>
        <w:numId w:val="13"/>
      </w:numPr>
      <w:spacing w:after="240" w:line="24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A03"/>
    <w:pPr>
      <w:keepNext/>
      <w:keepLines/>
      <w:numPr>
        <w:ilvl w:val="2"/>
        <w:numId w:val="15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A03"/>
    <w:pPr>
      <w:keepNext/>
      <w:keepLines/>
      <w:numPr>
        <w:ilvl w:val="3"/>
        <w:numId w:val="15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A03"/>
    <w:pPr>
      <w:keepNext/>
      <w:keepLines/>
      <w:numPr>
        <w:ilvl w:val="4"/>
        <w:numId w:val="15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A03"/>
    <w:pPr>
      <w:keepNext/>
      <w:keepLines/>
      <w:numPr>
        <w:ilvl w:val="5"/>
        <w:numId w:val="15"/>
      </w:numPr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A03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A03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A03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4F"/>
    <w:rPr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7A03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7A0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97A03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7A0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597A03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4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Spacing">
    <w:name w:val="No Spacing"/>
    <w:uiPriority w:val="1"/>
    <w:qFormat/>
    <w:rsid w:val="00597A03"/>
    <w:pPr>
      <w:widowControl w:val="0"/>
      <w:spacing w:after="0" w:line="240" w:lineRule="auto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517B4F"/>
    <w:pPr>
      <w:spacing w:after="0" w:line="240" w:lineRule="auto"/>
      <w:ind w:left="720"/>
      <w:contextualSpacing/>
    </w:pPr>
    <w:rPr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8B"/>
  </w:style>
  <w:style w:type="paragraph" w:styleId="Footer">
    <w:name w:val="footer"/>
    <w:basedOn w:val="Normal"/>
    <w:link w:val="Foot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8B"/>
  </w:style>
  <w:style w:type="paragraph" w:styleId="BalloonText">
    <w:name w:val="Balloon Text"/>
    <w:basedOn w:val="Normal"/>
    <w:link w:val="BalloonTextChar"/>
    <w:uiPriority w:val="99"/>
    <w:semiHidden/>
    <w:unhideWhenUsed/>
    <w:rsid w:val="007B58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D3BFC"/>
    <w:pPr>
      <w:widowControl w:val="0"/>
      <w:spacing w:after="0" w:line="240" w:lineRule="auto"/>
      <w:ind w:left="100" w:hanging="16"/>
    </w:pPr>
    <w:rPr>
      <w:rFonts w:eastAsia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3BFC"/>
    <w:rPr>
      <w:rFonts w:eastAsia="Times New Roman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2017-11-21T08:00:00+00:00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DA94FA-27C8-4053-86FE-5F33060B9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4ADFE-FC7E-44B3-A321-20FFBECB0BCC}"/>
</file>

<file path=customXml/itemProps3.xml><?xml version="1.0" encoding="utf-8"?>
<ds:datastoreItem xmlns:ds="http://schemas.openxmlformats.org/officeDocument/2006/customXml" ds:itemID="{AA7C06FD-E45F-4487-B71A-FDBD0D59D449}"/>
</file>

<file path=customXml/itemProps4.xml><?xml version="1.0" encoding="utf-8"?>
<ds:datastoreItem xmlns:ds="http://schemas.openxmlformats.org/officeDocument/2006/customXml" ds:itemID="{2EA0BC8A-5003-48DD-82AB-979FECAE998E}"/>
</file>

<file path=customXml/itemProps5.xml><?xml version="1.0" encoding="utf-8"?>
<ds:datastoreItem xmlns:ds="http://schemas.openxmlformats.org/officeDocument/2006/customXml" ds:itemID="{21FEC9AE-16E5-467A-902D-28CCDF62C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2017-11-21T22:09:00Z</dcterms:created>
  <dcterms:modified xsi:type="dcterms:W3CDTF">2017-11-21T22:09:00Z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