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282" w:rsidRDefault="004E1282" w:rsidP="004E128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Chuck Pettis [mailto:cpettis@brand.com]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2:08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 </w:t>
      </w:r>
    </w:p>
    <w:p w:rsidR="004E1282" w:rsidRDefault="004E1282" w:rsidP="004E1282"/>
    <w:p w:rsidR="004E1282" w:rsidRDefault="004E1282" w:rsidP="004E1282">
      <w:pPr>
        <w:pStyle w:val="NormalWeb"/>
        <w:rPr>
          <w:rFonts w:ascii="Arial" w:hAnsi="Arial" w:cs="Arial"/>
        </w:rPr>
      </w:pPr>
      <w:r>
        <w:rPr>
          <w:rFonts w:ascii="Arial" w:hAnsi="Arial" w:cs="Arial"/>
        </w:rPr>
        <w:t xml:space="preserve">DATE: March, , 2011 </w:t>
      </w:r>
    </w:p>
    <w:p w:rsidR="004E1282" w:rsidRDefault="004E1282" w:rsidP="004E1282">
      <w:pPr>
        <w:pStyle w:val="NormalWeb"/>
        <w:rPr>
          <w:rFonts w:ascii="Arial" w:hAnsi="Arial" w:cs="Arial"/>
        </w:rPr>
      </w:pPr>
      <w:r>
        <w:rPr>
          <w:rFonts w:ascii="Arial" w:hAnsi="Arial" w:cs="Arial"/>
        </w:rPr>
        <w:t xml:space="preserve">PLEASE DOCKET T-101661 and A-042090 </w:t>
      </w:r>
    </w:p>
    <w:p w:rsidR="004E1282" w:rsidRDefault="004E1282" w:rsidP="004E1282">
      <w:pPr>
        <w:pStyle w:val="NormalWeb"/>
        <w:rPr>
          <w:rFonts w:ascii="Arial" w:hAnsi="Arial" w:cs="Arial"/>
        </w:rPr>
      </w:pPr>
      <w:r>
        <w:rPr>
          <w:rFonts w:ascii="Arial" w:hAnsi="Arial" w:cs="Arial"/>
        </w:rPr>
        <w:t xml:space="preserve">Commissioners </w:t>
      </w:r>
    </w:p>
    <w:p w:rsidR="004E1282" w:rsidRDefault="004E1282" w:rsidP="004E1282">
      <w:pPr>
        <w:pStyle w:val="NormalWeb"/>
        <w:rPr>
          <w:rFonts w:ascii="Arial" w:hAnsi="Arial" w:cs="Arial"/>
        </w:rPr>
      </w:pPr>
      <w:r>
        <w:rPr>
          <w:rFonts w:ascii="Arial" w:hAnsi="Arial" w:cs="Arial"/>
        </w:rPr>
        <w:t xml:space="preserve">Washington Utilities and Transportation Commission </w:t>
      </w:r>
    </w:p>
    <w:p w:rsidR="004E1282" w:rsidRDefault="004E1282" w:rsidP="004E1282">
      <w:pPr>
        <w:pStyle w:val="NormalWeb"/>
        <w:rPr>
          <w:rFonts w:ascii="Arial" w:hAnsi="Arial" w:cs="Arial"/>
        </w:rPr>
      </w:pPr>
      <w:r>
        <w:rPr>
          <w:rFonts w:ascii="Arial" w:hAnsi="Arial" w:cs="Arial"/>
        </w:rPr>
        <w:t xml:space="preserve">Olympia, Washington </w:t>
      </w:r>
    </w:p>
    <w:p w:rsidR="004E1282" w:rsidRDefault="004E1282" w:rsidP="004E1282">
      <w:pPr>
        <w:pStyle w:val="NormalWeb"/>
        <w:rPr>
          <w:rFonts w:ascii="Arial" w:hAnsi="Arial" w:cs="Arial"/>
        </w:rPr>
      </w:pPr>
      <w:r>
        <w:rPr>
          <w:rFonts w:ascii="Arial" w:hAnsi="Arial" w:cs="Arial"/>
        </w:rPr>
        <w:t xml:space="preserve">Re: Comments Docket T-101661 and Docket A-042090 </w:t>
      </w:r>
    </w:p>
    <w:p w:rsidR="004E1282" w:rsidRDefault="004E1282" w:rsidP="004E1282">
      <w:pPr>
        <w:pStyle w:val="NormalWeb"/>
        <w:rPr>
          <w:rFonts w:ascii="Arial" w:hAnsi="Arial" w:cs="Arial"/>
        </w:rPr>
      </w:pPr>
      <w:r>
        <w:rPr>
          <w:rFonts w:ascii="Arial" w:hAnsi="Arial" w:cs="Arial"/>
        </w:rPr>
        <w:t xml:space="preserve">Commissioners: </w:t>
      </w:r>
    </w:p>
    <w:p w:rsidR="004E1282" w:rsidRDefault="004E1282" w:rsidP="004E1282">
      <w:pPr>
        <w:pStyle w:val="NormalWeb"/>
        <w:rPr>
          <w:rFonts w:ascii="Arial" w:hAnsi="Arial" w:cs="Arial"/>
        </w:rPr>
      </w:pPr>
      <w:r>
        <w:rPr>
          <w:rFonts w:ascii="Arial" w:hAnsi="Arial" w:cs="Arial"/>
        </w:rPr>
        <w:t xml:space="preserve">I am a frequent user of Whidbey SeaTac Shuttle and I do not understand your recent attempt to deny them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which affects every other aspect of my day to day expenses. I urge you to consider the value this service provides us at fair and reasonable price. </w:t>
      </w:r>
    </w:p>
    <w:p w:rsidR="004E1282" w:rsidRDefault="004E1282" w:rsidP="004E1282">
      <w:pPr>
        <w:rPr>
          <w:rFonts w:ascii="Arial" w:eastAsia="Times New Roman" w:hAnsi="Arial" w:cs="Arial"/>
          <w:sz w:val="20"/>
          <w:szCs w:val="20"/>
        </w:rPr>
      </w:pPr>
      <w:r>
        <w:rPr>
          <w:rFonts w:ascii="Arial" w:eastAsia="Times New Roman" w:hAnsi="Arial" w:cs="Arial"/>
          <w:sz w:val="20"/>
          <w:szCs w:val="20"/>
        </w:rPr>
        <w:t>Chuck Pettis</w:t>
      </w:r>
    </w:p>
    <w:p w:rsidR="004E1282" w:rsidRDefault="004E1282" w:rsidP="004E1282">
      <w:pPr>
        <w:rPr>
          <w:rFonts w:ascii="Arial" w:eastAsia="Times New Roman" w:hAnsi="Arial" w:cs="Arial"/>
          <w:sz w:val="20"/>
          <w:szCs w:val="20"/>
        </w:rPr>
      </w:pPr>
      <w:r>
        <w:rPr>
          <w:rFonts w:ascii="Arial" w:eastAsia="Times New Roman" w:hAnsi="Arial" w:cs="Arial"/>
          <w:sz w:val="20"/>
          <w:szCs w:val="20"/>
        </w:rPr>
        <w:t>BrandSolutions, Inc.</w:t>
      </w:r>
    </w:p>
    <w:p w:rsidR="004E1282" w:rsidRDefault="004E1282" w:rsidP="004E1282">
      <w:pPr>
        <w:rPr>
          <w:rFonts w:ascii="Arial" w:eastAsia="Times New Roman" w:hAnsi="Arial" w:cs="Arial"/>
          <w:sz w:val="20"/>
          <w:szCs w:val="20"/>
        </w:rPr>
      </w:pPr>
      <w:r>
        <w:rPr>
          <w:rFonts w:ascii="Arial" w:eastAsia="Times New Roman" w:hAnsi="Arial" w:cs="Arial"/>
          <w:sz w:val="20"/>
          <w:szCs w:val="20"/>
        </w:rPr>
        <w:t>6144 Wahl Road</w:t>
      </w:r>
    </w:p>
    <w:p w:rsidR="004E1282" w:rsidRDefault="004E1282" w:rsidP="004E1282">
      <w:pPr>
        <w:rPr>
          <w:rFonts w:ascii="Arial" w:eastAsia="Times New Roman" w:hAnsi="Arial" w:cs="Arial"/>
          <w:sz w:val="20"/>
          <w:szCs w:val="20"/>
        </w:rPr>
      </w:pPr>
      <w:r>
        <w:rPr>
          <w:rFonts w:ascii="Arial" w:eastAsia="Times New Roman" w:hAnsi="Arial" w:cs="Arial"/>
          <w:sz w:val="20"/>
          <w:szCs w:val="20"/>
        </w:rPr>
        <w:t>Freeland, WA 98249</w:t>
      </w:r>
    </w:p>
    <w:p w:rsidR="004E1282" w:rsidRDefault="004E1282" w:rsidP="004E1282">
      <w:pPr>
        <w:rPr>
          <w:rFonts w:ascii="Arial" w:eastAsia="Times New Roman" w:hAnsi="Arial" w:cs="Arial"/>
          <w:sz w:val="20"/>
          <w:szCs w:val="20"/>
        </w:rPr>
      </w:pPr>
      <w:r>
        <w:rPr>
          <w:rFonts w:ascii="Arial" w:eastAsia="Times New Roman" w:hAnsi="Arial" w:cs="Arial"/>
          <w:color w:val="0000FF"/>
          <w:sz w:val="20"/>
          <w:u w:val="single"/>
        </w:rPr>
        <w:t>cpettis@brand.com</w:t>
      </w:r>
    </w:p>
    <w:p w:rsidR="004E1282" w:rsidRDefault="004E1282" w:rsidP="004E1282">
      <w:pPr>
        <w:rPr>
          <w:rFonts w:ascii="Arial" w:eastAsia="Times New Roman" w:hAnsi="Arial" w:cs="Arial"/>
          <w:sz w:val="20"/>
          <w:szCs w:val="20"/>
        </w:rPr>
      </w:pPr>
      <w:r>
        <w:rPr>
          <w:rFonts w:ascii="Arial" w:eastAsia="Times New Roman" w:hAnsi="Arial" w:cs="Arial"/>
          <w:sz w:val="20"/>
          <w:szCs w:val="20"/>
        </w:rPr>
        <w:t>360-331-6667</w:t>
      </w:r>
    </w:p>
    <w:p w:rsidR="004E1282" w:rsidRDefault="004E1282" w:rsidP="004E1282">
      <w:r>
        <w:rPr>
          <w:rFonts w:ascii="Arial" w:eastAsia="Times New Roman" w:hAnsi="Arial" w:cs="Arial"/>
          <w:sz w:val="20"/>
          <w:szCs w:val="20"/>
        </w:rPr>
        <w:t>iPhone: 206-930-2623</w:t>
      </w:r>
      <w:r>
        <w:rPr>
          <w:rFonts w:ascii="Arial" w:eastAsia="Times New Roman" w:hAnsi="Arial" w:cs="Arial"/>
          <w:sz w:val="20"/>
          <w:szCs w:val="20"/>
        </w:rPr>
        <w:br/>
        <w:t>Fax: 866-906-3437</w:t>
      </w:r>
    </w:p>
    <w:p w:rsidR="004E1282" w:rsidRDefault="004E1282" w:rsidP="004E1282">
      <w:hyperlink r:id="rId4" w:history="1">
        <w:r>
          <w:rPr>
            <w:rStyle w:val="Hyperlink"/>
            <w:rFonts w:ascii="Arial" w:eastAsia="Times New Roman" w:hAnsi="Arial" w:cs="Arial"/>
            <w:sz w:val="20"/>
            <w:szCs w:val="20"/>
          </w:rPr>
          <w:t>www.brand.com</w:t>
        </w:r>
      </w:hyperlink>
      <w:r>
        <w:rPr>
          <w:rFonts w:ascii="Arial" w:eastAsia="Times New Roman" w:hAnsi="Arial" w:cs="Arial"/>
          <w:sz w:val="20"/>
          <w:szCs w:val="20"/>
        </w:rPr>
        <w:t xml:space="preserve">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defaultTabStop w:val="720"/>
  <w:characterSpacingControl w:val="doNotCompress"/>
  <w:compat/>
  <w:rsids>
    <w:rsidRoot w:val="004E1282"/>
    <w:rsid w:val="00116397"/>
    <w:rsid w:val="00132F59"/>
    <w:rsid w:val="00434BF3"/>
    <w:rsid w:val="004E1282"/>
    <w:rsid w:val="00A42D0C"/>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28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1282"/>
    <w:rPr>
      <w:color w:val="0000FF"/>
      <w:u w:val="single"/>
    </w:rPr>
  </w:style>
  <w:style w:type="paragraph" w:styleId="NormalWeb">
    <w:name w:val="Normal (Web)"/>
    <w:basedOn w:val="Normal"/>
    <w:uiPriority w:val="99"/>
    <w:semiHidden/>
    <w:unhideWhenUsed/>
    <w:rsid w:val="004E128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653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www.brand.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2011-03-25T07:00:00+00:00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D92DFD-314C-4DA0-A468-381E3EB3DEC2}"/>
</file>

<file path=customXml/itemProps2.xml><?xml version="1.0" encoding="utf-8"?>
<ds:datastoreItem xmlns:ds="http://schemas.openxmlformats.org/officeDocument/2006/customXml" ds:itemID="{D14A8447-51DA-4CDE-9734-323156406DDE}"/>
</file>

<file path=customXml/itemProps3.xml><?xml version="1.0" encoding="utf-8"?>
<ds:datastoreItem xmlns:ds="http://schemas.openxmlformats.org/officeDocument/2006/customXml" ds:itemID="{C2BADEDC-DD3F-4433-8A43-86B0E9A48B0A}"/>
</file>

<file path=customXml/itemProps4.xml><?xml version="1.0" encoding="utf-8"?>
<ds:datastoreItem xmlns:ds="http://schemas.openxmlformats.org/officeDocument/2006/customXml" ds:itemID="{897A3AAC-5973-40BA-964F-55E108471046}"/>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2011-03-25T21:11:00Z</cp:lastPrinted>
  <dcterms:created xsi:type="dcterms:W3CDTF">2011-03-25T21:10:00Z</dcterms:created>
  <dcterms:modified xsi:type="dcterms:W3CDTF">2011-03-25T21:11:00Z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