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BD1EB2" w:rsidRDefault="00C011AB" w:rsidP="008B3466">
      <w:pPr>
        <w:pStyle w:val="BodyText"/>
        <w:spacing w:line="264" w:lineRule="auto"/>
        <w:rPr>
          <w:b/>
          <w:bCs/>
          <w:sz w:val="25"/>
          <w:szCs w:val="25"/>
        </w:rPr>
      </w:pPr>
      <w:r w:rsidRPr="00BD1EB2">
        <w:rPr>
          <w:b/>
          <w:bCs/>
          <w:sz w:val="25"/>
          <w:szCs w:val="25"/>
        </w:rPr>
        <w:t xml:space="preserve">BEFORE THE WASHINGTON </w:t>
      </w:r>
    </w:p>
    <w:p w14:paraId="189B8C28" w14:textId="77777777" w:rsidR="00C011AB" w:rsidRPr="00BD1EB2" w:rsidRDefault="00C011AB" w:rsidP="008B3466">
      <w:pPr>
        <w:pStyle w:val="BodyText"/>
        <w:spacing w:line="264" w:lineRule="auto"/>
        <w:rPr>
          <w:b/>
          <w:bCs/>
          <w:sz w:val="25"/>
          <w:szCs w:val="25"/>
        </w:rPr>
      </w:pPr>
      <w:r w:rsidRPr="00BD1EB2">
        <w:rPr>
          <w:b/>
          <w:bCs/>
          <w:sz w:val="25"/>
          <w:szCs w:val="25"/>
        </w:rPr>
        <w:t xml:space="preserve">UTILITIES </w:t>
      </w:r>
      <w:smartTag w:uri="urn:schemas-microsoft-com:office:smarttags" w:element="stockticker">
        <w:r w:rsidRPr="00BD1EB2">
          <w:rPr>
            <w:b/>
            <w:bCs/>
            <w:sz w:val="25"/>
            <w:szCs w:val="25"/>
          </w:rPr>
          <w:t>AND</w:t>
        </w:r>
      </w:smartTag>
      <w:r w:rsidRPr="00BD1EB2">
        <w:rPr>
          <w:b/>
          <w:bCs/>
          <w:sz w:val="25"/>
          <w:szCs w:val="25"/>
        </w:rPr>
        <w:t xml:space="preserve"> TRANSPORTATION COMMISSION</w:t>
      </w:r>
    </w:p>
    <w:p w14:paraId="225CA4B6" w14:textId="77777777" w:rsidR="00C011AB" w:rsidRDefault="00C011AB" w:rsidP="008B3466">
      <w:pPr>
        <w:pStyle w:val="BodyText"/>
        <w:spacing w:line="264" w:lineRule="auto"/>
        <w:rPr>
          <w:sz w:val="25"/>
          <w:szCs w:val="25"/>
        </w:rPr>
      </w:pPr>
    </w:p>
    <w:p w14:paraId="5727AD36" w14:textId="77777777" w:rsidR="008B3466" w:rsidRPr="00BD1EB2" w:rsidRDefault="008B3466" w:rsidP="008B3466">
      <w:pPr>
        <w:pStyle w:val="BodyText"/>
        <w:spacing w:line="264" w:lineRule="auto"/>
        <w:rPr>
          <w:sz w:val="25"/>
          <w:szCs w:val="25"/>
        </w:rPr>
      </w:pPr>
    </w:p>
    <w:tbl>
      <w:tblPr>
        <w:tblW w:w="0" w:type="auto"/>
        <w:tblLook w:val="0000" w:firstRow="0" w:lastRow="0" w:firstColumn="0" w:lastColumn="0" w:noHBand="0" w:noVBand="0"/>
      </w:tblPr>
      <w:tblGrid>
        <w:gridCol w:w="4248"/>
        <w:gridCol w:w="360"/>
        <w:gridCol w:w="3888"/>
      </w:tblGrid>
      <w:tr w:rsidR="00C011AB" w:rsidRPr="00BD1EB2" w14:paraId="1EAB7545" w14:textId="77777777" w:rsidTr="001B74E3">
        <w:trPr>
          <w:trHeight w:val="3465"/>
        </w:trPr>
        <w:tc>
          <w:tcPr>
            <w:tcW w:w="4248" w:type="dxa"/>
          </w:tcPr>
          <w:p w14:paraId="282CDB51" w14:textId="77777777" w:rsidR="006B3481" w:rsidRPr="006B3481" w:rsidRDefault="00AE50A7" w:rsidP="008B3466">
            <w:pPr>
              <w:spacing w:line="264" w:lineRule="auto"/>
              <w:rPr>
                <w:bCs/>
                <w:sz w:val="25"/>
                <w:szCs w:val="25"/>
              </w:rPr>
            </w:pPr>
            <w:r>
              <w:rPr>
                <w:bCs/>
                <w:sz w:val="25"/>
                <w:szCs w:val="25"/>
              </w:rPr>
              <w:t xml:space="preserve">In </w:t>
            </w:r>
            <w:r w:rsidR="00447EE1" w:rsidRPr="00480E06">
              <w:rPr>
                <w:bCs/>
                <w:sz w:val="25"/>
                <w:szCs w:val="25"/>
              </w:rPr>
              <w:t>re Application</w:t>
            </w:r>
            <w:r w:rsidR="00214E34">
              <w:rPr>
                <w:bCs/>
                <w:sz w:val="25"/>
                <w:szCs w:val="25"/>
              </w:rPr>
              <w:t xml:space="preserve"> </w:t>
            </w:r>
            <w:r w:rsidR="00447EE1" w:rsidRPr="00480E06">
              <w:rPr>
                <w:bCs/>
                <w:sz w:val="25"/>
                <w:szCs w:val="25"/>
              </w:rPr>
              <w:t>of</w:t>
            </w:r>
          </w:p>
          <w:p w14:paraId="5BE67F13" w14:textId="77777777" w:rsidR="006B3481" w:rsidRPr="006B3481" w:rsidRDefault="006B3481" w:rsidP="008B3466">
            <w:pPr>
              <w:spacing w:line="264" w:lineRule="auto"/>
              <w:rPr>
                <w:bCs/>
                <w:sz w:val="25"/>
                <w:szCs w:val="25"/>
              </w:rPr>
            </w:pPr>
          </w:p>
          <w:p w14:paraId="741DDD6A" w14:textId="77777777" w:rsidR="0054430D" w:rsidRDefault="0054430D" w:rsidP="0054430D">
            <w:pPr>
              <w:spacing w:line="264" w:lineRule="auto"/>
              <w:rPr>
                <w:sz w:val="25"/>
                <w:szCs w:val="25"/>
              </w:rPr>
            </w:pPr>
            <w:r>
              <w:rPr>
                <w:sz w:val="25"/>
                <w:szCs w:val="25"/>
              </w:rPr>
              <w:t>SPEEDISHUTTLE WASHINGTON, LLC d/b/a SPEEDISHUTTLE SEATTLE</w:t>
            </w:r>
          </w:p>
          <w:p w14:paraId="5DBA1582" w14:textId="77777777" w:rsidR="00C011AB" w:rsidRDefault="00C011AB" w:rsidP="008B3466">
            <w:pPr>
              <w:spacing w:line="264" w:lineRule="auto"/>
              <w:rPr>
                <w:sz w:val="25"/>
                <w:szCs w:val="25"/>
              </w:rPr>
            </w:pPr>
          </w:p>
          <w:p w14:paraId="46D7F53E" w14:textId="77777777" w:rsidR="008B3466" w:rsidRDefault="00447EE1" w:rsidP="008B3466">
            <w:pPr>
              <w:spacing w:line="264" w:lineRule="auto"/>
              <w:rPr>
                <w:sz w:val="25"/>
                <w:szCs w:val="25"/>
              </w:rPr>
            </w:pPr>
            <w:r w:rsidRPr="00480E06">
              <w:rPr>
                <w:sz w:val="25"/>
                <w:szCs w:val="25"/>
              </w:rPr>
              <w:t>For a Certificate of Public Convenience and Necessity to Operate Motor Vehicles in Furnishing Passenger and Express Service as an Auto Transportation Company</w:t>
            </w:r>
          </w:p>
          <w:p w14:paraId="65E81D45" w14:textId="77777777" w:rsidR="008B3466" w:rsidRPr="00BD1EB2" w:rsidRDefault="008B3466" w:rsidP="008B3466">
            <w:pPr>
              <w:spacing w:line="264" w:lineRule="auto"/>
              <w:rPr>
                <w:sz w:val="25"/>
                <w:szCs w:val="25"/>
              </w:rPr>
            </w:pPr>
            <w:r>
              <w:rPr>
                <w:sz w:val="25"/>
                <w:szCs w:val="25"/>
              </w:rPr>
              <w:t xml:space="preserve">. . . . . . . . . . . . . . . . . . . . . . . . . . . . . . . . </w:t>
            </w:r>
          </w:p>
        </w:tc>
        <w:tc>
          <w:tcPr>
            <w:tcW w:w="360" w:type="dxa"/>
          </w:tcPr>
          <w:p w14:paraId="14B7C06D" w14:textId="77777777" w:rsidR="00C011AB" w:rsidRPr="00BD1EB2" w:rsidRDefault="00C011AB" w:rsidP="008B3466">
            <w:pPr>
              <w:spacing w:line="264" w:lineRule="auto"/>
              <w:rPr>
                <w:sz w:val="25"/>
                <w:szCs w:val="25"/>
              </w:rPr>
            </w:pPr>
            <w:r w:rsidRPr="00BD1EB2">
              <w:rPr>
                <w:sz w:val="25"/>
                <w:szCs w:val="25"/>
              </w:rPr>
              <w:t>)</w:t>
            </w:r>
          </w:p>
          <w:p w14:paraId="685DDFB3" w14:textId="77777777" w:rsidR="00C011AB" w:rsidRPr="00BD1EB2" w:rsidRDefault="00C011AB" w:rsidP="008B3466">
            <w:pPr>
              <w:spacing w:line="264" w:lineRule="auto"/>
              <w:rPr>
                <w:sz w:val="25"/>
                <w:szCs w:val="25"/>
              </w:rPr>
            </w:pPr>
            <w:r w:rsidRPr="00BD1EB2">
              <w:rPr>
                <w:sz w:val="25"/>
                <w:szCs w:val="25"/>
              </w:rPr>
              <w:t>)</w:t>
            </w:r>
          </w:p>
          <w:p w14:paraId="745BC884" w14:textId="77777777" w:rsidR="00C011AB" w:rsidRPr="00BD1EB2" w:rsidRDefault="00C011AB" w:rsidP="008B3466">
            <w:pPr>
              <w:spacing w:line="264" w:lineRule="auto"/>
              <w:rPr>
                <w:sz w:val="25"/>
                <w:szCs w:val="25"/>
              </w:rPr>
            </w:pPr>
            <w:r w:rsidRPr="00BD1EB2">
              <w:rPr>
                <w:sz w:val="25"/>
                <w:szCs w:val="25"/>
              </w:rPr>
              <w:t>)</w:t>
            </w:r>
          </w:p>
          <w:p w14:paraId="00285EC7" w14:textId="77777777" w:rsidR="00C011AB" w:rsidRPr="00BD1EB2" w:rsidRDefault="00C011AB" w:rsidP="008B3466">
            <w:pPr>
              <w:spacing w:line="264" w:lineRule="auto"/>
              <w:rPr>
                <w:sz w:val="25"/>
                <w:szCs w:val="25"/>
              </w:rPr>
            </w:pPr>
            <w:r w:rsidRPr="00BD1EB2">
              <w:rPr>
                <w:sz w:val="25"/>
                <w:szCs w:val="25"/>
              </w:rPr>
              <w:t>)</w:t>
            </w:r>
          </w:p>
          <w:p w14:paraId="27C89E49" w14:textId="77777777" w:rsidR="00C011AB" w:rsidRPr="00BD1EB2" w:rsidRDefault="00C011AB" w:rsidP="008B3466">
            <w:pPr>
              <w:spacing w:line="264" w:lineRule="auto"/>
              <w:rPr>
                <w:sz w:val="25"/>
                <w:szCs w:val="25"/>
              </w:rPr>
            </w:pPr>
            <w:r w:rsidRPr="00BD1EB2">
              <w:rPr>
                <w:sz w:val="25"/>
                <w:szCs w:val="25"/>
              </w:rPr>
              <w:t>)</w:t>
            </w:r>
          </w:p>
          <w:p w14:paraId="566D0D84" w14:textId="77777777" w:rsidR="00C011AB" w:rsidRPr="00BD1EB2" w:rsidRDefault="00C011AB" w:rsidP="008B3466">
            <w:pPr>
              <w:spacing w:line="264" w:lineRule="auto"/>
              <w:rPr>
                <w:sz w:val="25"/>
                <w:szCs w:val="25"/>
              </w:rPr>
            </w:pPr>
            <w:r w:rsidRPr="00BD1EB2">
              <w:rPr>
                <w:sz w:val="25"/>
                <w:szCs w:val="25"/>
              </w:rPr>
              <w:t>)</w:t>
            </w:r>
          </w:p>
          <w:p w14:paraId="30AC759E" w14:textId="77777777" w:rsidR="00C011AB" w:rsidRPr="00BD1EB2" w:rsidRDefault="00C011AB" w:rsidP="008B3466">
            <w:pPr>
              <w:spacing w:line="264" w:lineRule="auto"/>
              <w:rPr>
                <w:sz w:val="25"/>
                <w:szCs w:val="25"/>
              </w:rPr>
            </w:pPr>
            <w:r w:rsidRPr="00BD1EB2">
              <w:rPr>
                <w:sz w:val="25"/>
                <w:szCs w:val="25"/>
              </w:rPr>
              <w:t>)</w:t>
            </w:r>
          </w:p>
          <w:p w14:paraId="6329011E" w14:textId="77777777" w:rsidR="00C011AB" w:rsidRPr="00BD1EB2" w:rsidRDefault="00C011AB" w:rsidP="008B3466">
            <w:pPr>
              <w:spacing w:line="264" w:lineRule="auto"/>
              <w:rPr>
                <w:sz w:val="25"/>
                <w:szCs w:val="25"/>
              </w:rPr>
            </w:pPr>
            <w:r w:rsidRPr="00BD1EB2">
              <w:rPr>
                <w:sz w:val="25"/>
                <w:szCs w:val="25"/>
              </w:rPr>
              <w:t>)</w:t>
            </w:r>
          </w:p>
          <w:p w14:paraId="371CCA1E" w14:textId="77777777" w:rsidR="00C011AB" w:rsidRPr="00BD1EB2" w:rsidRDefault="00C011AB" w:rsidP="008B3466">
            <w:pPr>
              <w:spacing w:line="264" w:lineRule="auto"/>
              <w:rPr>
                <w:sz w:val="25"/>
                <w:szCs w:val="25"/>
              </w:rPr>
            </w:pPr>
            <w:r w:rsidRPr="00BD1EB2">
              <w:rPr>
                <w:sz w:val="25"/>
                <w:szCs w:val="25"/>
              </w:rPr>
              <w:t>)</w:t>
            </w:r>
          </w:p>
          <w:p w14:paraId="6682C227" w14:textId="77777777" w:rsidR="00B217C3" w:rsidRPr="00BD1EB2" w:rsidRDefault="00B217C3" w:rsidP="008B3466">
            <w:pPr>
              <w:spacing w:line="264" w:lineRule="auto"/>
              <w:rPr>
                <w:sz w:val="25"/>
                <w:szCs w:val="25"/>
              </w:rPr>
            </w:pPr>
            <w:r w:rsidRPr="00BD1EB2">
              <w:rPr>
                <w:sz w:val="25"/>
                <w:szCs w:val="25"/>
              </w:rPr>
              <w:t>)</w:t>
            </w:r>
          </w:p>
          <w:p w14:paraId="415F4987" w14:textId="77777777" w:rsidR="00C011AB" w:rsidRPr="00BD1EB2" w:rsidRDefault="00C011AB" w:rsidP="008B3466">
            <w:pPr>
              <w:spacing w:line="264" w:lineRule="auto"/>
              <w:rPr>
                <w:sz w:val="25"/>
                <w:szCs w:val="25"/>
              </w:rPr>
            </w:pPr>
            <w:r w:rsidRPr="00BD1EB2">
              <w:rPr>
                <w:sz w:val="25"/>
                <w:szCs w:val="25"/>
              </w:rPr>
              <w:t>)</w:t>
            </w:r>
          </w:p>
          <w:p w14:paraId="7F94A771" w14:textId="3F925F2F" w:rsidR="008B3466" w:rsidRPr="00BD1EB2" w:rsidRDefault="00A72F3F" w:rsidP="00B74D5D">
            <w:pPr>
              <w:spacing w:line="264" w:lineRule="auto"/>
              <w:rPr>
                <w:sz w:val="25"/>
                <w:szCs w:val="25"/>
              </w:rPr>
            </w:pPr>
            <w:r>
              <w:rPr>
                <w:sz w:val="25"/>
                <w:szCs w:val="25"/>
              </w:rPr>
              <w:t>)</w:t>
            </w:r>
          </w:p>
        </w:tc>
        <w:tc>
          <w:tcPr>
            <w:tcW w:w="3888" w:type="dxa"/>
          </w:tcPr>
          <w:p w14:paraId="04E88D5F" w14:textId="59EB38FE" w:rsidR="00C011AB" w:rsidRPr="00435318" w:rsidRDefault="00C011AB" w:rsidP="008B3466">
            <w:pPr>
              <w:spacing w:line="264" w:lineRule="auto"/>
              <w:rPr>
                <w:sz w:val="25"/>
                <w:szCs w:val="25"/>
              </w:rPr>
            </w:pPr>
            <w:r w:rsidRPr="00435318">
              <w:rPr>
                <w:sz w:val="25"/>
                <w:szCs w:val="25"/>
              </w:rPr>
              <w:t xml:space="preserve">DOCKET </w:t>
            </w:r>
            <w:r w:rsidR="00602B20" w:rsidRPr="00435318">
              <w:rPr>
                <w:sz w:val="25"/>
                <w:szCs w:val="25"/>
              </w:rPr>
              <w:t>TC-</w:t>
            </w:r>
            <w:r w:rsidR="0054430D" w:rsidRPr="00435318">
              <w:rPr>
                <w:sz w:val="25"/>
                <w:szCs w:val="25"/>
              </w:rPr>
              <w:t>143691</w:t>
            </w:r>
          </w:p>
          <w:p w14:paraId="6884179A" w14:textId="77777777" w:rsidR="00C011AB" w:rsidRPr="00435318" w:rsidRDefault="00C011AB" w:rsidP="008B3466">
            <w:pPr>
              <w:spacing w:line="264" w:lineRule="auto"/>
              <w:rPr>
                <w:sz w:val="25"/>
                <w:szCs w:val="25"/>
              </w:rPr>
            </w:pPr>
          </w:p>
          <w:p w14:paraId="2E8A6196" w14:textId="77777777" w:rsidR="008B3466" w:rsidRPr="00435318" w:rsidRDefault="008B3466" w:rsidP="008B3466">
            <w:pPr>
              <w:spacing w:line="264" w:lineRule="auto"/>
              <w:rPr>
                <w:sz w:val="25"/>
                <w:szCs w:val="25"/>
              </w:rPr>
            </w:pPr>
          </w:p>
          <w:p w14:paraId="0DCE8DE3" w14:textId="598B6E54" w:rsidR="00C011AB" w:rsidRPr="00435318" w:rsidRDefault="00C011AB" w:rsidP="008B3466">
            <w:pPr>
              <w:spacing w:line="264" w:lineRule="auto"/>
              <w:rPr>
                <w:sz w:val="25"/>
                <w:szCs w:val="25"/>
              </w:rPr>
            </w:pPr>
            <w:r w:rsidRPr="00435318">
              <w:rPr>
                <w:sz w:val="25"/>
                <w:szCs w:val="25"/>
              </w:rPr>
              <w:t>ORDER 0</w:t>
            </w:r>
            <w:r w:rsidR="0054430D" w:rsidRPr="00435318">
              <w:rPr>
                <w:sz w:val="25"/>
                <w:szCs w:val="25"/>
              </w:rPr>
              <w:t>2</w:t>
            </w:r>
          </w:p>
          <w:p w14:paraId="48260180" w14:textId="77777777" w:rsidR="00C011AB" w:rsidRPr="00435318" w:rsidRDefault="00C011AB" w:rsidP="008B3466">
            <w:pPr>
              <w:spacing w:line="264" w:lineRule="auto"/>
              <w:rPr>
                <w:sz w:val="25"/>
                <w:szCs w:val="25"/>
              </w:rPr>
            </w:pPr>
          </w:p>
          <w:p w14:paraId="751462A4" w14:textId="77777777" w:rsidR="008B3466" w:rsidRPr="00435318" w:rsidRDefault="008B3466" w:rsidP="008B3466">
            <w:pPr>
              <w:spacing w:line="264" w:lineRule="auto"/>
              <w:rPr>
                <w:sz w:val="25"/>
                <w:szCs w:val="25"/>
              </w:rPr>
            </w:pPr>
          </w:p>
          <w:p w14:paraId="2A1910EF" w14:textId="6064CD52" w:rsidR="00C011AB" w:rsidRPr="00435318" w:rsidRDefault="00E969BF" w:rsidP="00435318">
            <w:pPr>
              <w:spacing w:line="264" w:lineRule="auto"/>
              <w:rPr>
                <w:sz w:val="25"/>
                <w:szCs w:val="25"/>
              </w:rPr>
            </w:pPr>
            <w:r w:rsidRPr="00435318">
              <w:rPr>
                <w:sz w:val="25"/>
                <w:szCs w:val="25"/>
              </w:rPr>
              <w:t xml:space="preserve">INITIAL </w:t>
            </w:r>
            <w:r w:rsidR="00A90863">
              <w:rPr>
                <w:sz w:val="25"/>
                <w:szCs w:val="25"/>
              </w:rPr>
              <w:t xml:space="preserve">ORDER </w:t>
            </w:r>
            <w:r w:rsidR="00947144" w:rsidRPr="00435318">
              <w:rPr>
                <w:sz w:val="25"/>
                <w:szCs w:val="25"/>
              </w:rPr>
              <w:t xml:space="preserve">OVERRULING OBJECTIONS TO </w:t>
            </w:r>
            <w:r w:rsidR="00D63E95" w:rsidRPr="00435318">
              <w:rPr>
                <w:sz w:val="25"/>
                <w:szCs w:val="25"/>
              </w:rPr>
              <w:t>APPLICATION FOR NEW AUTHORITY</w:t>
            </w:r>
          </w:p>
        </w:tc>
      </w:tr>
    </w:tbl>
    <w:p w14:paraId="6D5A5328" w14:textId="77777777" w:rsidR="00B74D5D" w:rsidRDefault="00B74D5D" w:rsidP="00B74D5D">
      <w:pPr>
        <w:spacing w:line="288" w:lineRule="auto"/>
        <w:jc w:val="center"/>
        <w:rPr>
          <w:b/>
          <w:sz w:val="25"/>
          <w:szCs w:val="25"/>
        </w:rPr>
      </w:pPr>
    </w:p>
    <w:p w14:paraId="32BEA6BE" w14:textId="77777777" w:rsidR="00CE3598" w:rsidRPr="00CE3598" w:rsidRDefault="00CE3598" w:rsidP="00B74D5D">
      <w:pPr>
        <w:spacing w:line="288" w:lineRule="auto"/>
        <w:jc w:val="center"/>
        <w:rPr>
          <w:b/>
          <w:sz w:val="25"/>
          <w:szCs w:val="25"/>
        </w:rPr>
      </w:pPr>
      <w:r w:rsidRPr="00CE3598">
        <w:rPr>
          <w:b/>
          <w:sz w:val="25"/>
          <w:szCs w:val="25"/>
        </w:rPr>
        <w:t>B</w:t>
      </w:r>
      <w:r w:rsidR="00330DE0">
        <w:rPr>
          <w:b/>
          <w:sz w:val="25"/>
          <w:szCs w:val="25"/>
        </w:rPr>
        <w:t>ACKGROUND</w:t>
      </w:r>
    </w:p>
    <w:p w14:paraId="570F9639" w14:textId="77777777" w:rsidR="00CE3598" w:rsidRPr="00BD1EB2" w:rsidRDefault="00CE3598" w:rsidP="00B74D5D">
      <w:pPr>
        <w:spacing w:line="288" w:lineRule="auto"/>
        <w:jc w:val="center"/>
        <w:rPr>
          <w:sz w:val="25"/>
          <w:szCs w:val="25"/>
        </w:rPr>
      </w:pPr>
    </w:p>
    <w:p w14:paraId="58651F38" w14:textId="128CB8E0" w:rsidR="0054430D" w:rsidRDefault="0054430D" w:rsidP="00B74D5D">
      <w:pPr>
        <w:pStyle w:val="NoSpacing"/>
        <w:numPr>
          <w:ilvl w:val="0"/>
          <w:numId w:val="8"/>
        </w:numPr>
        <w:spacing w:line="288" w:lineRule="auto"/>
        <w:ind w:left="0" w:hanging="720"/>
        <w:rPr>
          <w:sz w:val="25"/>
          <w:szCs w:val="25"/>
        </w:rPr>
      </w:pPr>
      <w:r>
        <w:rPr>
          <w:sz w:val="25"/>
          <w:szCs w:val="25"/>
        </w:rPr>
        <w:t>O</w:t>
      </w:r>
      <w:r w:rsidRPr="00CB1505">
        <w:rPr>
          <w:sz w:val="25"/>
          <w:szCs w:val="25"/>
        </w:rPr>
        <w:t xml:space="preserve">n </w:t>
      </w:r>
      <w:r>
        <w:rPr>
          <w:sz w:val="25"/>
          <w:szCs w:val="25"/>
        </w:rPr>
        <w:t>October 10</w:t>
      </w:r>
      <w:r w:rsidRPr="00CB1505">
        <w:rPr>
          <w:sz w:val="25"/>
          <w:szCs w:val="25"/>
        </w:rPr>
        <w:t xml:space="preserve">, 2014, </w:t>
      </w:r>
      <w:r>
        <w:rPr>
          <w:sz w:val="25"/>
          <w:szCs w:val="25"/>
        </w:rPr>
        <w:t>Speedishuttle Washington, LLC d/b/a Speedishuttle Seattle (Speedishuttle or Applicant) filed with t</w:t>
      </w:r>
      <w:r w:rsidRPr="00CB1505">
        <w:rPr>
          <w:sz w:val="25"/>
          <w:szCs w:val="25"/>
        </w:rPr>
        <w:t xml:space="preserve">he Washington Utilities and Transportation Commission (Commission) </w:t>
      </w:r>
      <w:r>
        <w:rPr>
          <w:sz w:val="25"/>
          <w:szCs w:val="25"/>
        </w:rPr>
        <w:t xml:space="preserve">an application for </w:t>
      </w:r>
      <w:r w:rsidRPr="004A636C">
        <w:rPr>
          <w:sz w:val="25"/>
          <w:szCs w:val="25"/>
        </w:rPr>
        <w:t>a certificate of public convenience and necessity to operate as an auto transportation company</w:t>
      </w:r>
      <w:r w:rsidRPr="00E61B78">
        <w:rPr>
          <w:sz w:val="25"/>
          <w:szCs w:val="25"/>
        </w:rPr>
        <w:t xml:space="preserve"> </w:t>
      </w:r>
      <w:r>
        <w:rPr>
          <w:sz w:val="25"/>
          <w:szCs w:val="25"/>
        </w:rPr>
        <w:t>(Application)</w:t>
      </w:r>
      <w:r w:rsidRPr="00CB1505">
        <w:rPr>
          <w:sz w:val="25"/>
          <w:szCs w:val="25"/>
        </w:rPr>
        <w:t>.</w:t>
      </w:r>
      <w:r>
        <w:rPr>
          <w:sz w:val="25"/>
          <w:szCs w:val="25"/>
        </w:rPr>
        <w:t xml:space="preserve">  Speedishuttle</w:t>
      </w:r>
      <w:r w:rsidRPr="008B3466">
        <w:rPr>
          <w:sz w:val="25"/>
          <w:szCs w:val="25"/>
        </w:rPr>
        <w:t xml:space="preserve"> proposes to provide </w:t>
      </w:r>
      <w:r>
        <w:rPr>
          <w:sz w:val="25"/>
          <w:szCs w:val="25"/>
        </w:rPr>
        <w:t xml:space="preserve">door-to-door service between SeaTac </w:t>
      </w:r>
      <w:r w:rsidR="006A2682">
        <w:rPr>
          <w:sz w:val="25"/>
          <w:szCs w:val="25"/>
        </w:rPr>
        <w:t xml:space="preserve">International </w:t>
      </w:r>
      <w:r>
        <w:rPr>
          <w:sz w:val="25"/>
          <w:szCs w:val="25"/>
        </w:rPr>
        <w:t>Airport</w:t>
      </w:r>
      <w:r w:rsidR="006A2682">
        <w:rPr>
          <w:sz w:val="25"/>
          <w:szCs w:val="25"/>
        </w:rPr>
        <w:t xml:space="preserve"> (SeaTac)</w:t>
      </w:r>
      <w:r>
        <w:rPr>
          <w:sz w:val="25"/>
          <w:szCs w:val="25"/>
        </w:rPr>
        <w:t xml:space="preserve"> and points within King County. </w:t>
      </w:r>
      <w:r>
        <w:rPr>
          <w:sz w:val="25"/>
          <w:szCs w:val="25"/>
        </w:rPr>
        <w:br/>
      </w:r>
    </w:p>
    <w:p w14:paraId="3A6B88FA" w14:textId="187F0619" w:rsidR="0054430D" w:rsidRPr="00596BF5" w:rsidRDefault="0054430D" w:rsidP="00B74D5D">
      <w:pPr>
        <w:pStyle w:val="NoSpacing"/>
        <w:numPr>
          <w:ilvl w:val="0"/>
          <w:numId w:val="8"/>
        </w:numPr>
        <w:spacing w:line="288" w:lineRule="auto"/>
        <w:ind w:left="0" w:hanging="720"/>
        <w:rPr>
          <w:sz w:val="25"/>
          <w:szCs w:val="25"/>
        </w:rPr>
      </w:pPr>
      <w:r w:rsidRPr="00596BF5">
        <w:rPr>
          <w:sz w:val="25"/>
          <w:szCs w:val="25"/>
        </w:rPr>
        <w:t xml:space="preserve">On November 12, 2014, Shuttle Express, Inc. (Shuttle Express) filed a letter objecting to the Application on the grounds that the Applicant seeks to provide the same service </w:t>
      </w:r>
      <w:r>
        <w:rPr>
          <w:sz w:val="25"/>
          <w:szCs w:val="25"/>
        </w:rPr>
        <w:t>Shuttle Express</w:t>
      </w:r>
      <w:r w:rsidRPr="00596BF5">
        <w:rPr>
          <w:sz w:val="25"/>
          <w:szCs w:val="25"/>
        </w:rPr>
        <w:t xml:space="preserve"> currently provides.  On November 20, 2014, Pacific Northwest Transportation Services, Inc. d/b/a Capital Aeroporter Shuttle </w:t>
      </w:r>
      <w:r w:rsidR="00811ED2">
        <w:rPr>
          <w:sz w:val="25"/>
          <w:szCs w:val="25"/>
        </w:rPr>
        <w:t xml:space="preserve">(Capital Aeroporter) </w:t>
      </w:r>
      <w:r>
        <w:rPr>
          <w:sz w:val="25"/>
          <w:szCs w:val="25"/>
        </w:rPr>
        <w:t xml:space="preserve">also </w:t>
      </w:r>
      <w:r w:rsidRPr="00596BF5">
        <w:rPr>
          <w:sz w:val="25"/>
          <w:szCs w:val="25"/>
        </w:rPr>
        <w:t xml:space="preserve">filed an objection.  </w:t>
      </w:r>
      <w:r>
        <w:rPr>
          <w:sz w:val="25"/>
          <w:szCs w:val="25"/>
        </w:rPr>
        <w:t>Pursuant to Washington Administrative Code (WAC) 480-30-116, t</w:t>
      </w:r>
      <w:r w:rsidRPr="007C1018">
        <w:rPr>
          <w:sz w:val="25"/>
          <w:szCs w:val="25"/>
        </w:rPr>
        <w:t xml:space="preserve">he Commission scheduled </w:t>
      </w:r>
      <w:r>
        <w:rPr>
          <w:sz w:val="25"/>
          <w:szCs w:val="25"/>
        </w:rPr>
        <w:t>a hearing on</w:t>
      </w:r>
      <w:r w:rsidRPr="007C1018">
        <w:rPr>
          <w:sz w:val="25"/>
          <w:szCs w:val="25"/>
        </w:rPr>
        <w:t xml:space="preserve"> </w:t>
      </w:r>
      <w:r>
        <w:rPr>
          <w:sz w:val="25"/>
          <w:szCs w:val="25"/>
        </w:rPr>
        <w:t>the application</w:t>
      </w:r>
      <w:r w:rsidRPr="007C1018">
        <w:rPr>
          <w:sz w:val="25"/>
          <w:szCs w:val="25"/>
        </w:rPr>
        <w:t xml:space="preserve"> for</w:t>
      </w:r>
      <w:r w:rsidRPr="00596BF5">
        <w:rPr>
          <w:sz w:val="25"/>
          <w:szCs w:val="25"/>
        </w:rPr>
        <w:t xml:space="preserve"> January 12, 2015, at 1:30 p.m.     </w:t>
      </w:r>
    </w:p>
    <w:p w14:paraId="12B817BB" w14:textId="77777777" w:rsidR="00A13DB1" w:rsidRPr="0054430D" w:rsidRDefault="00A13DB1" w:rsidP="00B74D5D">
      <w:pPr>
        <w:spacing w:line="288" w:lineRule="auto"/>
        <w:rPr>
          <w:sz w:val="25"/>
          <w:szCs w:val="25"/>
        </w:rPr>
      </w:pPr>
    </w:p>
    <w:p w14:paraId="3B7310E3" w14:textId="0F934BE4" w:rsidR="00A13DB1" w:rsidRDefault="00A13DB1" w:rsidP="00B74D5D">
      <w:pPr>
        <w:pStyle w:val="NoSpacing"/>
        <w:numPr>
          <w:ilvl w:val="0"/>
          <w:numId w:val="8"/>
        </w:numPr>
        <w:spacing w:line="288" w:lineRule="auto"/>
        <w:ind w:left="0" w:hanging="720"/>
        <w:rPr>
          <w:sz w:val="25"/>
          <w:szCs w:val="25"/>
        </w:rPr>
      </w:pPr>
      <w:r>
        <w:rPr>
          <w:sz w:val="25"/>
          <w:szCs w:val="25"/>
        </w:rPr>
        <w:t xml:space="preserve">On </w:t>
      </w:r>
      <w:r w:rsidR="00811ED2" w:rsidRPr="00596BF5">
        <w:rPr>
          <w:sz w:val="25"/>
          <w:szCs w:val="25"/>
        </w:rPr>
        <w:t>January 12, 2015</w:t>
      </w:r>
      <w:r>
        <w:rPr>
          <w:sz w:val="25"/>
          <w:szCs w:val="25"/>
        </w:rPr>
        <w:t xml:space="preserve">, </w:t>
      </w:r>
      <w:r w:rsidRPr="00AC76D5">
        <w:rPr>
          <w:sz w:val="25"/>
          <w:szCs w:val="25"/>
        </w:rPr>
        <w:t xml:space="preserve">the Commission conducted </w:t>
      </w:r>
      <w:r>
        <w:rPr>
          <w:sz w:val="25"/>
          <w:szCs w:val="25"/>
        </w:rPr>
        <w:t>a brief adjudicative proceeding</w:t>
      </w:r>
      <w:r w:rsidRPr="00AC76D5">
        <w:rPr>
          <w:sz w:val="25"/>
          <w:szCs w:val="25"/>
        </w:rPr>
        <w:t xml:space="preserve"> at the Commission’s offices in Olympia, Washington, before Administrative Law Judge </w:t>
      </w:r>
      <w:r>
        <w:rPr>
          <w:sz w:val="25"/>
          <w:szCs w:val="25"/>
        </w:rPr>
        <w:t>Rayne Pearson.</w:t>
      </w:r>
      <w:r w:rsidR="007F2E6C">
        <w:rPr>
          <w:sz w:val="25"/>
          <w:szCs w:val="25"/>
        </w:rPr>
        <w:t xml:space="preserve">  </w:t>
      </w:r>
      <w:r w:rsidR="000B44B9">
        <w:rPr>
          <w:sz w:val="25"/>
          <w:szCs w:val="25"/>
        </w:rPr>
        <w:t>Under WAC</w:t>
      </w:r>
      <w:r w:rsidR="002D592E">
        <w:rPr>
          <w:sz w:val="25"/>
          <w:szCs w:val="25"/>
        </w:rPr>
        <w:t xml:space="preserve"> 480-30-116</w:t>
      </w:r>
      <w:r w:rsidR="000B44B9">
        <w:rPr>
          <w:sz w:val="25"/>
          <w:szCs w:val="25"/>
        </w:rPr>
        <w:t>(3)</w:t>
      </w:r>
      <w:r w:rsidR="002D592E">
        <w:rPr>
          <w:sz w:val="25"/>
          <w:szCs w:val="25"/>
        </w:rPr>
        <w:t>, t</w:t>
      </w:r>
      <w:r w:rsidR="007F2E6C" w:rsidRPr="002D592E">
        <w:rPr>
          <w:sz w:val="25"/>
          <w:szCs w:val="25"/>
        </w:rPr>
        <w:t xml:space="preserve">he hearing was </w:t>
      </w:r>
      <w:r w:rsidR="002D592E" w:rsidRPr="002D592E">
        <w:rPr>
          <w:sz w:val="25"/>
          <w:szCs w:val="25"/>
        </w:rPr>
        <w:t xml:space="preserve">limited to the question of whether the objecting companies hold certificates to provide the same service in </w:t>
      </w:r>
      <w:r w:rsidR="002D592E" w:rsidRPr="002D592E">
        <w:rPr>
          <w:sz w:val="25"/>
          <w:szCs w:val="25"/>
        </w:rPr>
        <w:lastRenderedPageBreak/>
        <w:t>the same territory</w:t>
      </w:r>
      <w:r w:rsidR="00A65919">
        <w:rPr>
          <w:sz w:val="25"/>
          <w:szCs w:val="25"/>
        </w:rPr>
        <w:t xml:space="preserve"> as the Applicant seeks to provide</w:t>
      </w:r>
      <w:r w:rsidR="002D592E" w:rsidRPr="002D592E">
        <w:rPr>
          <w:sz w:val="25"/>
          <w:szCs w:val="25"/>
        </w:rPr>
        <w:t xml:space="preserve">, whether the objecting companies provide the same service, and whether the objecting companies will provide the same service to the satisfaction of the </w:t>
      </w:r>
      <w:r w:rsidR="002D592E">
        <w:rPr>
          <w:sz w:val="25"/>
          <w:szCs w:val="25"/>
        </w:rPr>
        <w:t>C</w:t>
      </w:r>
      <w:r w:rsidR="002D592E" w:rsidRPr="002D592E">
        <w:rPr>
          <w:sz w:val="25"/>
          <w:szCs w:val="25"/>
        </w:rPr>
        <w:t>ommission</w:t>
      </w:r>
      <w:r w:rsidR="007F2E6C" w:rsidRPr="002D592E">
        <w:rPr>
          <w:sz w:val="25"/>
          <w:szCs w:val="25"/>
        </w:rPr>
        <w:t>.</w:t>
      </w:r>
      <w:r w:rsidR="007F2E6C" w:rsidRPr="002D592E">
        <w:rPr>
          <w:rStyle w:val="FootnoteReference"/>
          <w:sz w:val="25"/>
          <w:szCs w:val="25"/>
        </w:rPr>
        <w:footnoteReference w:id="1"/>
      </w:r>
      <w:r w:rsidR="007F2E6C">
        <w:rPr>
          <w:sz w:val="25"/>
          <w:szCs w:val="25"/>
        </w:rPr>
        <w:t xml:space="preserve"> </w:t>
      </w:r>
    </w:p>
    <w:p w14:paraId="485BB7E5" w14:textId="77777777" w:rsidR="00A13DB1" w:rsidRDefault="00A13DB1" w:rsidP="00B74D5D">
      <w:pPr>
        <w:pStyle w:val="ListParagraph"/>
        <w:spacing w:line="288" w:lineRule="auto"/>
        <w:rPr>
          <w:sz w:val="25"/>
          <w:szCs w:val="25"/>
        </w:rPr>
      </w:pPr>
    </w:p>
    <w:p w14:paraId="01AAA775" w14:textId="76E481D6" w:rsidR="00A13DB1" w:rsidRDefault="00811ED2" w:rsidP="00B74D5D">
      <w:pPr>
        <w:pStyle w:val="NoSpacing"/>
        <w:numPr>
          <w:ilvl w:val="0"/>
          <w:numId w:val="8"/>
        </w:numPr>
        <w:spacing w:line="288" w:lineRule="auto"/>
        <w:ind w:left="0" w:hanging="720"/>
        <w:rPr>
          <w:sz w:val="25"/>
          <w:szCs w:val="25"/>
        </w:rPr>
      </w:pPr>
      <w:r>
        <w:rPr>
          <w:sz w:val="25"/>
          <w:szCs w:val="25"/>
        </w:rPr>
        <w:t>Julian H. Beattie</w:t>
      </w:r>
      <w:r w:rsidR="00A13DB1" w:rsidRPr="00AC76D5">
        <w:rPr>
          <w:sz w:val="25"/>
          <w:szCs w:val="25"/>
        </w:rPr>
        <w:t xml:space="preserve">, Assistant Attorney General, Olympia, Washington, represented Commission </w:t>
      </w:r>
      <w:r w:rsidR="00A13DB1">
        <w:rPr>
          <w:sz w:val="25"/>
          <w:szCs w:val="25"/>
        </w:rPr>
        <w:t>S</w:t>
      </w:r>
      <w:r w:rsidR="00A13DB1" w:rsidRPr="00AC76D5">
        <w:rPr>
          <w:sz w:val="25"/>
          <w:szCs w:val="25"/>
        </w:rPr>
        <w:t>taff (Staff).</w:t>
      </w:r>
      <w:r w:rsidR="00A13DB1" w:rsidRPr="00AC76D5">
        <w:rPr>
          <w:rStyle w:val="FootnoteReference"/>
          <w:sz w:val="25"/>
          <w:szCs w:val="25"/>
        </w:rPr>
        <w:footnoteReference w:id="2"/>
      </w:r>
      <w:r w:rsidR="00A13DB1" w:rsidRPr="00AC76D5">
        <w:rPr>
          <w:sz w:val="25"/>
          <w:szCs w:val="25"/>
        </w:rPr>
        <w:t xml:space="preserve">  </w:t>
      </w:r>
      <w:r>
        <w:rPr>
          <w:sz w:val="25"/>
          <w:szCs w:val="25"/>
        </w:rPr>
        <w:t>David Wiley</w:t>
      </w:r>
      <w:r w:rsidR="00371DE6">
        <w:rPr>
          <w:sz w:val="25"/>
          <w:szCs w:val="25"/>
        </w:rPr>
        <w:t xml:space="preserve">, </w:t>
      </w:r>
      <w:r>
        <w:rPr>
          <w:sz w:val="25"/>
          <w:szCs w:val="25"/>
        </w:rPr>
        <w:t>Williams, Kastner &amp; Gibbs PLLC</w:t>
      </w:r>
      <w:r w:rsidR="00371DE6">
        <w:rPr>
          <w:sz w:val="25"/>
          <w:szCs w:val="25"/>
        </w:rPr>
        <w:t xml:space="preserve">, Seattle, Washington, represented </w:t>
      </w:r>
      <w:r>
        <w:rPr>
          <w:sz w:val="25"/>
          <w:szCs w:val="25"/>
        </w:rPr>
        <w:t>Speedishuttle</w:t>
      </w:r>
      <w:r w:rsidR="00371DE6">
        <w:rPr>
          <w:sz w:val="25"/>
          <w:szCs w:val="25"/>
        </w:rPr>
        <w:t xml:space="preserve">.  </w:t>
      </w:r>
      <w:r>
        <w:rPr>
          <w:sz w:val="25"/>
          <w:szCs w:val="25"/>
        </w:rPr>
        <w:t>John Fricke</w:t>
      </w:r>
      <w:r w:rsidR="00371DE6">
        <w:rPr>
          <w:sz w:val="25"/>
          <w:szCs w:val="25"/>
        </w:rPr>
        <w:t xml:space="preserve">, </w:t>
      </w:r>
      <w:r>
        <w:rPr>
          <w:sz w:val="25"/>
          <w:szCs w:val="25"/>
        </w:rPr>
        <w:t xml:space="preserve">Vice </w:t>
      </w:r>
      <w:r w:rsidR="00371DE6">
        <w:rPr>
          <w:sz w:val="25"/>
          <w:szCs w:val="25"/>
        </w:rPr>
        <w:t>President</w:t>
      </w:r>
      <w:r>
        <w:rPr>
          <w:sz w:val="25"/>
          <w:szCs w:val="25"/>
        </w:rPr>
        <w:t>-Operations</w:t>
      </w:r>
      <w:r w:rsidR="00371DE6">
        <w:rPr>
          <w:sz w:val="25"/>
          <w:szCs w:val="25"/>
        </w:rPr>
        <w:t xml:space="preserve">, </w:t>
      </w:r>
      <w:r>
        <w:rPr>
          <w:sz w:val="25"/>
          <w:szCs w:val="25"/>
        </w:rPr>
        <w:t>Olympia</w:t>
      </w:r>
      <w:r w:rsidR="00371DE6">
        <w:rPr>
          <w:sz w:val="25"/>
          <w:szCs w:val="25"/>
        </w:rPr>
        <w:t xml:space="preserve">, Washington, represented </w:t>
      </w:r>
      <w:r>
        <w:rPr>
          <w:sz w:val="25"/>
          <w:szCs w:val="25"/>
        </w:rPr>
        <w:t>Capital Aeroporter</w:t>
      </w:r>
      <w:r w:rsidR="00371DE6">
        <w:rPr>
          <w:sz w:val="25"/>
          <w:szCs w:val="25"/>
        </w:rPr>
        <w:t xml:space="preserve">.  Wesley Marks, </w:t>
      </w:r>
      <w:r>
        <w:rPr>
          <w:sz w:val="25"/>
          <w:szCs w:val="25"/>
        </w:rPr>
        <w:t>CFO</w:t>
      </w:r>
      <w:r w:rsidR="00371DE6">
        <w:rPr>
          <w:sz w:val="25"/>
          <w:szCs w:val="25"/>
        </w:rPr>
        <w:t xml:space="preserve">, Renton, Washington, represented Shuttle Express. </w:t>
      </w:r>
    </w:p>
    <w:p w14:paraId="0AE6F020" w14:textId="77777777" w:rsidR="00371DE6" w:rsidRDefault="00371DE6" w:rsidP="00B74D5D">
      <w:pPr>
        <w:pStyle w:val="ListParagraph"/>
        <w:spacing w:line="288" w:lineRule="auto"/>
        <w:rPr>
          <w:sz w:val="25"/>
          <w:szCs w:val="25"/>
        </w:rPr>
      </w:pPr>
    </w:p>
    <w:p w14:paraId="56E07C63" w14:textId="02F8B14F" w:rsidR="00063DC1" w:rsidRDefault="00AE4DDF" w:rsidP="00B74D5D">
      <w:pPr>
        <w:pStyle w:val="NoSpacing"/>
        <w:numPr>
          <w:ilvl w:val="0"/>
          <w:numId w:val="8"/>
        </w:numPr>
        <w:spacing w:line="288" w:lineRule="auto"/>
        <w:ind w:left="0" w:hanging="720"/>
        <w:rPr>
          <w:sz w:val="25"/>
          <w:szCs w:val="25"/>
        </w:rPr>
      </w:pPr>
      <w:r>
        <w:rPr>
          <w:sz w:val="25"/>
          <w:szCs w:val="25"/>
        </w:rPr>
        <w:t>Cecil Morton, Speedishuttle</w:t>
      </w:r>
      <w:r w:rsidR="006A2682" w:rsidRPr="003208FD">
        <w:rPr>
          <w:sz w:val="25"/>
          <w:szCs w:val="25"/>
        </w:rPr>
        <w:t xml:space="preserve"> owner</w:t>
      </w:r>
      <w:r w:rsidR="006A2682">
        <w:rPr>
          <w:sz w:val="25"/>
          <w:szCs w:val="25"/>
        </w:rPr>
        <w:t xml:space="preserve"> </w:t>
      </w:r>
      <w:r w:rsidR="003208FD">
        <w:rPr>
          <w:sz w:val="25"/>
          <w:szCs w:val="25"/>
        </w:rPr>
        <w:t xml:space="preserve">and </w:t>
      </w:r>
      <w:r>
        <w:rPr>
          <w:sz w:val="25"/>
          <w:szCs w:val="25"/>
        </w:rPr>
        <w:t>p</w:t>
      </w:r>
      <w:r w:rsidR="003208FD">
        <w:rPr>
          <w:sz w:val="25"/>
          <w:szCs w:val="25"/>
        </w:rPr>
        <w:t>resident</w:t>
      </w:r>
      <w:r>
        <w:rPr>
          <w:sz w:val="25"/>
          <w:szCs w:val="25"/>
        </w:rPr>
        <w:t>,</w:t>
      </w:r>
      <w:r w:rsidR="003208FD">
        <w:rPr>
          <w:sz w:val="25"/>
          <w:szCs w:val="25"/>
        </w:rPr>
        <w:t xml:space="preserve"> </w:t>
      </w:r>
      <w:r>
        <w:rPr>
          <w:sz w:val="25"/>
          <w:szCs w:val="25"/>
        </w:rPr>
        <w:t>testified</w:t>
      </w:r>
      <w:r w:rsidR="001D5E6D" w:rsidRPr="0004291E">
        <w:rPr>
          <w:sz w:val="25"/>
          <w:szCs w:val="25"/>
        </w:rPr>
        <w:t xml:space="preserve"> about </w:t>
      </w:r>
      <w:r w:rsidR="006A2682">
        <w:rPr>
          <w:sz w:val="25"/>
          <w:szCs w:val="25"/>
        </w:rPr>
        <w:t>Speedishuttle</w:t>
      </w:r>
      <w:r w:rsidR="009226D7">
        <w:rPr>
          <w:sz w:val="25"/>
          <w:szCs w:val="25"/>
        </w:rPr>
        <w:t>’s 15-year history providing ai</w:t>
      </w:r>
      <w:r w:rsidR="00EC2813">
        <w:rPr>
          <w:sz w:val="25"/>
          <w:szCs w:val="25"/>
        </w:rPr>
        <w:t>rport shuttle service in Hawaii</w:t>
      </w:r>
      <w:r w:rsidR="009226D7">
        <w:rPr>
          <w:sz w:val="25"/>
          <w:szCs w:val="25"/>
        </w:rPr>
        <w:t xml:space="preserve"> and </w:t>
      </w:r>
      <w:r w:rsidR="007A7C0F">
        <w:rPr>
          <w:sz w:val="25"/>
          <w:szCs w:val="25"/>
        </w:rPr>
        <w:t>the company’s</w:t>
      </w:r>
      <w:r w:rsidR="009226D7">
        <w:rPr>
          <w:sz w:val="25"/>
          <w:szCs w:val="25"/>
        </w:rPr>
        <w:t xml:space="preserve"> decision to expand its business </w:t>
      </w:r>
      <w:r w:rsidR="006A2682">
        <w:rPr>
          <w:sz w:val="25"/>
          <w:szCs w:val="25"/>
        </w:rPr>
        <w:t xml:space="preserve">operations </w:t>
      </w:r>
      <w:r w:rsidR="009226D7">
        <w:rPr>
          <w:sz w:val="25"/>
          <w:szCs w:val="25"/>
        </w:rPr>
        <w:t xml:space="preserve">to Seattle.  </w:t>
      </w:r>
      <w:r w:rsidR="006A2682">
        <w:rPr>
          <w:sz w:val="25"/>
          <w:szCs w:val="25"/>
        </w:rPr>
        <w:t xml:space="preserve">Mr. Morton sponsored exhibits documenting </w:t>
      </w:r>
      <w:r w:rsidR="00DF0B7F">
        <w:rPr>
          <w:sz w:val="25"/>
          <w:szCs w:val="25"/>
        </w:rPr>
        <w:t xml:space="preserve">a </w:t>
      </w:r>
      <w:r w:rsidR="00FC4552">
        <w:rPr>
          <w:sz w:val="25"/>
          <w:szCs w:val="25"/>
        </w:rPr>
        <w:t xml:space="preserve">3.53 percent </w:t>
      </w:r>
      <w:r w:rsidR="00DF0B7F">
        <w:rPr>
          <w:sz w:val="25"/>
          <w:szCs w:val="25"/>
        </w:rPr>
        <w:t xml:space="preserve">increase in </w:t>
      </w:r>
      <w:r w:rsidR="00A04E84">
        <w:rPr>
          <w:sz w:val="25"/>
          <w:szCs w:val="25"/>
        </w:rPr>
        <w:t xml:space="preserve">airport </w:t>
      </w:r>
      <w:r w:rsidR="00DF0B7F">
        <w:rPr>
          <w:sz w:val="25"/>
          <w:szCs w:val="25"/>
        </w:rPr>
        <w:t xml:space="preserve">passenger </w:t>
      </w:r>
      <w:r w:rsidR="00A04E84">
        <w:rPr>
          <w:sz w:val="25"/>
          <w:szCs w:val="25"/>
        </w:rPr>
        <w:t>volume</w:t>
      </w:r>
      <w:r w:rsidR="006A2682">
        <w:rPr>
          <w:sz w:val="25"/>
          <w:szCs w:val="25"/>
        </w:rPr>
        <w:t xml:space="preserve"> </w:t>
      </w:r>
      <w:r w:rsidR="00A04E84">
        <w:rPr>
          <w:sz w:val="25"/>
          <w:szCs w:val="25"/>
        </w:rPr>
        <w:t>at SeaTac</w:t>
      </w:r>
      <w:r w:rsidR="006A2682">
        <w:rPr>
          <w:sz w:val="25"/>
          <w:szCs w:val="25"/>
        </w:rPr>
        <w:t xml:space="preserve"> </w:t>
      </w:r>
      <w:r w:rsidR="007A7C0F">
        <w:rPr>
          <w:sz w:val="25"/>
          <w:szCs w:val="25"/>
        </w:rPr>
        <w:t>between 2012 and</w:t>
      </w:r>
      <w:r w:rsidR="00FC4552">
        <w:rPr>
          <w:sz w:val="25"/>
          <w:szCs w:val="25"/>
        </w:rPr>
        <w:t xml:space="preserve"> 2013,</w:t>
      </w:r>
      <w:r w:rsidR="006A2682">
        <w:rPr>
          <w:rStyle w:val="FootnoteReference"/>
          <w:sz w:val="25"/>
          <w:szCs w:val="25"/>
        </w:rPr>
        <w:footnoteReference w:id="3"/>
      </w:r>
      <w:r w:rsidR="00FC4552">
        <w:rPr>
          <w:sz w:val="25"/>
          <w:szCs w:val="25"/>
        </w:rPr>
        <w:t xml:space="preserve"> and a population increase of more than 300,000 in King County between 2000 and 2012.</w:t>
      </w:r>
      <w:r w:rsidR="001D312F">
        <w:rPr>
          <w:rStyle w:val="FootnoteReference"/>
          <w:sz w:val="25"/>
          <w:szCs w:val="25"/>
        </w:rPr>
        <w:footnoteReference w:id="4"/>
      </w:r>
      <w:r w:rsidR="003208FD">
        <w:rPr>
          <w:sz w:val="25"/>
          <w:szCs w:val="25"/>
        </w:rPr>
        <w:t xml:space="preserve">  </w:t>
      </w:r>
      <w:r w:rsidR="00FC4552">
        <w:rPr>
          <w:sz w:val="25"/>
          <w:szCs w:val="25"/>
        </w:rPr>
        <w:t>Mr. Morton</w:t>
      </w:r>
      <w:r w:rsidR="003208FD">
        <w:rPr>
          <w:sz w:val="25"/>
          <w:szCs w:val="25"/>
        </w:rPr>
        <w:t xml:space="preserve"> also described Speedishuttle’s business model, which </w:t>
      </w:r>
      <w:r w:rsidR="00DF0B7F">
        <w:rPr>
          <w:sz w:val="25"/>
          <w:szCs w:val="25"/>
        </w:rPr>
        <w:t>offers</w:t>
      </w:r>
      <w:r w:rsidR="003208FD">
        <w:rPr>
          <w:sz w:val="25"/>
          <w:szCs w:val="25"/>
        </w:rPr>
        <w:t xml:space="preserve"> door-to-door scheduled passenger service only.  </w:t>
      </w:r>
    </w:p>
    <w:p w14:paraId="04EDABED" w14:textId="77777777" w:rsidR="00063DC1" w:rsidRDefault="00063DC1" w:rsidP="00B74D5D">
      <w:pPr>
        <w:pStyle w:val="ListParagraph"/>
        <w:spacing w:line="288" w:lineRule="auto"/>
        <w:rPr>
          <w:sz w:val="25"/>
          <w:szCs w:val="25"/>
        </w:rPr>
      </w:pPr>
    </w:p>
    <w:p w14:paraId="5896AD14" w14:textId="3E8C78E6" w:rsidR="00E32E8F" w:rsidRDefault="00063DC1" w:rsidP="00B74D5D">
      <w:pPr>
        <w:pStyle w:val="NoSpacing"/>
        <w:numPr>
          <w:ilvl w:val="0"/>
          <w:numId w:val="8"/>
        </w:numPr>
        <w:spacing w:line="288" w:lineRule="auto"/>
        <w:ind w:left="0" w:hanging="720"/>
        <w:rPr>
          <w:sz w:val="25"/>
          <w:szCs w:val="25"/>
        </w:rPr>
      </w:pPr>
      <w:r>
        <w:rPr>
          <w:sz w:val="25"/>
          <w:szCs w:val="25"/>
        </w:rPr>
        <w:t>Mr. Morton testified that a</w:t>
      </w:r>
      <w:r w:rsidR="003208FD">
        <w:rPr>
          <w:sz w:val="25"/>
          <w:szCs w:val="25"/>
        </w:rPr>
        <w:t>ll Speedishuttle customers are greeted outside the security gate</w:t>
      </w:r>
      <w:r w:rsidR="00435318">
        <w:rPr>
          <w:sz w:val="25"/>
          <w:szCs w:val="25"/>
        </w:rPr>
        <w:t xml:space="preserve"> by a company employee</w:t>
      </w:r>
      <w:r w:rsidR="003208FD">
        <w:rPr>
          <w:sz w:val="25"/>
          <w:szCs w:val="25"/>
        </w:rPr>
        <w:t>, escorted to the baggage claim, and then escorted to their shuttle.  The Company plans t</w:t>
      </w:r>
      <w:r w:rsidR="00746B36">
        <w:rPr>
          <w:sz w:val="25"/>
          <w:szCs w:val="25"/>
        </w:rPr>
        <w:t xml:space="preserve">o hire multilingual greeters to communicate with </w:t>
      </w:r>
      <w:r w:rsidR="00BA52F5">
        <w:rPr>
          <w:sz w:val="25"/>
          <w:szCs w:val="25"/>
        </w:rPr>
        <w:t>non-English speaking customers, and provides a multilingual website for reservations</w:t>
      </w:r>
      <w:r w:rsidR="00746B36">
        <w:rPr>
          <w:sz w:val="25"/>
          <w:szCs w:val="25"/>
        </w:rPr>
        <w:t>.  Speedishuttle operates a fleet of Mercedes Benz vehicles equipped with wheelchair accessible lifts, high ceilings, Speedishuttle TV,</w:t>
      </w:r>
      <w:r w:rsidR="00746B36">
        <w:rPr>
          <w:rStyle w:val="FootnoteReference"/>
          <w:sz w:val="25"/>
          <w:szCs w:val="25"/>
        </w:rPr>
        <w:footnoteReference w:id="5"/>
      </w:r>
      <w:r w:rsidR="00746B36">
        <w:rPr>
          <w:sz w:val="25"/>
          <w:szCs w:val="25"/>
        </w:rPr>
        <w:t xml:space="preserve"> and Wi-Fi.  Finally, Mr. Morton </w:t>
      </w:r>
      <w:r w:rsidR="00746B36">
        <w:rPr>
          <w:sz w:val="25"/>
          <w:szCs w:val="25"/>
        </w:rPr>
        <w:lastRenderedPageBreak/>
        <w:t>testified that Speedishuttle offers a service guarantee that all shuttles will depart within 20 minutes of check-</w:t>
      </w:r>
      <w:r w:rsidR="00D64472">
        <w:rPr>
          <w:sz w:val="25"/>
          <w:szCs w:val="25"/>
        </w:rPr>
        <w:t xml:space="preserve">in, compared to Shuttle Express’s guarantee of 30 minutes.  </w:t>
      </w:r>
    </w:p>
    <w:p w14:paraId="3B214FFC" w14:textId="77777777" w:rsidR="007B21E9" w:rsidRDefault="007B21E9" w:rsidP="00B74D5D">
      <w:pPr>
        <w:pStyle w:val="ListParagraph"/>
        <w:spacing w:line="288" w:lineRule="auto"/>
        <w:rPr>
          <w:sz w:val="25"/>
          <w:szCs w:val="25"/>
        </w:rPr>
      </w:pPr>
    </w:p>
    <w:p w14:paraId="13C8D1C9" w14:textId="6BED39DC" w:rsidR="007B21E9" w:rsidRPr="0004291E" w:rsidRDefault="007B21E9" w:rsidP="00B74D5D">
      <w:pPr>
        <w:pStyle w:val="NoSpacing"/>
        <w:numPr>
          <w:ilvl w:val="0"/>
          <w:numId w:val="8"/>
        </w:numPr>
        <w:spacing w:line="288" w:lineRule="auto"/>
        <w:ind w:left="0" w:hanging="720"/>
        <w:rPr>
          <w:sz w:val="25"/>
          <w:szCs w:val="25"/>
        </w:rPr>
      </w:pPr>
      <w:r>
        <w:rPr>
          <w:sz w:val="25"/>
          <w:szCs w:val="25"/>
        </w:rPr>
        <w:t xml:space="preserve">Speedishuttle’s CFO, Jack Roemer, testified about the Company’s proposed pricing model, which uses an equal per-person rate structure.  Shuttle Express, by contrast, uses a shared-ride model, which charges a high rate for the first passenger, and a </w:t>
      </w:r>
      <w:r w:rsidR="009B3D82">
        <w:rPr>
          <w:sz w:val="25"/>
          <w:szCs w:val="25"/>
        </w:rPr>
        <w:t xml:space="preserve">much </w:t>
      </w:r>
      <w:r>
        <w:rPr>
          <w:sz w:val="25"/>
          <w:szCs w:val="25"/>
        </w:rPr>
        <w:t>low</w:t>
      </w:r>
      <w:r w:rsidR="009B3D82">
        <w:rPr>
          <w:sz w:val="25"/>
          <w:szCs w:val="25"/>
        </w:rPr>
        <w:t>er</w:t>
      </w:r>
      <w:r>
        <w:rPr>
          <w:sz w:val="25"/>
          <w:szCs w:val="25"/>
        </w:rPr>
        <w:t xml:space="preserve"> rate for each additional passenger</w:t>
      </w:r>
      <w:r w:rsidR="00063DC1">
        <w:rPr>
          <w:sz w:val="25"/>
          <w:szCs w:val="25"/>
        </w:rPr>
        <w:t xml:space="preserve"> </w:t>
      </w:r>
      <w:r w:rsidR="00AE4DDF">
        <w:rPr>
          <w:sz w:val="25"/>
          <w:szCs w:val="25"/>
        </w:rPr>
        <w:t xml:space="preserve">for passengers </w:t>
      </w:r>
      <w:r w:rsidR="00063DC1">
        <w:rPr>
          <w:sz w:val="25"/>
          <w:szCs w:val="25"/>
        </w:rPr>
        <w:t>traveling together</w:t>
      </w:r>
      <w:r>
        <w:rPr>
          <w:sz w:val="25"/>
          <w:szCs w:val="25"/>
        </w:rPr>
        <w:t xml:space="preserve">. </w:t>
      </w:r>
    </w:p>
    <w:p w14:paraId="277AC49B" w14:textId="77777777" w:rsidR="00E32E8F" w:rsidRDefault="00E32E8F" w:rsidP="00B74D5D">
      <w:pPr>
        <w:pStyle w:val="ListParagraph"/>
        <w:spacing w:line="288" w:lineRule="auto"/>
        <w:rPr>
          <w:sz w:val="25"/>
          <w:szCs w:val="25"/>
        </w:rPr>
      </w:pPr>
    </w:p>
    <w:p w14:paraId="31761E35" w14:textId="15E5B240" w:rsidR="00AE4DDF" w:rsidRDefault="00B225B5" w:rsidP="00B74D5D">
      <w:pPr>
        <w:pStyle w:val="NoSpacing"/>
        <w:numPr>
          <w:ilvl w:val="0"/>
          <w:numId w:val="8"/>
        </w:numPr>
        <w:spacing w:line="288" w:lineRule="auto"/>
        <w:ind w:left="0" w:hanging="720"/>
        <w:rPr>
          <w:sz w:val="25"/>
          <w:szCs w:val="25"/>
        </w:rPr>
      </w:pPr>
      <w:r>
        <w:rPr>
          <w:sz w:val="25"/>
          <w:szCs w:val="25"/>
        </w:rPr>
        <w:t>Wesley Marks</w:t>
      </w:r>
      <w:r w:rsidR="00887A73">
        <w:rPr>
          <w:sz w:val="25"/>
          <w:szCs w:val="25"/>
        </w:rPr>
        <w:t xml:space="preserve"> testified for </w:t>
      </w:r>
      <w:r>
        <w:rPr>
          <w:sz w:val="25"/>
          <w:szCs w:val="25"/>
        </w:rPr>
        <w:t>Shuttle Express</w:t>
      </w:r>
      <w:r w:rsidR="00E32E8F">
        <w:rPr>
          <w:sz w:val="25"/>
          <w:szCs w:val="25"/>
        </w:rPr>
        <w:t xml:space="preserve"> </w:t>
      </w:r>
      <w:r w:rsidR="00887A73">
        <w:rPr>
          <w:sz w:val="25"/>
          <w:szCs w:val="25"/>
        </w:rPr>
        <w:t xml:space="preserve">that the Company currently </w:t>
      </w:r>
      <w:r w:rsidR="00E32E8F">
        <w:rPr>
          <w:sz w:val="25"/>
          <w:szCs w:val="25"/>
        </w:rPr>
        <w:t xml:space="preserve">provides </w:t>
      </w:r>
      <w:r>
        <w:rPr>
          <w:sz w:val="25"/>
          <w:szCs w:val="25"/>
        </w:rPr>
        <w:t>door-to-door</w:t>
      </w:r>
      <w:r w:rsidR="00050DD7">
        <w:rPr>
          <w:sz w:val="25"/>
          <w:szCs w:val="25"/>
        </w:rPr>
        <w:t xml:space="preserve"> </w:t>
      </w:r>
      <w:r w:rsidR="00E32E8F">
        <w:rPr>
          <w:sz w:val="25"/>
          <w:szCs w:val="25"/>
        </w:rPr>
        <w:t xml:space="preserve">service </w:t>
      </w:r>
      <w:r>
        <w:rPr>
          <w:sz w:val="25"/>
          <w:szCs w:val="25"/>
        </w:rPr>
        <w:t xml:space="preserve">between SeaTac Airport and each of the points in King County </w:t>
      </w:r>
      <w:r w:rsidR="007B21E9">
        <w:rPr>
          <w:sz w:val="25"/>
          <w:szCs w:val="25"/>
        </w:rPr>
        <w:t>that Speedishu</w:t>
      </w:r>
      <w:r w:rsidR="009B3D82">
        <w:rPr>
          <w:sz w:val="25"/>
          <w:szCs w:val="25"/>
        </w:rPr>
        <w:t>ttle proposes to serve, with the exception of restricted portions of</w:t>
      </w:r>
      <w:r w:rsidR="002C00FD">
        <w:rPr>
          <w:sz w:val="25"/>
          <w:szCs w:val="25"/>
        </w:rPr>
        <w:t xml:space="preserve"> </w:t>
      </w:r>
      <w:r w:rsidR="002C00FD" w:rsidRPr="002C00FD">
        <w:rPr>
          <w:sz w:val="25"/>
          <w:szCs w:val="25"/>
        </w:rPr>
        <w:t>Enumclaw</w:t>
      </w:r>
      <w:r w:rsidR="009B3D82" w:rsidRPr="002C00FD">
        <w:rPr>
          <w:sz w:val="25"/>
          <w:szCs w:val="25"/>
        </w:rPr>
        <w:t xml:space="preserve"> and North Bend.</w:t>
      </w:r>
      <w:r w:rsidR="009B3D82" w:rsidRPr="002C00FD">
        <w:rPr>
          <w:rStyle w:val="FootnoteReference"/>
          <w:sz w:val="25"/>
          <w:szCs w:val="25"/>
        </w:rPr>
        <w:footnoteReference w:id="6"/>
      </w:r>
      <w:r w:rsidR="009B3D82">
        <w:rPr>
          <w:sz w:val="25"/>
          <w:szCs w:val="25"/>
        </w:rPr>
        <w:t xml:space="preserve"> </w:t>
      </w:r>
      <w:r w:rsidR="002E68D9">
        <w:rPr>
          <w:sz w:val="25"/>
          <w:szCs w:val="25"/>
        </w:rPr>
        <w:t xml:space="preserve"> On cross-examination,</w:t>
      </w:r>
      <w:r w:rsidR="009B3D82">
        <w:rPr>
          <w:sz w:val="25"/>
          <w:szCs w:val="25"/>
        </w:rPr>
        <w:t xml:space="preserve"> Mr. Marks testified that Wi-Fi service is available in ten of Shuttle Express’s 107 vehicles, and the Company’s website </w:t>
      </w:r>
      <w:r w:rsidR="002E68D9">
        <w:rPr>
          <w:sz w:val="25"/>
          <w:szCs w:val="25"/>
        </w:rPr>
        <w:t>is</w:t>
      </w:r>
      <w:r w:rsidR="009B3D82">
        <w:rPr>
          <w:sz w:val="25"/>
          <w:szCs w:val="25"/>
        </w:rPr>
        <w:t xml:space="preserve"> English</w:t>
      </w:r>
      <w:r w:rsidR="002C00FD">
        <w:rPr>
          <w:sz w:val="25"/>
          <w:szCs w:val="25"/>
        </w:rPr>
        <w:t>-</w:t>
      </w:r>
      <w:r w:rsidR="002E68D9">
        <w:rPr>
          <w:sz w:val="25"/>
          <w:szCs w:val="25"/>
        </w:rPr>
        <w:t>only</w:t>
      </w:r>
      <w:r w:rsidR="009B3D82">
        <w:rPr>
          <w:sz w:val="25"/>
          <w:szCs w:val="25"/>
        </w:rPr>
        <w:t>.</w:t>
      </w:r>
      <w:r w:rsidR="009C7AF8">
        <w:rPr>
          <w:sz w:val="25"/>
          <w:szCs w:val="25"/>
        </w:rPr>
        <w:t xml:space="preserve">  </w:t>
      </w:r>
    </w:p>
    <w:p w14:paraId="6F5C88A9" w14:textId="77777777" w:rsidR="00AE4DDF" w:rsidRDefault="00AE4DDF" w:rsidP="00B74D5D">
      <w:pPr>
        <w:pStyle w:val="ListParagraph"/>
        <w:spacing w:line="288" w:lineRule="auto"/>
        <w:rPr>
          <w:sz w:val="25"/>
          <w:szCs w:val="25"/>
        </w:rPr>
      </w:pPr>
    </w:p>
    <w:p w14:paraId="0065D310" w14:textId="54371E4B" w:rsidR="00A70D59" w:rsidRDefault="009C7AF8" w:rsidP="00B74D5D">
      <w:pPr>
        <w:pStyle w:val="NoSpacing"/>
        <w:numPr>
          <w:ilvl w:val="0"/>
          <w:numId w:val="8"/>
        </w:numPr>
        <w:spacing w:line="288" w:lineRule="auto"/>
        <w:ind w:left="0" w:hanging="720"/>
        <w:rPr>
          <w:sz w:val="25"/>
          <w:szCs w:val="25"/>
        </w:rPr>
      </w:pPr>
      <w:r>
        <w:rPr>
          <w:sz w:val="25"/>
          <w:szCs w:val="25"/>
        </w:rPr>
        <w:t xml:space="preserve">Paul Kajanoff, president of Shuttle Express, testified about the Company’s history of customer satisfaction.  On cross-examination, Mr. Kajanoff testified about </w:t>
      </w:r>
      <w:r w:rsidR="006B0235">
        <w:rPr>
          <w:sz w:val="25"/>
          <w:szCs w:val="25"/>
        </w:rPr>
        <w:t xml:space="preserve">a Commission </w:t>
      </w:r>
      <w:r>
        <w:rPr>
          <w:sz w:val="25"/>
          <w:szCs w:val="25"/>
        </w:rPr>
        <w:t xml:space="preserve">enforcement action brought against Shuttle Express </w:t>
      </w:r>
      <w:r w:rsidR="008E5229">
        <w:rPr>
          <w:sz w:val="25"/>
          <w:szCs w:val="25"/>
        </w:rPr>
        <w:t xml:space="preserve">in Docket TC-120323 </w:t>
      </w:r>
      <w:r w:rsidR="00C3326B">
        <w:rPr>
          <w:sz w:val="25"/>
          <w:szCs w:val="25"/>
        </w:rPr>
        <w:t xml:space="preserve">for relying on independent contractors to transport passengers on 5,715 occasions </w:t>
      </w:r>
      <w:r w:rsidR="00EC078A">
        <w:rPr>
          <w:sz w:val="25"/>
          <w:szCs w:val="25"/>
        </w:rPr>
        <w:t>during</w:t>
      </w:r>
      <w:r w:rsidR="006B0235" w:rsidRPr="00EC078A">
        <w:rPr>
          <w:sz w:val="25"/>
          <w:szCs w:val="25"/>
        </w:rPr>
        <w:t xml:space="preserve"> a </w:t>
      </w:r>
      <w:r w:rsidR="00530ABA" w:rsidRPr="00EC078A">
        <w:rPr>
          <w:sz w:val="25"/>
          <w:szCs w:val="25"/>
        </w:rPr>
        <w:t>one</w:t>
      </w:r>
      <w:r w:rsidR="006B0235" w:rsidRPr="00EC078A">
        <w:rPr>
          <w:sz w:val="25"/>
          <w:szCs w:val="25"/>
        </w:rPr>
        <w:t>-year period</w:t>
      </w:r>
      <w:r w:rsidR="006B0235">
        <w:rPr>
          <w:sz w:val="25"/>
          <w:szCs w:val="25"/>
        </w:rPr>
        <w:t xml:space="preserve"> </w:t>
      </w:r>
      <w:r w:rsidR="00C3326B">
        <w:rPr>
          <w:sz w:val="25"/>
          <w:szCs w:val="25"/>
        </w:rPr>
        <w:t>rather t</w:t>
      </w:r>
      <w:r w:rsidR="002C00FD">
        <w:rPr>
          <w:sz w:val="25"/>
          <w:szCs w:val="25"/>
        </w:rPr>
        <w:t>han using company employees</w:t>
      </w:r>
      <w:r w:rsidR="00C3326B">
        <w:rPr>
          <w:sz w:val="25"/>
          <w:szCs w:val="25"/>
        </w:rPr>
        <w:t xml:space="preserve"> as required by </w:t>
      </w:r>
      <w:r w:rsidR="006B0235">
        <w:rPr>
          <w:sz w:val="25"/>
          <w:szCs w:val="25"/>
        </w:rPr>
        <w:t>Commission</w:t>
      </w:r>
      <w:r w:rsidR="00C3326B">
        <w:rPr>
          <w:sz w:val="25"/>
          <w:szCs w:val="25"/>
        </w:rPr>
        <w:t xml:space="preserve"> rule.  Mr. Kajanoff explained that although Shuttle Express had </w:t>
      </w:r>
      <w:r w:rsidR="00CC5BDA">
        <w:rPr>
          <w:sz w:val="25"/>
          <w:szCs w:val="25"/>
        </w:rPr>
        <w:t xml:space="preserve">a sufficient number of </w:t>
      </w:r>
      <w:r w:rsidR="00C3326B">
        <w:rPr>
          <w:sz w:val="25"/>
          <w:szCs w:val="25"/>
        </w:rPr>
        <w:t>vehicles and drivers available, the company made a polic</w:t>
      </w:r>
      <w:r w:rsidR="00A70D59">
        <w:rPr>
          <w:sz w:val="25"/>
          <w:szCs w:val="25"/>
        </w:rPr>
        <w:t>y decision to use contractors on those occasions</w:t>
      </w:r>
      <w:r w:rsidR="006B0235">
        <w:rPr>
          <w:sz w:val="25"/>
          <w:szCs w:val="25"/>
        </w:rPr>
        <w:t xml:space="preserve"> to provide upgraded service</w:t>
      </w:r>
      <w:r w:rsidR="00A70D59">
        <w:rPr>
          <w:sz w:val="25"/>
          <w:szCs w:val="25"/>
        </w:rPr>
        <w:t>.</w:t>
      </w:r>
    </w:p>
    <w:p w14:paraId="2BD52B87" w14:textId="0A2F5E0D" w:rsidR="00E32E8F" w:rsidRDefault="002C00FD" w:rsidP="00B74D5D">
      <w:pPr>
        <w:pStyle w:val="NoSpacing"/>
        <w:spacing w:line="288" w:lineRule="auto"/>
        <w:rPr>
          <w:sz w:val="25"/>
          <w:szCs w:val="25"/>
        </w:rPr>
      </w:pPr>
      <w:r>
        <w:rPr>
          <w:sz w:val="25"/>
          <w:szCs w:val="25"/>
        </w:rPr>
        <w:t>Mr. Kajanoff</w:t>
      </w:r>
      <w:r w:rsidR="00B42CE5">
        <w:rPr>
          <w:sz w:val="25"/>
          <w:szCs w:val="25"/>
        </w:rPr>
        <w:t xml:space="preserve"> argued</w:t>
      </w:r>
      <w:r>
        <w:rPr>
          <w:sz w:val="25"/>
          <w:szCs w:val="25"/>
        </w:rPr>
        <w:t xml:space="preserve"> </w:t>
      </w:r>
      <w:r w:rsidR="00B42CE5">
        <w:rPr>
          <w:sz w:val="25"/>
          <w:szCs w:val="25"/>
        </w:rPr>
        <w:t xml:space="preserve">that the population density in King County does not warrant the entry of additional operators, and that approving Speedishuttle’s application would not be in the public interest.  </w:t>
      </w:r>
      <w:r w:rsidR="00C3326B">
        <w:rPr>
          <w:sz w:val="25"/>
          <w:szCs w:val="25"/>
        </w:rPr>
        <w:t xml:space="preserve">  </w:t>
      </w:r>
      <w:r w:rsidR="00887A73">
        <w:rPr>
          <w:sz w:val="25"/>
          <w:szCs w:val="25"/>
        </w:rPr>
        <w:br/>
      </w:r>
      <w:r w:rsidR="00E32E8F">
        <w:rPr>
          <w:sz w:val="25"/>
          <w:szCs w:val="25"/>
        </w:rPr>
        <w:t xml:space="preserve"> </w:t>
      </w:r>
    </w:p>
    <w:p w14:paraId="621948B9" w14:textId="67FE3D40" w:rsidR="003576F8" w:rsidRDefault="00B225B5" w:rsidP="00B74D5D">
      <w:pPr>
        <w:pStyle w:val="NoSpacing"/>
        <w:numPr>
          <w:ilvl w:val="0"/>
          <w:numId w:val="8"/>
        </w:numPr>
        <w:spacing w:line="288" w:lineRule="auto"/>
        <w:ind w:left="0" w:hanging="720"/>
        <w:rPr>
          <w:sz w:val="25"/>
          <w:szCs w:val="25"/>
        </w:rPr>
      </w:pPr>
      <w:r>
        <w:rPr>
          <w:sz w:val="25"/>
          <w:szCs w:val="25"/>
        </w:rPr>
        <w:t>James and John Fricke testified for Capital Aeroporter</w:t>
      </w:r>
      <w:r w:rsidR="00BA52F5">
        <w:rPr>
          <w:sz w:val="25"/>
          <w:szCs w:val="25"/>
        </w:rPr>
        <w:t>. John Fricke testified</w:t>
      </w:r>
      <w:r w:rsidR="00E32E8F">
        <w:rPr>
          <w:sz w:val="25"/>
          <w:szCs w:val="25"/>
        </w:rPr>
        <w:t xml:space="preserve"> </w:t>
      </w:r>
      <w:r w:rsidR="00887A73">
        <w:rPr>
          <w:sz w:val="25"/>
          <w:szCs w:val="25"/>
        </w:rPr>
        <w:t xml:space="preserve">that the </w:t>
      </w:r>
      <w:r w:rsidR="006B0235">
        <w:rPr>
          <w:sz w:val="25"/>
          <w:szCs w:val="25"/>
        </w:rPr>
        <w:t>c</w:t>
      </w:r>
      <w:r w:rsidR="00887A73">
        <w:rPr>
          <w:sz w:val="25"/>
          <w:szCs w:val="25"/>
        </w:rPr>
        <w:t xml:space="preserve">ompany </w:t>
      </w:r>
      <w:r w:rsidR="00E32E8F">
        <w:rPr>
          <w:sz w:val="25"/>
          <w:szCs w:val="25"/>
        </w:rPr>
        <w:t xml:space="preserve">provides </w:t>
      </w:r>
      <w:r>
        <w:rPr>
          <w:sz w:val="25"/>
          <w:szCs w:val="25"/>
        </w:rPr>
        <w:t>door-to-door</w:t>
      </w:r>
      <w:r w:rsidR="00E32E8F">
        <w:rPr>
          <w:sz w:val="25"/>
          <w:szCs w:val="25"/>
        </w:rPr>
        <w:t xml:space="preserve"> passenger service between </w:t>
      </w:r>
      <w:r>
        <w:rPr>
          <w:sz w:val="25"/>
          <w:szCs w:val="25"/>
        </w:rPr>
        <w:t xml:space="preserve">SeaTac Airport and several </w:t>
      </w:r>
      <w:r w:rsidR="002C00FD">
        <w:rPr>
          <w:sz w:val="25"/>
          <w:szCs w:val="25"/>
        </w:rPr>
        <w:t xml:space="preserve">of the </w:t>
      </w:r>
      <w:r>
        <w:rPr>
          <w:sz w:val="25"/>
          <w:szCs w:val="25"/>
        </w:rPr>
        <w:t xml:space="preserve">points in </w:t>
      </w:r>
      <w:r w:rsidR="00435318">
        <w:rPr>
          <w:sz w:val="25"/>
          <w:szCs w:val="25"/>
        </w:rPr>
        <w:t xml:space="preserve">South King County </w:t>
      </w:r>
      <w:r w:rsidR="002C00FD">
        <w:rPr>
          <w:sz w:val="25"/>
          <w:szCs w:val="25"/>
        </w:rPr>
        <w:t xml:space="preserve">that </w:t>
      </w:r>
      <w:r w:rsidR="00435318">
        <w:rPr>
          <w:sz w:val="25"/>
          <w:szCs w:val="25"/>
        </w:rPr>
        <w:t>Speedishuttle</w:t>
      </w:r>
      <w:r>
        <w:rPr>
          <w:sz w:val="25"/>
          <w:szCs w:val="25"/>
        </w:rPr>
        <w:t xml:space="preserve"> </w:t>
      </w:r>
      <w:r w:rsidR="002C00FD">
        <w:rPr>
          <w:sz w:val="25"/>
          <w:szCs w:val="25"/>
        </w:rPr>
        <w:t>seeks to serve</w:t>
      </w:r>
      <w:r w:rsidR="007F2E6C" w:rsidRPr="00457C4D">
        <w:rPr>
          <w:sz w:val="25"/>
          <w:szCs w:val="25"/>
        </w:rPr>
        <w:t xml:space="preserve">. </w:t>
      </w:r>
      <w:r w:rsidR="0004291E" w:rsidRPr="00457C4D">
        <w:rPr>
          <w:sz w:val="25"/>
          <w:szCs w:val="25"/>
        </w:rPr>
        <w:t xml:space="preserve"> </w:t>
      </w:r>
      <w:r w:rsidR="00B42CE5">
        <w:rPr>
          <w:sz w:val="25"/>
          <w:szCs w:val="25"/>
        </w:rPr>
        <w:t xml:space="preserve">James Fricke testified about the number and seating capacity of Capital Aerporter’s vehicles, </w:t>
      </w:r>
      <w:r w:rsidR="00B42CE5">
        <w:rPr>
          <w:sz w:val="25"/>
          <w:szCs w:val="25"/>
        </w:rPr>
        <w:lastRenderedPageBreak/>
        <w:t xml:space="preserve">the company’s telephone and online reservation systems, and the company’s </w:t>
      </w:r>
      <w:r w:rsidR="002C00FD">
        <w:rPr>
          <w:sz w:val="25"/>
          <w:szCs w:val="25"/>
        </w:rPr>
        <w:t>ten</w:t>
      </w:r>
      <w:r w:rsidR="00B42CE5">
        <w:rPr>
          <w:sz w:val="25"/>
          <w:szCs w:val="25"/>
        </w:rPr>
        <w:t xml:space="preserve">-minute pickup window.  </w:t>
      </w:r>
      <w:r w:rsidR="00AE4DDF">
        <w:rPr>
          <w:sz w:val="25"/>
          <w:szCs w:val="25"/>
        </w:rPr>
        <w:t xml:space="preserve">All of Capital Aeroporter’s vehicles are equipped with Wi-Fi service.  </w:t>
      </w:r>
      <w:r w:rsidR="00B42CE5">
        <w:rPr>
          <w:sz w:val="25"/>
          <w:szCs w:val="25"/>
        </w:rPr>
        <w:t xml:space="preserve">On cross examination, James Fricke testified that door-to-door shared ride service is not available 24 hours per day in King County; a customer seeking that service from Capital Aeroporter </w:t>
      </w:r>
      <w:r w:rsidR="002C00FD">
        <w:rPr>
          <w:sz w:val="25"/>
          <w:szCs w:val="25"/>
        </w:rPr>
        <w:t>must purchase</w:t>
      </w:r>
      <w:r w:rsidR="00AE4DDF">
        <w:rPr>
          <w:sz w:val="25"/>
          <w:szCs w:val="25"/>
        </w:rPr>
        <w:t xml:space="preserve"> direct van service.  John Fricke testified on cross examination that Capital Aeroporter </w:t>
      </w:r>
      <w:r w:rsidR="002C00FD">
        <w:rPr>
          <w:sz w:val="25"/>
          <w:szCs w:val="25"/>
        </w:rPr>
        <w:t>has an English-only</w:t>
      </w:r>
      <w:r w:rsidR="00AE4DDF">
        <w:rPr>
          <w:sz w:val="25"/>
          <w:szCs w:val="25"/>
        </w:rPr>
        <w:t xml:space="preserve"> website, </w:t>
      </w:r>
      <w:r w:rsidR="002C00FD">
        <w:rPr>
          <w:sz w:val="25"/>
          <w:szCs w:val="25"/>
        </w:rPr>
        <w:t>and does not have airport greeters or TVs in its vehicles</w:t>
      </w:r>
      <w:r w:rsidR="00AE4DDF">
        <w:rPr>
          <w:sz w:val="25"/>
          <w:szCs w:val="25"/>
        </w:rPr>
        <w:t xml:space="preserve">. </w:t>
      </w:r>
      <w:r w:rsidR="003576F8">
        <w:rPr>
          <w:sz w:val="25"/>
          <w:szCs w:val="25"/>
        </w:rPr>
        <w:br/>
      </w:r>
    </w:p>
    <w:p w14:paraId="3BD63E7A" w14:textId="2BFB5C1C" w:rsidR="0004291E" w:rsidRPr="00E04FEB" w:rsidRDefault="003576F8" w:rsidP="00B74D5D">
      <w:pPr>
        <w:pStyle w:val="NoSpacing"/>
        <w:numPr>
          <w:ilvl w:val="0"/>
          <w:numId w:val="8"/>
        </w:numPr>
        <w:spacing w:line="288" w:lineRule="auto"/>
        <w:ind w:left="0" w:hanging="720"/>
        <w:rPr>
          <w:sz w:val="25"/>
          <w:szCs w:val="25"/>
        </w:rPr>
      </w:pPr>
      <w:r>
        <w:rPr>
          <w:sz w:val="25"/>
          <w:szCs w:val="25"/>
        </w:rPr>
        <w:t>Staff did not present any evidence or take a position on the objections.</w:t>
      </w:r>
      <w:r w:rsidR="00391A29" w:rsidRPr="00457C4D">
        <w:rPr>
          <w:sz w:val="25"/>
          <w:szCs w:val="25"/>
        </w:rPr>
        <w:br/>
      </w:r>
    </w:p>
    <w:p w14:paraId="2527A6E3" w14:textId="77777777" w:rsidR="0002076F" w:rsidRPr="0002076F" w:rsidRDefault="0002076F" w:rsidP="00B74D5D">
      <w:pPr>
        <w:pStyle w:val="ListParagraph"/>
        <w:spacing w:line="288" w:lineRule="auto"/>
        <w:ind w:left="0"/>
        <w:jc w:val="center"/>
        <w:rPr>
          <w:b/>
          <w:sz w:val="25"/>
          <w:szCs w:val="25"/>
        </w:rPr>
      </w:pPr>
      <w:r w:rsidRPr="0002076F">
        <w:rPr>
          <w:b/>
          <w:sz w:val="25"/>
          <w:szCs w:val="25"/>
        </w:rPr>
        <w:t>DISCUSSION AND DECISION</w:t>
      </w:r>
      <w:r w:rsidR="000A3F85">
        <w:rPr>
          <w:b/>
          <w:sz w:val="25"/>
          <w:szCs w:val="25"/>
        </w:rPr>
        <w:br/>
      </w:r>
    </w:p>
    <w:p w14:paraId="7D3A20C3" w14:textId="30199FEE" w:rsidR="00C92C8F" w:rsidRDefault="00C92C8F" w:rsidP="00B74D5D">
      <w:pPr>
        <w:pStyle w:val="NoSpacing"/>
        <w:numPr>
          <w:ilvl w:val="0"/>
          <w:numId w:val="8"/>
        </w:numPr>
        <w:spacing w:line="288" w:lineRule="auto"/>
        <w:ind w:left="0" w:hanging="720"/>
        <w:rPr>
          <w:sz w:val="25"/>
          <w:szCs w:val="25"/>
        </w:rPr>
      </w:pPr>
      <w:r>
        <w:rPr>
          <w:sz w:val="25"/>
          <w:szCs w:val="25"/>
        </w:rPr>
        <w:t xml:space="preserve">On September 21, 2013, the Commission </w:t>
      </w:r>
      <w:r w:rsidR="002D49D9">
        <w:rPr>
          <w:sz w:val="25"/>
          <w:szCs w:val="25"/>
        </w:rPr>
        <w:t>amended its</w:t>
      </w:r>
      <w:r>
        <w:rPr>
          <w:sz w:val="25"/>
          <w:szCs w:val="25"/>
        </w:rPr>
        <w:t xml:space="preserve"> rules governing the Commission’s review of applications for authority to operate a passenger transportation company in Washington.</w:t>
      </w:r>
      <w:r w:rsidR="007C69C3">
        <w:rPr>
          <w:rStyle w:val="FootnoteReference"/>
          <w:sz w:val="25"/>
          <w:szCs w:val="25"/>
        </w:rPr>
        <w:footnoteReference w:id="7"/>
      </w:r>
      <w:r>
        <w:rPr>
          <w:sz w:val="25"/>
          <w:szCs w:val="25"/>
        </w:rPr>
        <w:t xml:space="preserve"> </w:t>
      </w:r>
      <w:r w:rsidR="007C69C3">
        <w:rPr>
          <w:sz w:val="25"/>
          <w:szCs w:val="25"/>
        </w:rPr>
        <w:t xml:space="preserve"> </w:t>
      </w:r>
      <w:r w:rsidR="00605D5B">
        <w:rPr>
          <w:sz w:val="25"/>
          <w:szCs w:val="25"/>
        </w:rPr>
        <w:t xml:space="preserve">The </w:t>
      </w:r>
      <w:r w:rsidR="007C69C3">
        <w:rPr>
          <w:sz w:val="25"/>
          <w:szCs w:val="25"/>
        </w:rPr>
        <w:t>changes clarify and streamline the application process</w:t>
      </w:r>
      <w:r w:rsidR="00457C4D">
        <w:rPr>
          <w:sz w:val="25"/>
          <w:szCs w:val="25"/>
        </w:rPr>
        <w:t xml:space="preserve"> for companies seeking to provide such service</w:t>
      </w:r>
      <w:r w:rsidR="000E407B">
        <w:rPr>
          <w:sz w:val="25"/>
          <w:szCs w:val="25"/>
        </w:rPr>
        <w:t xml:space="preserve">, give companies </w:t>
      </w:r>
      <w:r w:rsidR="002C00FD">
        <w:rPr>
          <w:sz w:val="25"/>
          <w:szCs w:val="25"/>
        </w:rPr>
        <w:t xml:space="preserve">rate </w:t>
      </w:r>
      <w:r w:rsidR="000E407B">
        <w:rPr>
          <w:sz w:val="25"/>
          <w:szCs w:val="25"/>
        </w:rPr>
        <w:t>flexibility, and promote competition in the auto transportation industry</w:t>
      </w:r>
      <w:r w:rsidR="000B44B9">
        <w:rPr>
          <w:sz w:val="25"/>
          <w:szCs w:val="25"/>
        </w:rPr>
        <w:t>.</w:t>
      </w:r>
      <w:r w:rsidR="003A73E0">
        <w:rPr>
          <w:rStyle w:val="FootnoteReference"/>
          <w:sz w:val="25"/>
          <w:szCs w:val="25"/>
        </w:rPr>
        <w:footnoteReference w:id="8"/>
      </w:r>
      <w:r w:rsidR="000B44B9">
        <w:rPr>
          <w:sz w:val="25"/>
          <w:szCs w:val="25"/>
        </w:rPr>
        <w:t xml:space="preserve">  </w:t>
      </w:r>
      <w:r w:rsidR="006C363E">
        <w:rPr>
          <w:sz w:val="25"/>
          <w:szCs w:val="25"/>
        </w:rPr>
        <w:t>Existing</w:t>
      </w:r>
      <w:r w:rsidR="002C4562">
        <w:rPr>
          <w:sz w:val="25"/>
          <w:szCs w:val="25"/>
        </w:rPr>
        <w:t xml:space="preserve"> companies may file objections </w:t>
      </w:r>
      <w:r w:rsidR="006C363E">
        <w:rPr>
          <w:sz w:val="25"/>
          <w:szCs w:val="25"/>
        </w:rPr>
        <w:t xml:space="preserve">to new applications </w:t>
      </w:r>
      <w:r w:rsidR="002C4562">
        <w:rPr>
          <w:sz w:val="25"/>
          <w:szCs w:val="25"/>
        </w:rPr>
        <w:t>on limited grounds</w:t>
      </w:r>
      <w:r w:rsidR="006C363E">
        <w:rPr>
          <w:sz w:val="25"/>
          <w:szCs w:val="25"/>
        </w:rPr>
        <w:t xml:space="preserve"> that,</w:t>
      </w:r>
      <w:r w:rsidR="002C4562">
        <w:rPr>
          <w:sz w:val="25"/>
          <w:szCs w:val="25"/>
        </w:rPr>
        <w:t xml:space="preserve"> if sustained</w:t>
      </w:r>
      <w:r w:rsidR="006C363E">
        <w:rPr>
          <w:sz w:val="25"/>
          <w:szCs w:val="25"/>
        </w:rPr>
        <w:t>,</w:t>
      </w:r>
      <w:r w:rsidR="002C4562">
        <w:rPr>
          <w:sz w:val="25"/>
          <w:szCs w:val="25"/>
        </w:rPr>
        <w:t xml:space="preserve"> will resu</w:t>
      </w:r>
      <w:r w:rsidR="006C363E">
        <w:rPr>
          <w:sz w:val="25"/>
          <w:szCs w:val="25"/>
        </w:rPr>
        <w:t>lt in denial of the application.</w:t>
      </w:r>
      <w:r w:rsidR="002C4562">
        <w:rPr>
          <w:sz w:val="25"/>
          <w:szCs w:val="25"/>
        </w:rPr>
        <w:t xml:space="preserve"> </w:t>
      </w:r>
      <w:r w:rsidR="006C363E">
        <w:rPr>
          <w:sz w:val="25"/>
          <w:szCs w:val="25"/>
        </w:rPr>
        <w:t xml:space="preserve"> If the objections are</w:t>
      </w:r>
      <w:r w:rsidR="002C4562">
        <w:rPr>
          <w:sz w:val="25"/>
          <w:szCs w:val="25"/>
        </w:rPr>
        <w:t xml:space="preserve"> overruled, the application proceed</w:t>
      </w:r>
      <w:r w:rsidR="006C363E">
        <w:rPr>
          <w:sz w:val="25"/>
          <w:szCs w:val="25"/>
        </w:rPr>
        <w:t>s</w:t>
      </w:r>
      <w:r w:rsidR="002C4562">
        <w:rPr>
          <w:sz w:val="25"/>
          <w:szCs w:val="25"/>
        </w:rPr>
        <w:t xml:space="preserve"> through </w:t>
      </w:r>
      <w:r w:rsidR="006C363E">
        <w:rPr>
          <w:sz w:val="25"/>
          <w:szCs w:val="25"/>
        </w:rPr>
        <w:t xml:space="preserve">a </w:t>
      </w:r>
      <w:r w:rsidR="002C4562">
        <w:rPr>
          <w:sz w:val="25"/>
          <w:szCs w:val="25"/>
        </w:rPr>
        <w:t xml:space="preserve">Commission </w:t>
      </w:r>
      <w:r w:rsidR="003576F8">
        <w:rPr>
          <w:sz w:val="25"/>
          <w:szCs w:val="25"/>
        </w:rPr>
        <w:t>S</w:t>
      </w:r>
      <w:r w:rsidR="002C4562">
        <w:rPr>
          <w:sz w:val="25"/>
          <w:szCs w:val="25"/>
        </w:rPr>
        <w:t xml:space="preserve">taff review of fitness and compliance with the other prerequisites for obtaining a </w:t>
      </w:r>
      <w:r w:rsidR="006C363E">
        <w:rPr>
          <w:sz w:val="25"/>
          <w:szCs w:val="25"/>
        </w:rPr>
        <w:t>certificate of convenience and public necessity.</w:t>
      </w:r>
      <w:r>
        <w:rPr>
          <w:sz w:val="25"/>
          <w:szCs w:val="25"/>
        </w:rPr>
        <w:br/>
      </w:r>
    </w:p>
    <w:p w14:paraId="11A8F6B8" w14:textId="75CEBCF8" w:rsidR="00C93090" w:rsidRDefault="0002076F" w:rsidP="00B74D5D">
      <w:pPr>
        <w:pStyle w:val="NoSpacing"/>
        <w:numPr>
          <w:ilvl w:val="0"/>
          <w:numId w:val="8"/>
        </w:numPr>
        <w:spacing w:line="288" w:lineRule="auto"/>
        <w:ind w:left="0" w:hanging="720"/>
        <w:rPr>
          <w:sz w:val="25"/>
          <w:szCs w:val="25"/>
        </w:rPr>
      </w:pPr>
      <w:r>
        <w:rPr>
          <w:sz w:val="25"/>
          <w:szCs w:val="25"/>
        </w:rPr>
        <w:t>WAC 480-30-116</w:t>
      </w:r>
      <w:r w:rsidR="000A3F85">
        <w:rPr>
          <w:sz w:val="25"/>
          <w:szCs w:val="25"/>
        </w:rPr>
        <w:t xml:space="preserve">(3) provides that adjudications of </w:t>
      </w:r>
      <w:r w:rsidR="00F7761D">
        <w:rPr>
          <w:sz w:val="25"/>
          <w:szCs w:val="25"/>
        </w:rPr>
        <w:t xml:space="preserve">auto transportation </w:t>
      </w:r>
      <w:r w:rsidR="000A3F85">
        <w:rPr>
          <w:sz w:val="25"/>
          <w:szCs w:val="25"/>
        </w:rPr>
        <w:t xml:space="preserve">applications are </w:t>
      </w:r>
      <w:r w:rsidR="00C1027C">
        <w:rPr>
          <w:sz w:val="25"/>
          <w:szCs w:val="25"/>
        </w:rPr>
        <w:t>“</w:t>
      </w:r>
      <w:r w:rsidR="000A3F85">
        <w:rPr>
          <w:sz w:val="25"/>
          <w:szCs w:val="25"/>
        </w:rPr>
        <w:t xml:space="preserve">limited to the question of whether the objecting company holds a certificate to provide the same service in the same territory, whether the objecting </w:t>
      </w:r>
      <w:r w:rsidR="00F7761D">
        <w:rPr>
          <w:sz w:val="25"/>
          <w:szCs w:val="25"/>
        </w:rPr>
        <w:t xml:space="preserve">company </w:t>
      </w:r>
      <w:r w:rsidR="000A3F85">
        <w:rPr>
          <w:sz w:val="25"/>
          <w:szCs w:val="25"/>
        </w:rPr>
        <w:t>provides the same service, and whether an objecting company will provide the same service to the satisfaction of the Commission.</w:t>
      </w:r>
      <w:r w:rsidR="00C1027C">
        <w:rPr>
          <w:sz w:val="25"/>
          <w:szCs w:val="25"/>
        </w:rPr>
        <w:t>”</w:t>
      </w:r>
      <w:r w:rsidR="000A3F85">
        <w:rPr>
          <w:sz w:val="25"/>
          <w:szCs w:val="25"/>
        </w:rPr>
        <w:t xml:space="preserve">  </w:t>
      </w:r>
      <w:r w:rsidR="00457C4D">
        <w:rPr>
          <w:sz w:val="25"/>
          <w:szCs w:val="25"/>
        </w:rPr>
        <w:t>A</w:t>
      </w:r>
      <w:r w:rsidR="000A3F85">
        <w:rPr>
          <w:sz w:val="25"/>
          <w:szCs w:val="25"/>
        </w:rPr>
        <w:t xml:space="preserve">ll three elements must be </w:t>
      </w:r>
      <w:r w:rsidR="00F7761D">
        <w:rPr>
          <w:sz w:val="25"/>
          <w:szCs w:val="25"/>
        </w:rPr>
        <w:t>present</w:t>
      </w:r>
      <w:r w:rsidR="000A3F85">
        <w:rPr>
          <w:sz w:val="25"/>
          <w:szCs w:val="25"/>
        </w:rPr>
        <w:t xml:space="preserve"> for the Commission to deny </w:t>
      </w:r>
      <w:r w:rsidR="00391A29">
        <w:rPr>
          <w:sz w:val="25"/>
          <w:szCs w:val="25"/>
        </w:rPr>
        <w:t>an</w:t>
      </w:r>
      <w:r w:rsidR="000A3F85">
        <w:rPr>
          <w:sz w:val="25"/>
          <w:szCs w:val="25"/>
        </w:rPr>
        <w:t xml:space="preserve"> application </w:t>
      </w:r>
      <w:r w:rsidR="00457C4D">
        <w:rPr>
          <w:sz w:val="25"/>
          <w:szCs w:val="25"/>
        </w:rPr>
        <w:t>to serve</w:t>
      </w:r>
      <w:r w:rsidR="000A3F85">
        <w:rPr>
          <w:sz w:val="25"/>
          <w:szCs w:val="25"/>
        </w:rPr>
        <w:t xml:space="preserve"> a given route.</w:t>
      </w:r>
      <w:r w:rsidR="002C00FD">
        <w:rPr>
          <w:sz w:val="25"/>
          <w:szCs w:val="25"/>
        </w:rPr>
        <w:t xml:space="preserve">  </w:t>
      </w:r>
      <w:r w:rsidR="00706AAA">
        <w:rPr>
          <w:sz w:val="25"/>
          <w:szCs w:val="25"/>
        </w:rPr>
        <w:br/>
      </w:r>
    </w:p>
    <w:p w14:paraId="3A07D1ED" w14:textId="35DFA379" w:rsidR="0002076F" w:rsidRPr="00274FFD" w:rsidRDefault="006C363E" w:rsidP="00B74D5D">
      <w:pPr>
        <w:pStyle w:val="NoSpacing"/>
        <w:numPr>
          <w:ilvl w:val="0"/>
          <w:numId w:val="8"/>
        </w:numPr>
        <w:spacing w:line="288" w:lineRule="auto"/>
        <w:ind w:left="0" w:hanging="720"/>
        <w:rPr>
          <w:sz w:val="25"/>
          <w:szCs w:val="25"/>
        </w:rPr>
      </w:pPr>
      <w:r w:rsidRPr="006C363E">
        <w:rPr>
          <w:sz w:val="25"/>
          <w:szCs w:val="25"/>
        </w:rPr>
        <w:lastRenderedPageBreak/>
        <w:t>Under WAC 480-30-140(2)</w:t>
      </w:r>
      <w:r w:rsidR="00F078DB">
        <w:rPr>
          <w:sz w:val="25"/>
          <w:szCs w:val="25"/>
        </w:rPr>
        <w:t>,</w:t>
      </w:r>
      <w:r w:rsidRPr="006C363E">
        <w:rPr>
          <w:sz w:val="25"/>
          <w:szCs w:val="25"/>
        </w:rPr>
        <w:t xml:space="preserve"> the Commission may consider </w:t>
      </w:r>
      <w:r>
        <w:rPr>
          <w:sz w:val="25"/>
          <w:szCs w:val="25"/>
        </w:rPr>
        <w:t>a number of factors to determine</w:t>
      </w:r>
      <w:r w:rsidRPr="006C363E">
        <w:rPr>
          <w:sz w:val="25"/>
          <w:szCs w:val="25"/>
        </w:rPr>
        <w:t xml:space="preserve"> whether </w:t>
      </w:r>
      <w:r w:rsidR="002C00FD">
        <w:rPr>
          <w:sz w:val="25"/>
          <w:szCs w:val="25"/>
        </w:rPr>
        <w:t xml:space="preserve">the </w:t>
      </w:r>
      <w:r w:rsidRPr="006C363E">
        <w:rPr>
          <w:sz w:val="25"/>
          <w:szCs w:val="25"/>
        </w:rPr>
        <w:t>service applied for is the same as existing service</w:t>
      </w:r>
      <w:r>
        <w:rPr>
          <w:sz w:val="25"/>
          <w:szCs w:val="25"/>
        </w:rPr>
        <w:t>.  Those factors include, but are not limited to</w:t>
      </w:r>
      <w:r w:rsidRPr="006C363E">
        <w:rPr>
          <w:sz w:val="25"/>
          <w:szCs w:val="25"/>
        </w:rPr>
        <w:t xml:space="preserve">: </w:t>
      </w:r>
      <w:r w:rsidRPr="003E1706">
        <w:rPr>
          <w:sz w:val="25"/>
          <w:szCs w:val="25"/>
        </w:rPr>
        <w:t>whether existing companies are providing service to the full extent of their authority; the type, means, and methods of service provided; whether the type of service provided reasonably serves the market</w:t>
      </w:r>
      <w:r w:rsidR="00706AAA">
        <w:rPr>
          <w:sz w:val="25"/>
          <w:szCs w:val="25"/>
        </w:rPr>
        <w:t>; and whether the population density warrants additional facilities or transportation</w:t>
      </w:r>
      <w:r w:rsidR="006B0235">
        <w:rPr>
          <w:sz w:val="25"/>
          <w:szCs w:val="25"/>
        </w:rPr>
        <w:t>.</w:t>
      </w:r>
      <w:r w:rsidRPr="006C363E">
        <w:rPr>
          <w:sz w:val="25"/>
          <w:szCs w:val="25"/>
        </w:rPr>
        <w:t xml:space="preserve"> </w:t>
      </w:r>
      <w:r w:rsidR="003E6B9F">
        <w:rPr>
          <w:sz w:val="25"/>
          <w:szCs w:val="25"/>
        </w:rPr>
        <w:t xml:space="preserve"> </w:t>
      </w:r>
      <w:r w:rsidR="00032856">
        <w:rPr>
          <w:sz w:val="25"/>
          <w:szCs w:val="25"/>
        </w:rPr>
        <w:t xml:space="preserve">We address these </w:t>
      </w:r>
      <w:r w:rsidR="00B0745F">
        <w:rPr>
          <w:sz w:val="25"/>
          <w:szCs w:val="25"/>
        </w:rPr>
        <w:t>pertinent factors as they relate to each objector.</w:t>
      </w:r>
      <w:r w:rsidR="000A3F85" w:rsidRPr="00274FFD">
        <w:rPr>
          <w:sz w:val="25"/>
          <w:szCs w:val="25"/>
        </w:rPr>
        <w:br/>
      </w:r>
    </w:p>
    <w:p w14:paraId="3245CF9B" w14:textId="01F4F262" w:rsidR="005F6A22" w:rsidRDefault="00B0745F" w:rsidP="00B74D5D">
      <w:pPr>
        <w:pStyle w:val="NoSpacing"/>
        <w:numPr>
          <w:ilvl w:val="0"/>
          <w:numId w:val="8"/>
        </w:numPr>
        <w:spacing w:line="288" w:lineRule="auto"/>
        <w:ind w:left="0" w:hanging="720"/>
        <w:rPr>
          <w:sz w:val="25"/>
          <w:szCs w:val="25"/>
        </w:rPr>
      </w:pPr>
      <w:r>
        <w:rPr>
          <w:b/>
          <w:sz w:val="25"/>
          <w:szCs w:val="25"/>
        </w:rPr>
        <w:t xml:space="preserve">Shuttle Express.  </w:t>
      </w:r>
      <w:r w:rsidRPr="00B0745F">
        <w:rPr>
          <w:sz w:val="25"/>
          <w:szCs w:val="25"/>
        </w:rPr>
        <w:t>A</w:t>
      </w:r>
      <w:r w:rsidR="003E1706">
        <w:rPr>
          <w:sz w:val="25"/>
          <w:szCs w:val="25"/>
        </w:rPr>
        <w:t xml:space="preserve">lthough Shuttle Express </w:t>
      </w:r>
      <w:r>
        <w:rPr>
          <w:sz w:val="25"/>
          <w:szCs w:val="25"/>
        </w:rPr>
        <w:t>provides</w:t>
      </w:r>
      <w:r w:rsidR="003E1706">
        <w:rPr>
          <w:sz w:val="25"/>
          <w:szCs w:val="25"/>
        </w:rPr>
        <w:t xml:space="preserve"> </w:t>
      </w:r>
      <w:r w:rsidR="006437B4">
        <w:rPr>
          <w:sz w:val="25"/>
          <w:szCs w:val="25"/>
        </w:rPr>
        <w:t xml:space="preserve">door-to-door scheduled </w:t>
      </w:r>
      <w:r w:rsidR="003E1706">
        <w:rPr>
          <w:sz w:val="25"/>
          <w:szCs w:val="25"/>
        </w:rPr>
        <w:t>service to t</w:t>
      </w:r>
      <w:r w:rsidR="000E407B">
        <w:rPr>
          <w:sz w:val="25"/>
          <w:szCs w:val="25"/>
        </w:rPr>
        <w:t>he full extent of its authority,</w:t>
      </w:r>
      <w:r w:rsidR="003E1706">
        <w:rPr>
          <w:sz w:val="25"/>
          <w:szCs w:val="25"/>
        </w:rPr>
        <w:t xml:space="preserve"> 24 hours per day, </w:t>
      </w:r>
      <w:r>
        <w:rPr>
          <w:sz w:val="25"/>
          <w:szCs w:val="25"/>
        </w:rPr>
        <w:t>it</w:t>
      </w:r>
      <w:r w:rsidR="003E1706">
        <w:rPr>
          <w:sz w:val="25"/>
          <w:szCs w:val="25"/>
        </w:rPr>
        <w:t xml:space="preserve"> </w:t>
      </w:r>
      <w:r w:rsidR="0063272B">
        <w:rPr>
          <w:sz w:val="25"/>
          <w:szCs w:val="25"/>
        </w:rPr>
        <w:t xml:space="preserve">does not offer all of the features </w:t>
      </w:r>
      <w:r>
        <w:rPr>
          <w:sz w:val="25"/>
          <w:szCs w:val="25"/>
        </w:rPr>
        <w:t xml:space="preserve">included in </w:t>
      </w:r>
      <w:r w:rsidR="0063272B">
        <w:rPr>
          <w:sz w:val="25"/>
          <w:szCs w:val="25"/>
        </w:rPr>
        <w:t>Speedishuttle</w:t>
      </w:r>
      <w:r>
        <w:rPr>
          <w:sz w:val="25"/>
          <w:szCs w:val="25"/>
        </w:rPr>
        <w:t>’s business model</w:t>
      </w:r>
      <w:r w:rsidR="0063272B">
        <w:rPr>
          <w:sz w:val="25"/>
          <w:szCs w:val="25"/>
        </w:rPr>
        <w:t xml:space="preserve">. </w:t>
      </w:r>
      <w:r w:rsidR="002C00FD">
        <w:rPr>
          <w:sz w:val="25"/>
          <w:szCs w:val="25"/>
        </w:rPr>
        <w:t xml:space="preserve"> </w:t>
      </w:r>
      <w:r w:rsidR="0063272B">
        <w:rPr>
          <w:sz w:val="25"/>
          <w:szCs w:val="25"/>
        </w:rPr>
        <w:t xml:space="preserve">For example, Speedishuttle service includes a </w:t>
      </w:r>
      <w:r w:rsidR="007520EB">
        <w:rPr>
          <w:sz w:val="25"/>
          <w:szCs w:val="25"/>
        </w:rPr>
        <w:t xml:space="preserve">personal </w:t>
      </w:r>
      <w:r>
        <w:rPr>
          <w:sz w:val="25"/>
          <w:szCs w:val="25"/>
        </w:rPr>
        <w:t xml:space="preserve">airport </w:t>
      </w:r>
      <w:r w:rsidR="0063272B">
        <w:rPr>
          <w:sz w:val="25"/>
          <w:szCs w:val="25"/>
        </w:rPr>
        <w:t>greeter</w:t>
      </w:r>
      <w:r w:rsidR="007520EB">
        <w:rPr>
          <w:sz w:val="25"/>
          <w:szCs w:val="25"/>
        </w:rPr>
        <w:t xml:space="preserve"> </w:t>
      </w:r>
      <w:r w:rsidR="00EC078A">
        <w:rPr>
          <w:sz w:val="25"/>
          <w:szCs w:val="25"/>
        </w:rPr>
        <w:t>for each customer at no additional cost</w:t>
      </w:r>
      <w:r>
        <w:rPr>
          <w:sz w:val="25"/>
          <w:szCs w:val="25"/>
        </w:rPr>
        <w:t xml:space="preserve">, </w:t>
      </w:r>
      <w:r w:rsidR="000E407B">
        <w:rPr>
          <w:sz w:val="25"/>
          <w:szCs w:val="25"/>
        </w:rPr>
        <w:t xml:space="preserve">a multi-lingual </w:t>
      </w:r>
      <w:r>
        <w:rPr>
          <w:sz w:val="25"/>
          <w:szCs w:val="25"/>
        </w:rPr>
        <w:t xml:space="preserve">reservation </w:t>
      </w:r>
      <w:r w:rsidR="000E407B">
        <w:rPr>
          <w:sz w:val="25"/>
          <w:szCs w:val="25"/>
        </w:rPr>
        <w:t>website</w:t>
      </w:r>
      <w:r>
        <w:rPr>
          <w:sz w:val="25"/>
          <w:szCs w:val="25"/>
        </w:rPr>
        <w:t xml:space="preserve">, and both Wi-Fi and television service in </w:t>
      </w:r>
      <w:r w:rsidR="002C00FD">
        <w:rPr>
          <w:sz w:val="25"/>
          <w:szCs w:val="25"/>
        </w:rPr>
        <w:t>each</w:t>
      </w:r>
      <w:r>
        <w:rPr>
          <w:sz w:val="25"/>
          <w:szCs w:val="25"/>
        </w:rPr>
        <w:t xml:space="preserve"> of its vehicles</w:t>
      </w:r>
      <w:r w:rsidR="000E407B">
        <w:rPr>
          <w:sz w:val="25"/>
          <w:szCs w:val="25"/>
        </w:rPr>
        <w:t xml:space="preserve">.  </w:t>
      </w:r>
      <w:r>
        <w:rPr>
          <w:sz w:val="25"/>
          <w:szCs w:val="25"/>
        </w:rPr>
        <w:t>Shuttle Express offers greeter service for a fee</w:t>
      </w:r>
      <w:r w:rsidR="005B44B4">
        <w:rPr>
          <w:sz w:val="25"/>
          <w:szCs w:val="25"/>
        </w:rPr>
        <w:t>,</w:t>
      </w:r>
      <w:r>
        <w:rPr>
          <w:sz w:val="25"/>
          <w:szCs w:val="25"/>
        </w:rPr>
        <w:t xml:space="preserve"> and has an English-only website.  In addition, Shuttle Express has Wi-Fi service in just 10 of its 107 vehicles − less than ten percent of its fleet − and does not offer television service.   Finally, Speedishuttle guarantees a 20 minute airport departure time, while Shuttle Express offers a 30 minute guarantee.  Each of these factors distinguishes Speedishuttle’s proposed service from the service Shuttle Express currently provides.</w:t>
      </w:r>
      <w:r w:rsidR="005F6A22">
        <w:rPr>
          <w:sz w:val="25"/>
          <w:szCs w:val="25"/>
        </w:rPr>
        <w:br/>
      </w:r>
    </w:p>
    <w:p w14:paraId="35B268B8" w14:textId="7188E5EF" w:rsidR="0097590C" w:rsidRDefault="007520EB" w:rsidP="00B74D5D">
      <w:pPr>
        <w:pStyle w:val="NoSpacing"/>
        <w:numPr>
          <w:ilvl w:val="0"/>
          <w:numId w:val="8"/>
        </w:numPr>
        <w:spacing w:line="288" w:lineRule="auto"/>
        <w:ind w:left="0" w:hanging="720"/>
        <w:rPr>
          <w:sz w:val="25"/>
          <w:szCs w:val="25"/>
        </w:rPr>
      </w:pPr>
      <w:r w:rsidRPr="00EC078A">
        <w:rPr>
          <w:sz w:val="25"/>
          <w:szCs w:val="25"/>
        </w:rPr>
        <w:t>Second, Speedishuttle</w:t>
      </w:r>
      <w:r w:rsidR="00581B6F">
        <w:rPr>
          <w:sz w:val="25"/>
          <w:szCs w:val="25"/>
        </w:rPr>
        <w:t xml:space="preserve">, through </w:t>
      </w:r>
      <w:r w:rsidR="006437B4">
        <w:rPr>
          <w:sz w:val="25"/>
          <w:szCs w:val="25"/>
        </w:rPr>
        <w:t xml:space="preserve">cross-examination </w:t>
      </w:r>
      <w:r w:rsidR="00581B6F">
        <w:rPr>
          <w:sz w:val="25"/>
          <w:szCs w:val="25"/>
        </w:rPr>
        <w:t>and exhibits,</w:t>
      </w:r>
      <w:r w:rsidRPr="00EC078A">
        <w:rPr>
          <w:sz w:val="25"/>
          <w:szCs w:val="25"/>
        </w:rPr>
        <w:t xml:space="preserve"> effectively demonstrated that Shuttle Express does not reasonably serve the </w:t>
      </w:r>
      <w:r w:rsidR="00B0745F">
        <w:rPr>
          <w:sz w:val="25"/>
          <w:szCs w:val="25"/>
        </w:rPr>
        <w:t xml:space="preserve">King County </w:t>
      </w:r>
      <w:r w:rsidRPr="00EC078A">
        <w:rPr>
          <w:sz w:val="25"/>
          <w:szCs w:val="25"/>
        </w:rPr>
        <w:t xml:space="preserve">market.  </w:t>
      </w:r>
      <w:r w:rsidR="003803D2" w:rsidRPr="00EC078A">
        <w:rPr>
          <w:sz w:val="25"/>
          <w:szCs w:val="25"/>
        </w:rPr>
        <w:t xml:space="preserve">Speedishuttle </w:t>
      </w:r>
      <w:r w:rsidRPr="00EC078A">
        <w:rPr>
          <w:sz w:val="25"/>
          <w:szCs w:val="25"/>
        </w:rPr>
        <w:t xml:space="preserve">specifically </w:t>
      </w:r>
      <w:r w:rsidR="00581B6F">
        <w:rPr>
          <w:sz w:val="25"/>
          <w:szCs w:val="25"/>
        </w:rPr>
        <w:t>pointed to</w:t>
      </w:r>
      <w:r w:rsidR="005F6A22" w:rsidRPr="00EC078A">
        <w:rPr>
          <w:sz w:val="25"/>
          <w:szCs w:val="25"/>
        </w:rPr>
        <w:t xml:space="preserve"> Shuttle Express’s use of </w:t>
      </w:r>
      <w:r w:rsidR="003803D2" w:rsidRPr="00EC078A">
        <w:rPr>
          <w:sz w:val="25"/>
          <w:szCs w:val="25"/>
        </w:rPr>
        <w:t>contract drivers</w:t>
      </w:r>
      <w:r w:rsidR="006437B4">
        <w:rPr>
          <w:sz w:val="25"/>
          <w:szCs w:val="25"/>
        </w:rPr>
        <w:t>, or</w:t>
      </w:r>
      <w:r w:rsidR="00581B6F">
        <w:rPr>
          <w:sz w:val="25"/>
          <w:szCs w:val="25"/>
        </w:rPr>
        <w:t xml:space="preserve"> </w:t>
      </w:r>
      <w:r w:rsidR="005F6A22" w:rsidRPr="00EC078A">
        <w:rPr>
          <w:sz w:val="25"/>
          <w:szCs w:val="25"/>
        </w:rPr>
        <w:t>“rescue service</w:t>
      </w:r>
      <w:r w:rsidR="006437B4">
        <w:rPr>
          <w:sz w:val="25"/>
          <w:szCs w:val="25"/>
        </w:rPr>
        <w:t>,</w:t>
      </w:r>
      <w:r w:rsidR="005F6A22" w:rsidRPr="00EC078A">
        <w:rPr>
          <w:sz w:val="25"/>
          <w:szCs w:val="25"/>
        </w:rPr>
        <w:t>”</w:t>
      </w:r>
      <w:r w:rsidR="003803D2" w:rsidRPr="00EC078A">
        <w:rPr>
          <w:sz w:val="25"/>
          <w:szCs w:val="25"/>
        </w:rPr>
        <w:t xml:space="preserve"> for a ten-</w:t>
      </w:r>
      <w:r w:rsidR="005F6A22" w:rsidRPr="00EC078A">
        <w:rPr>
          <w:sz w:val="25"/>
          <w:szCs w:val="25"/>
        </w:rPr>
        <w:t xml:space="preserve">year period </w:t>
      </w:r>
      <w:r w:rsidR="00581B6F">
        <w:rPr>
          <w:sz w:val="25"/>
          <w:szCs w:val="25"/>
        </w:rPr>
        <w:t>ending</w:t>
      </w:r>
      <w:r w:rsidR="005F6A22" w:rsidRPr="00EC078A">
        <w:rPr>
          <w:sz w:val="25"/>
          <w:szCs w:val="25"/>
        </w:rPr>
        <w:t xml:space="preserve"> in January 2014.  </w:t>
      </w:r>
      <w:r w:rsidR="005F6A22" w:rsidRPr="0097590C">
        <w:rPr>
          <w:sz w:val="25"/>
          <w:szCs w:val="25"/>
        </w:rPr>
        <w:t xml:space="preserve">At hearing, Mr. Kajanoff testified that Shuttle Express </w:t>
      </w:r>
      <w:r w:rsidR="0097590C" w:rsidRPr="0097590C">
        <w:rPr>
          <w:sz w:val="25"/>
          <w:szCs w:val="25"/>
        </w:rPr>
        <w:t xml:space="preserve">previously </w:t>
      </w:r>
      <w:r w:rsidR="005F6A22" w:rsidRPr="0097590C">
        <w:rPr>
          <w:sz w:val="25"/>
          <w:szCs w:val="25"/>
        </w:rPr>
        <w:t xml:space="preserve">relied on contract </w:t>
      </w:r>
      <w:r w:rsidR="005B44B4" w:rsidRPr="0097590C">
        <w:rPr>
          <w:sz w:val="25"/>
          <w:szCs w:val="25"/>
        </w:rPr>
        <w:t>drivers solely</w:t>
      </w:r>
      <w:r w:rsidR="0042305C" w:rsidRPr="0097590C">
        <w:rPr>
          <w:sz w:val="25"/>
          <w:szCs w:val="25"/>
        </w:rPr>
        <w:t xml:space="preserve"> for the purpose of </w:t>
      </w:r>
      <w:r w:rsidR="005F6A22" w:rsidRPr="0097590C">
        <w:rPr>
          <w:sz w:val="25"/>
          <w:szCs w:val="25"/>
        </w:rPr>
        <w:t>offer</w:t>
      </w:r>
      <w:r w:rsidR="0042305C" w:rsidRPr="0097590C">
        <w:rPr>
          <w:sz w:val="25"/>
          <w:szCs w:val="25"/>
        </w:rPr>
        <w:t>ing</w:t>
      </w:r>
      <w:r w:rsidR="005F6A22" w:rsidRPr="0097590C">
        <w:rPr>
          <w:sz w:val="25"/>
          <w:szCs w:val="25"/>
        </w:rPr>
        <w:t xml:space="preserve"> upgraded service. </w:t>
      </w:r>
      <w:r w:rsidR="0042305C" w:rsidRPr="0097590C">
        <w:rPr>
          <w:sz w:val="25"/>
          <w:szCs w:val="25"/>
        </w:rPr>
        <w:t xml:space="preserve"> </w:t>
      </w:r>
      <w:r w:rsidR="005F6A22" w:rsidRPr="0097590C">
        <w:rPr>
          <w:sz w:val="25"/>
          <w:szCs w:val="25"/>
        </w:rPr>
        <w:t xml:space="preserve">At the </w:t>
      </w:r>
      <w:r w:rsidR="003803D2" w:rsidRPr="0097590C">
        <w:rPr>
          <w:sz w:val="25"/>
          <w:szCs w:val="25"/>
        </w:rPr>
        <w:t xml:space="preserve">Commission’s </w:t>
      </w:r>
      <w:r w:rsidR="005F6A22" w:rsidRPr="0097590C">
        <w:rPr>
          <w:sz w:val="25"/>
          <w:szCs w:val="25"/>
        </w:rPr>
        <w:t xml:space="preserve">December </w:t>
      </w:r>
      <w:r w:rsidR="003803D2" w:rsidRPr="0097590C">
        <w:rPr>
          <w:sz w:val="25"/>
          <w:szCs w:val="25"/>
        </w:rPr>
        <w:t xml:space="preserve">12, 2013, open meeting, however, Shuttle Express </w:t>
      </w:r>
      <w:r w:rsidR="00CE79E9" w:rsidRPr="0097590C">
        <w:rPr>
          <w:sz w:val="25"/>
          <w:szCs w:val="25"/>
        </w:rPr>
        <w:t>requested the Commission grant a rule exemption to allow the company to con</w:t>
      </w:r>
      <w:r w:rsidR="006437B4" w:rsidRPr="0097590C">
        <w:rPr>
          <w:sz w:val="25"/>
          <w:szCs w:val="25"/>
        </w:rPr>
        <w:t xml:space="preserve">tinue using </w:t>
      </w:r>
      <w:r w:rsidR="005B44B4" w:rsidRPr="0097590C">
        <w:rPr>
          <w:sz w:val="25"/>
          <w:szCs w:val="25"/>
        </w:rPr>
        <w:t>“</w:t>
      </w:r>
      <w:r w:rsidR="00EC078A" w:rsidRPr="0097590C">
        <w:rPr>
          <w:sz w:val="25"/>
          <w:szCs w:val="25"/>
        </w:rPr>
        <w:t>rescue service</w:t>
      </w:r>
      <w:r w:rsidR="005B44B4" w:rsidRPr="0097590C">
        <w:rPr>
          <w:sz w:val="25"/>
          <w:szCs w:val="25"/>
        </w:rPr>
        <w:t>”</w:t>
      </w:r>
      <w:r w:rsidR="00EC078A" w:rsidRPr="0097590C">
        <w:rPr>
          <w:sz w:val="25"/>
          <w:szCs w:val="25"/>
        </w:rPr>
        <w:t xml:space="preserve"> </w:t>
      </w:r>
      <w:r w:rsidR="0042305C" w:rsidRPr="0097590C">
        <w:rPr>
          <w:sz w:val="25"/>
          <w:szCs w:val="25"/>
        </w:rPr>
        <w:t xml:space="preserve">because </w:t>
      </w:r>
      <w:r w:rsidR="00945CBA" w:rsidRPr="0097590C">
        <w:rPr>
          <w:sz w:val="25"/>
          <w:szCs w:val="25"/>
        </w:rPr>
        <w:t>it</w:t>
      </w:r>
      <w:r w:rsidR="0042305C" w:rsidRPr="0097590C">
        <w:rPr>
          <w:sz w:val="25"/>
          <w:szCs w:val="25"/>
        </w:rPr>
        <w:t xml:space="preserve"> would not be able to “survive in the long run” without it.</w:t>
      </w:r>
      <w:r w:rsidR="0042305C">
        <w:rPr>
          <w:rStyle w:val="FootnoteReference"/>
          <w:sz w:val="25"/>
          <w:szCs w:val="25"/>
        </w:rPr>
        <w:footnoteReference w:id="9"/>
      </w:r>
      <w:r w:rsidR="00EC078A" w:rsidRPr="0097590C">
        <w:rPr>
          <w:sz w:val="25"/>
          <w:szCs w:val="25"/>
        </w:rPr>
        <w:t xml:space="preserve"> </w:t>
      </w:r>
      <w:r w:rsidR="00CE79E9" w:rsidRPr="0097590C">
        <w:rPr>
          <w:sz w:val="25"/>
          <w:szCs w:val="25"/>
        </w:rPr>
        <w:t xml:space="preserve">  </w:t>
      </w:r>
      <w:r w:rsidR="0097590C">
        <w:rPr>
          <w:sz w:val="25"/>
          <w:szCs w:val="25"/>
        </w:rPr>
        <w:br/>
      </w:r>
    </w:p>
    <w:p w14:paraId="3D4AE4B6" w14:textId="5A1A37C1" w:rsidR="007520EB" w:rsidRPr="0097590C" w:rsidRDefault="00CE79E9" w:rsidP="00B74D5D">
      <w:pPr>
        <w:pStyle w:val="NoSpacing"/>
        <w:numPr>
          <w:ilvl w:val="0"/>
          <w:numId w:val="8"/>
        </w:numPr>
        <w:spacing w:line="288" w:lineRule="auto"/>
        <w:ind w:left="0" w:hanging="720"/>
        <w:rPr>
          <w:sz w:val="25"/>
          <w:szCs w:val="25"/>
        </w:rPr>
      </w:pPr>
      <w:r w:rsidRPr="0097590C">
        <w:rPr>
          <w:sz w:val="25"/>
          <w:szCs w:val="25"/>
        </w:rPr>
        <w:t xml:space="preserve">Shuttle Express argued </w:t>
      </w:r>
      <w:r w:rsidR="0042305C" w:rsidRPr="0097590C">
        <w:rPr>
          <w:sz w:val="25"/>
          <w:szCs w:val="25"/>
        </w:rPr>
        <w:t xml:space="preserve">that using contract drivers − </w:t>
      </w:r>
      <w:r w:rsidR="003803D2" w:rsidRPr="0097590C">
        <w:rPr>
          <w:sz w:val="25"/>
          <w:szCs w:val="25"/>
        </w:rPr>
        <w:t xml:space="preserve">which </w:t>
      </w:r>
      <w:r w:rsidR="00945CBA" w:rsidRPr="0097590C">
        <w:rPr>
          <w:sz w:val="25"/>
          <w:szCs w:val="25"/>
        </w:rPr>
        <w:t>supplemented</w:t>
      </w:r>
      <w:r w:rsidR="003803D2" w:rsidRPr="0097590C">
        <w:rPr>
          <w:sz w:val="25"/>
          <w:szCs w:val="25"/>
        </w:rPr>
        <w:t xml:space="preserve"> approximately five percent of its </w:t>
      </w:r>
      <w:r w:rsidR="0042305C" w:rsidRPr="0097590C">
        <w:rPr>
          <w:sz w:val="25"/>
          <w:szCs w:val="25"/>
        </w:rPr>
        <w:t xml:space="preserve">business over a 10-year period − </w:t>
      </w:r>
      <w:r w:rsidR="003803D2" w:rsidRPr="0097590C">
        <w:rPr>
          <w:sz w:val="25"/>
          <w:szCs w:val="25"/>
        </w:rPr>
        <w:t xml:space="preserve">was the lowest cost </w:t>
      </w:r>
      <w:r w:rsidR="003803D2" w:rsidRPr="0097590C">
        <w:rPr>
          <w:sz w:val="25"/>
          <w:szCs w:val="25"/>
        </w:rPr>
        <w:lastRenderedPageBreak/>
        <w:t xml:space="preserve">way to meet customer </w:t>
      </w:r>
      <w:r w:rsidR="00945CBA" w:rsidRPr="0097590C">
        <w:rPr>
          <w:sz w:val="25"/>
          <w:szCs w:val="25"/>
        </w:rPr>
        <w:t>needs</w:t>
      </w:r>
      <w:r w:rsidR="001761A4" w:rsidRPr="0097590C">
        <w:rPr>
          <w:sz w:val="25"/>
          <w:szCs w:val="25"/>
        </w:rPr>
        <w:t>,</w:t>
      </w:r>
      <w:r w:rsidR="003803D2">
        <w:rPr>
          <w:rStyle w:val="FootnoteReference"/>
          <w:sz w:val="25"/>
          <w:szCs w:val="25"/>
        </w:rPr>
        <w:footnoteReference w:id="10"/>
      </w:r>
      <w:r w:rsidR="003803D2" w:rsidRPr="0097590C">
        <w:rPr>
          <w:sz w:val="25"/>
          <w:szCs w:val="25"/>
        </w:rPr>
        <w:t xml:space="preserve">  </w:t>
      </w:r>
      <w:r w:rsidR="001761A4" w:rsidRPr="0097590C">
        <w:rPr>
          <w:sz w:val="25"/>
          <w:szCs w:val="25"/>
        </w:rPr>
        <w:t xml:space="preserve">and that </w:t>
      </w:r>
      <w:r w:rsidR="006437B4" w:rsidRPr="0097590C">
        <w:rPr>
          <w:sz w:val="25"/>
          <w:szCs w:val="25"/>
        </w:rPr>
        <w:t>acquiring additional vehicles and drivers would “require a rate increase, which would make it hard to compete.”</w:t>
      </w:r>
      <w:r w:rsidR="006437B4">
        <w:rPr>
          <w:rStyle w:val="FootnoteReference"/>
          <w:sz w:val="25"/>
          <w:szCs w:val="25"/>
        </w:rPr>
        <w:footnoteReference w:id="11"/>
      </w:r>
      <w:r w:rsidR="006437B4" w:rsidRPr="0097590C">
        <w:rPr>
          <w:sz w:val="25"/>
          <w:szCs w:val="25"/>
        </w:rPr>
        <w:t xml:space="preserve">  </w:t>
      </w:r>
      <w:r w:rsidR="00581B6F" w:rsidRPr="0097590C">
        <w:rPr>
          <w:sz w:val="25"/>
          <w:szCs w:val="25"/>
        </w:rPr>
        <w:t xml:space="preserve">Although </w:t>
      </w:r>
      <w:r w:rsidR="005B44B4" w:rsidRPr="0097590C">
        <w:rPr>
          <w:sz w:val="25"/>
          <w:szCs w:val="25"/>
        </w:rPr>
        <w:t xml:space="preserve">Mr. Kajanoff testified that the company </w:t>
      </w:r>
      <w:r w:rsidR="00581B6F" w:rsidRPr="0097590C">
        <w:rPr>
          <w:sz w:val="25"/>
          <w:szCs w:val="25"/>
        </w:rPr>
        <w:t xml:space="preserve">no longer engages in this practice, </w:t>
      </w:r>
      <w:r w:rsidR="005B44B4" w:rsidRPr="0097590C">
        <w:rPr>
          <w:sz w:val="25"/>
          <w:szCs w:val="25"/>
        </w:rPr>
        <w:t>he</w:t>
      </w:r>
      <w:r w:rsidR="00581B6F" w:rsidRPr="0097590C">
        <w:rPr>
          <w:sz w:val="25"/>
          <w:szCs w:val="25"/>
        </w:rPr>
        <w:t xml:space="preserve"> offered no evidence at hearing to demonstrate that </w:t>
      </w:r>
      <w:r w:rsidR="005B44B4" w:rsidRPr="0097590C">
        <w:rPr>
          <w:sz w:val="25"/>
          <w:szCs w:val="25"/>
        </w:rPr>
        <w:t>Shuttle Express</w:t>
      </w:r>
      <w:r w:rsidR="00581B6F" w:rsidRPr="0097590C">
        <w:rPr>
          <w:sz w:val="25"/>
          <w:szCs w:val="25"/>
        </w:rPr>
        <w:t xml:space="preserve"> has expanded its business to </w:t>
      </w:r>
      <w:r w:rsidR="005B44B4" w:rsidRPr="0097590C">
        <w:rPr>
          <w:sz w:val="25"/>
          <w:szCs w:val="25"/>
        </w:rPr>
        <w:t>compensate for th</w:t>
      </w:r>
      <w:r w:rsidR="00945CBA" w:rsidRPr="0097590C">
        <w:rPr>
          <w:sz w:val="25"/>
          <w:szCs w:val="25"/>
        </w:rPr>
        <w:t>is otherwise</w:t>
      </w:r>
      <w:r w:rsidR="005B44B4" w:rsidRPr="0097590C">
        <w:rPr>
          <w:sz w:val="25"/>
          <w:szCs w:val="25"/>
        </w:rPr>
        <w:t xml:space="preserve"> long-term unmet need</w:t>
      </w:r>
      <w:r w:rsidR="00581B6F" w:rsidRPr="0097590C">
        <w:rPr>
          <w:sz w:val="25"/>
          <w:szCs w:val="25"/>
        </w:rPr>
        <w:t xml:space="preserve">. </w:t>
      </w:r>
      <w:r w:rsidR="006437B4" w:rsidRPr="0097590C">
        <w:rPr>
          <w:sz w:val="25"/>
          <w:szCs w:val="25"/>
        </w:rPr>
        <w:t xml:space="preserve"> </w:t>
      </w:r>
      <w:r w:rsidR="001761A4" w:rsidRPr="0097590C">
        <w:rPr>
          <w:sz w:val="25"/>
          <w:szCs w:val="25"/>
        </w:rPr>
        <w:t>By the company’s own admission</w:t>
      </w:r>
      <w:r w:rsidR="00BA52F5">
        <w:rPr>
          <w:sz w:val="25"/>
          <w:szCs w:val="25"/>
        </w:rPr>
        <w:t xml:space="preserve"> when it sought the rule waiver</w:t>
      </w:r>
      <w:r w:rsidR="001761A4" w:rsidRPr="0097590C">
        <w:rPr>
          <w:sz w:val="25"/>
          <w:szCs w:val="25"/>
        </w:rPr>
        <w:t>, Shuttle Express was unable to reasonably serve the market without relying on outside assistance for a ten-year period.</w:t>
      </w:r>
      <w:r w:rsidR="007520EB" w:rsidRPr="0097590C">
        <w:rPr>
          <w:sz w:val="25"/>
          <w:szCs w:val="25"/>
        </w:rPr>
        <w:br/>
      </w:r>
    </w:p>
    <w:p w14:paraId="2992CC5F" w14:textId="6059B303" w:rsidR="00511EC7" w:rsidRDefault="000C10D0" w:rsidP="00B74D5D">
      <w:pPr>
        <w:pStyle w:val="NoSpacing"/>
        <w:numPr>
          <w:ilvl w:val="0"/>
          <w:numId w:val="8"/>
        </w:numPr>
        <w:spacing w:line="288" w:lineRule="auto"/>
        <w:ind w:left="0" w:hanging="720"/>
        <w:rPr>
          <w:sz w:val="25"/>
          <w:szCs w:val="25"/>
        </w:rPr>
      </w:pPr>
      <w:r>
        <w:rPr>
          <w:sz w:val="25"/>
          <w:szCs w:val="25"/>
        </w:rPr>
        <w:t>Finally</w:t>
      </w:r>
      <w:r w:rsidR="007520EB">
        <w:rPr>
          <w:sz w:val="25"/>
          <w:szCs w:val="25"/>
        </w:rPr>
        <w:t>, Speedishuttle presented evidence that</w:t>
      </w:r>
      <w:r w:rsidR="00143714">
        <w:rPr>
          <w:sz w:val="25"/>
          <w:szCs w:val="25"/>
        </w:rPr>
        <w:t xml:space="preserve"> while </w:t>
      </w:r>
      <w:r w:rsidR="00E36603">
        <w:rPr>
          <w:sz w:val="25"/>
          <w:szCs w:val="25"/>
        </w:rPr>
        <w:t xml:space="preserve">both </w:t>
      </w:r>
      <w:r w:rsidR="00143714">
        <w:rPr>
          <w:sz w:val="25"/>
          <w:szCs w:val="25"/>
        </w:rPr>
        <w:t>SeaTac</w:t>
      </w:r>
      <w:r w:rsidR="00E36603">
        <w:rPr>
          <w:sz w:val="25"/>
          <w:szCs w:val="25"/>
        </w:rPr>
        <w:t>’s</w:t>
      </w:r>
      <w:r w:rsidR="00143714">
        <w:rPr>
          <w:sz w:val="25"/>
          <w:szCs w:val="25"/>
        </w:rPr>
        <w:t xml:space="preserve"> </w:t>
      </w:r>
      <w:r w:rsidR="007520EB">
        <w:rPr>
          <w:sz w:val="25"/>
          <w:szCs w:val="25"/>
        </w:rPr>
        <w:t>passenger volume</w:t>
      </w:r>
      <w:r w:rsidR="001761A4">
        <w:rPr>
          <w:sz w:val="25"/>
          <w:szCs w:val="25"/>
        </w:rPr>
        <w:t xml:space="preserve"> </w:t>
      </w:r>
      <w:r w:rsidR="00E36603">
        <w:rPr>
          <w:sz w:val="25"/>
          <w:szCs w:val="25"/>
        </w:rPr>
        <w:t xml:space="preserve">and King County’s population have experienced significant growth </w:t>
      </w:r>
      <w:r w:rsidR="00BA52F5">
        <w:rPr>
          <w:sz w:val="25"/>
          <w:szCs w:val="25"/>
        </w:rPr>
        <w:t>in recent years</w:t>
      </w:r>
      <w:r w:rsidR="007520EB">
        <w:rPr>
          <w:sz w:val="25"/>
          <w:szCs w:val="25"/>
        </w:rPr>
        <w:t xml:space="preserve">, </w:t>
      </w:r>
      <w:r w:rsidR="00E36603">
        <w:rPr>
          <w:sz w:val="25"/>
          <w:szCs w:val="25"/>
        </w:rPr>
        <w:t xml:space="preserve">there has been </w:t>
      </w:r>
      <w:r w:rsidR="0097590C">
        <w:rPr>
          <w:sz w:val="25"/>
          <w:szCs w:val="25"/>
        </w:rPr>
        <w:t>no</w:t>
      </w:r>
      <w:r w:rsidR="007520EB">
        <w:rPr>
          <w:sz w:val="25"/>
          <w:szCs w:val="25"/>
        </w:rPr>
        <w:t xml:space="preserve"> corresponding increase in </w:t>
      </w:r>
      <w:r w:rsidR="0042305C">
        <w:rPr>
          <w:sz w:val="25"/>
          <w:szCs w:val="25"/>
        </w:rPr>
        <w:t xml:space="preserve">regulated airport shuttle transportation </w:t>
      </w:r>
      <w:r w:rsidR="00BA52F5">
        <w:rPr>
          <w:sz w:val="25"/>
          <w:szCs w:val="25"/>
        </w:rPr>
        <w:t xml:space="preserve">in </w:t>
      </w:r>
      <w:r w:rsidR="00E36603">
        <w:rPr>
          <w:sz w:val="25"/>
          <w:szCs w:val="25"/>
        </w:rPr>
        <w:t>the proposed service area</w:t>
      </w:r>
      <w:r w:rsidR="007520EB">
        <w:rPr>
          <w:sz w:val="25"/>
          <w:szCs w:val="25"/>
        </w:rPr>
        <w:t>.</w:t>
      </w:r>
      <w:r w:rsidR="0097590C">
        <w:rPr>
          <w:sz w:val="25"/>
          <w:szCs w:val="25"/>
        </w:rPr>
        <w:t xml:space="preserve"> </w:t>
      </w:r>
      <w:r w:rsidR="00E36603">
        <w:rPr>
          <w:sz w:val="25"/>
          <w:szCs w:val="25"/>
        </w:rPr>
        <w:t xml:space="preserve"> </w:t>
      </w:r>
      <w:r w:rsidR="00E36603" w:rsidRPr="00E36603">
        <w:rPr>
          <w:sz w:val="25"/>
          <w:szCs w:val="25"/>
        </w:rPr>
        <w:t xml:space="preserve">Shuttle Express and Capital Aeroporter are the only </w:t>
      </w:r>
      <w:r w:rsidR="009658B2" w:rsidRPr="00E36603">
        <w:rPr>
          <w:sz w:val="25"/>
          <w:szCs w:val="25"/>
        </w:rPr>
        <w:t xml:space="preserve">companies </w:t>
      </w:r>
      <w:r w:rsidR="00E36603" w:rsidRPr="00E36603">
        <w:rPr>
          <w:sz w:val="25"/>
          <w:szCs w:val="25"/>
        </w:rPr>
        <w:t xml:space="preserve">that </w:t>
      </w:r>
      <w:r w:rsidR="009658B2" w:rsidRPr="00E36603">
        <w:rPr>
          <w:sz w:val="25"/>
          <w:szCs w:val="25"/>
        </w:rPr>
        <w:t xml:space="preserve">currently provide door-to-door </w:t>
      </w:r>
      <w:r w:rsidR="00E36603">
        <w:rPr>
          <w:sz w:val="25"/>
          <w:szCs w:val="25"/>
        </w:rPr>
        <w:t xml:space="preserve">shared ride </w:t>
      </w:r>
      <w:r w:rsidR="009658B2" w:rsidRPr="00E36603">
        <w:rPr>
          <w:sz w:val="25"/>
          <w:szCs w:val="25"/>
        </w:rPr>
        <w:t>service in King County.</w:t>
      </w:r>
      <w:r w:rsidR="00E36603">
        <w:rPr>
          <w:sz w:val="25"/>
          <w:szCs w:val="25"/>
        </w:rPr>
        <w:t xml:space="preserve">  </w:t>
      </w:r>
      <w:r w:rsidR="00623AFE">
        <w:rPr>
          <w:sz w:val="25"/>
          <w:szCs w:val="25"/>
        </w:rPr>
        <w:t xml:space="preserve">Given the totality of </w:t>
      </w:r>
      <w:r w:rsidR="00E36603">
        <w:rPr>
          <w:sz w:val="25"/>
          <w:szCs w:val="25"/>
        </w:rPr>
        <w:t>these factors</w:t>
      </w:r>
      <w:r w:rsidR="00623AFE">
        <w:rPr>
          <w:sz w:val="25"/>
          <w:szCs w:val="25"/>
        </w:rPr>
        <w:t>, we find that Shuttle Express does not provide the same service Speedishuttle seeks to provide.</w:t>
      </w:r>
      <w:r w:rsidR="00511EC7">
        <w:rPr>
          <w:sz w:val="25"/>
          <w:szCs w:val="25"/>
        </w:rPr>
        <w:br/>
      </w:r>
    </w:p>
    <w:p w14:paraId="541A9FBB" w14:textId="326F27FD" w:rsidR="00A13DB1" w:rsidRPr="00490040" w:rsidRDefault="009658B2" w:rsidP="00B74D5D">
      <w:pPr>
        <w:pStyle w:val="NoSpacing"/>
        <w:numPr>
          <w:ilvl w:val="0"/>
          <w:numId w:val="8"/>
        </w:numPr>
        <w:spacing w:line="288" w:lineRule="auto"/>
        <w:ind w:left="0" w:hanging="720"/>
        <w:rPr>
          <w:sz w:val="25"/>
          <w:szCs w:val="25"/>
        </w:rPr>
      </w:pPr>
      <w:r>
        <w:rPr>
          <w:b/>
          <w:sz w:val="25"/>
          <w:szCs w:val="25"/>
        </w:rPr>
        <w:t>Capital Aeroporter</w:t>
      </w:r>
      <w:r w:rsidR="00262ECC">
        <w:rPr>
          <w:b/>
          <w:sz w:val="25"/>
          <w:szCs w:val="25"/>
        </w:rPr>
        <w:t xml:space="preserve">.  </w:t>
      </w:r>
      <w:r w:rsidR="00511EC7">
        <w:rPr>
          <w:sz w:val="25"/>
          <w:szCs w:val="25"/>
        </w:rPr>
        <w:t xml:space="preserve">Capital Aeroporter offers shared ride door-to-door service </w:t>
      </w:r>
      <w:r w:rsidR="00B1186A">
        <w:rPr>
          <w:sz w:val="25"/>
          <w:szCs w:val="25"/>
        </w:rPr>
        <w:t>between</w:t>
      </w:r>
      <w:r w:rsidR="00511EC7">
        <w:rPr>
          <w:sz w:val="25"/>
          <w:szCs w:val="25"/>
        </w:rPr>
        <w:t xml:space="preserve"> points within </w:t>
      </w:r>
      <w:r w:rsidR="00B1186A">
        <w:rPr>
          <w:sz w:val="25"/>
          <w:szCs w:val="25"/>
        </w:rPr>
        <w:t xml:space="preserve">South King County and </w:t>
      </w:r>
      <w:r w:rsidR="00511EC7">
        <w:rPr>
          <w:sz w:val="25"/>
          <w:szCs w:val="25"/>
        </w:rPr>
        <w:t>SeaTac b</w:t>
      </w:r>
      <w:r w:rsidR="00803716">
        <w:rPr>
          <w:sz w:val="25"/>
          <w:szCs w:val="25"/>
        </w:rPr>
        <w:t xml:space="preserve">etween 3:45 a.m. and 11:55 p.m., and </w:t>
      </w:r>
      <w:r w:rsidR="00511EC7">
        <w:rPr>
          <w:sz w:val="25"/>
          <w:szCs w:val="25"/>
        </w:rPr>
        <w:t xml:space="preserve">shared ride door-to-door service from SeaTac to points within King County from 5:50 a.m. to 12:35 a.m. </w:t>
      </w:r>
      <w:r w:rsidR="00A018CD">
        <w:rPr>
          <w:sz w:val="25"/>
          <w:szCs w:val="25"/>
        </w:rPr>
        <w:t xml:space="preserve"> </w:t>
      </w:r>
      <w:r w:rsidR="0097590C">
        <w:rPr>
          <w:sz w:val="25"/>
          <w:szCs w:val="25"/>
        </w:rPr>
        <w:t>Speedishuttle</w:t>
      </w:r>
      <w:r w:rsidR="009E1F2A">
        <w:rPr>
          <w:sz w:val="25"/>
          <w:szCs w:val="25"/>
        </w:rPr>
        <w:t>, however,</w:t>
      </w:r>
      <w:r w:rsidR="0097590C">
        <w:rPr>
          <w:sz w:val="25"/>
          <w:szCs w:val="25"/>
        </w:rPr>
        <w:t xml:space="preserve"> seeks to provide 24-hour door-to-door service in the same area.  </w:t>
      </w:r>
      <w:r w:rsidR="009E1F2A">
        <w:rPr>
          <w:sz w:val="25"/>
          <w:szCs w:val="25"/>
        </w:rPr>
        <w:t>Like</w:t>
      </w:r>
      <w:r w:rsidR="00143714">
        <w:rPr>
          <w:sz w:val="25"/>
          <w:szCs w:val="25"/>
        </w:rPr>
        <w:t xml:space="preserve"> Shuttle Express, Capital Aeroporter does not have a multi-lingual website.  </w:t>
      </w:r>
      <w:r>
        <w:rPr>
          <w:sz w:val="25"/>
          <w:szCs w:val="25"/>
        </w:rPr>
        <w:t xml:space="preserve">Although Capital Aeroporter offers </w:t>
      </w:r>
      <w:r w:rsidR="0097590C">
        <w:rPr>
          <w:sz w:val="25"/>
          <w:szCs w:val="25"/>
        </w:rPr>
        <w:t xml:space="preserve">free </w:t>
      </w:r>
      <w:r>
        <w:rPr>
          <w:sz w:val="25"/>
          <w:szCs w:val="25"/>
        </w:rPr>
        <w:t>Wi-Fi, it</w:t>
      </w:r>
      <w:r w:rsidR="00143714">
        <w:rPr>
          <w:sz w:val="25"/>
          <w:szCs w:val="25"/>
        </w:rPr>
        <w:t xml:space="preserve"> does not </w:t>
      </w:r>
      <w:r w:rsidR="0097590C">
        <w:rPr>
          <w:sz w:val="25"/>
          <w:szCs w:val="25"/>
        </w:rPr>
        <w:t xml:space="preserve">provide </w:t>
      </w:r>
      <w:r w:rsidR="00143714">
        <w:rPr>
          <w:sz w:val="25"/>
          <w:szCs w:val="25"/>
        </w:rPr>
        <w:t xml:space="preserve">airport greeting service or televisions in its vehicles.  </w:t>
      </w:r>
      <w:r w:rsidR="000D5A6E">
        <w:rPr>
          <w:sz w:val="25"/>
          <w:szCs w:val="25"/>
        </w:rPr>
        <w:t>Give</w:t>
      </w:r>
      <w:r w:rsidR="0097590C">
        <w:rPr>
          <w:sz w:val="25"/>
          <w:szCs w:val="25"/>
        </w:rPr>
        <w:t xml:space="preserve">n the totality of these factors – as well as the issue of population density discussed above – </w:t>
      </w:r>
      <w:r w:rsidR="000D5A6E">
        <w:rPr>
          <w:sz w:val="25"/>
          <w:szCs w:val="25"/>
        </w:rPr>
        <w:t>w</w:t>
      </w:r>
      <w:r w:rsidR="00623AFE">
        <w:rPr>
          <w:sz w:val="25"/>
          <w:szCs w:val="25"/>
        </w:rPr>
        <w:t xml:space="preserve">e find </w:t>
      </w:r>
      <w:r w:rsidR="000D5A6E">
        <w:rPr>
          <w:sz w:val="25"/>
          <w:szCs w:val="25"/>
        </w:rPr>
        <w:t>that Capital Aeroporter does not provide the same service Speedishuttle seeks to provide.</w:t>
      </w:r>
      <w:r w:rsidR="00623AFE">
        <w:rPr>
          <w:sz w:val="25"/>
          <w:szCs w:val="25"/>
        </w:rPr>
        <w:t xml:space="preserve">  </w:t>
      </w:r>
      <w:r w:rsidR="00490040" w:rsidRPr="00490040">
        <w:rPr>
          <w:sz w:val="25"/>
          <w:szCs w:val="25"/>
        </w:rPr>
        <w:br/>
      </w:r>
    </w:p>
    <w:p w14:paraId="1C6EB369" w14:textId="77777777" w:rsidR="005C3F5E" w:rsidRPr="005C3F5E" w:rsidRDefault="005C3F5E" w:rsidP="00B74D5D">
      <w:pPr>
        <w:spacing w:line="288" w:lineRule="auto"/>
        <w:jc w:val="center"/>
        <w:rPr>
          <w:b/>
          <w:sz w:val="25"/>
          <w:szCs w:val="25"/>
        </w:rPr>
      </w:pPr>
      <w:r>
        <w:rPr>
          <w:b/>
          <w:sz w:val="25"/>
          <w:szCs w:val="25"/>
        </w:rPr>
        <w:t>FINDINGS AND CONCLUSIONS</w:t>
      </w:r>
    </w:p>
    <w:p w14:paraId="5DE57AE4" w14:textId="77777777" w:rsidR="005C3F5E" w:rsidRDefault="005C3F5E" w:rsidP="00B74D5D">
      <w:pPr>
        <w:pStyle w:val="ListParagraph"/>
        <w:spacing w:line="288" w:lineRule="auto"/>
        <w:rPr>
          <w:sz w:val="25"/>
          <w:szCs w:val="25"/>
        </w:rPr>
      </w:pPr>
    </w:p>
    <w:p w14:paraId="47A85C10" w14:textId="77777777" w:rsidR="00301525" w:rsidRDefault="00394B58" w:rsidP="00B74D5D">
      <w:pPr>
        <w:pStyle w:val="NoSpacing"/>
        <w:numPr>
          <w:ilvl w:val="0"/>
          <w:numId w:val="8"/>
        </w:numPr>
        <w:tabs>
          <w:tab w:val="left" w:pos="0"/>
        </w:tabs>
        <w:spacing w:line="288" w:lineRule="auto"/>
        <w:ind w:hanging="1440"/>
        <w:rPr>
          <w:sz w:val="25"/>
          <w:szCs w:val="25"/>
        </w:rPr>
      </w:pPr>
      <w:r>
        <w:rPr>
          <w:sz w:val="25"/>
          <w:szCs w:val="25"/>
        </w:rPr>
        <w:t>(1)</w:t>
      </w:r>
      <w:r>
        <w:rPr>
          <w:sz w:val="25"/>
          <w:szCs w:val="25"/>
        </w:rPr>
        <w:tab/>
      </w:r>
      <w:r w:rsidR="00301525" w:rsidRPr="00301525">
        <w:rPr>
          <w:sz w:val="25"/>
          <w:szCs w:val="25"/>
        </w:rPr>
        <w:t xml:space="preserve">The Commission is an agency of the state of Washington vested by statute with the authority to regulate the rates, rules, regulations, and practices of </w:t>
      </w:r>
      <w:r w:rsidR="00301525">
        <w:rPr>
          <w:sz w:val="25"/>
          <w:szCs w:val="25"/>
        </w:rPr>
        <w:t>auto transportation</w:t>
      </w:r>
      <w:r w:rsidR="00301525" w:rsidRPr="00301525">
        <w:rPr>
          <w:sz w:val="25"/>
          <w:szCs w:val="25"/>
        </w:rPr>
        <w:t xml:space="preserve"> companies.</w:t>
      </w:r>
    </w:p>
    <w:p w14:paraId="20E0A67C" w14:textId="77777777" w:rsidR="00F54E4E" w:rsidRDefault="00F54E4E" w:rsidP="00B74D5D">
      <w:pPr>
        <w:pStyle w:val="NoSpacing"/>
        <w:spacing w:line="288" w:lineRule="auto"/>
        <w:ind w:left="-720"/>
        <w:rPr>
          <w:sz w:val="25"/>
          <w:szCs w:val="25"/>
        </w:rPr>
      </w:pPr>
    </w:p>
    <w:p w14:paraId="655FA043" w14:textId="0AFD3142" w:rsidR="00146CB3" w:rsidRDefault="00394B58" w:rsidP="00B74D5D">
      <w:pPr>
        <w:pStyle w:val="NoSpacing"/>
        <w:numPr>
          <w:ilvl w:val="0"/>
          <w:numId w:val="8"/>
        </w:numPr>
        <w:tabs>
          <w:tab w:val="left" w:pos="0"/>
        </w:tabs>
        <w:spacing w:line="288" w:lineRule="auto"/>
        <w:ind w:hanging="1440"/>
        <w:rPr>
          <w:sz w:val="25"/>
          <w:szCs w:val="25"/>
        </w:rPr>
      </w:pPr>
      <w:r>
        <w:rPr>
          <w:sz w:val="25"/>
          <w:szCs w:val="25"/>
        </w:rPr>
        <w:t>(2)</w:t>
      </w:r>
      <w:r>
        <w:rPr>
          <w:sz w:val="25"/>
          <w:szCs w:val="25"/>
        </w:rPr>
        <w:tab/>
      </w:r>
      <w:r w:rsidR="00BD4861">
        <w:rPr>
          <w:sz w:val="25"/>
          <w:szCs w:val="25"/>
        </w:rPr>
        <w:t>October 10</w:t>
      </w:r>
      <w:r w:rsidR="00BD4861" w:rsidRPr="00CB1505">
        <w:rPr>
          <w:sz w:val="25"/>
          <w:szCs w:val="25"/>
        </w:rPr>
        <w:t xml:space="preserve">, 2014, </w:t>
      </w:r>
      <w:r w:rsidR="00BD4861">
        <w:rPr>
          <w:sz w:val="25"/>
          <w:szCs w:val="25"/>
        </w:rPr>
        <w:t xml:space="preserve">Speedishuttle </w:t>
      </w:r>
      <w:r w:rsidR="00EF6179">
        <w:rPr>
          <w:sz w:val="25"/>
          <w:szCs w:val="25"/>
        </w:rPr>
        <w:t>filed an application with the Commission to operate as</w:t>
      </w:r>
      <w:r w:rsidR="00596390">
        <w:rPr>
          <w:sz w:val="25"/>
          <w:szCs w:val="25"/>
        </w:rPr>
        <w:t xml:space="preserve"> an auto transportation company subject to the Commission’s jurisdiction.</w:t>
      </w:r>
    </w:p>
    <w:p w14:paraId="2094138B" w14:textId="77777777" w:rsidR="00B12E55" w:rsidRDefault="00B12E55" w:rsidP="00B74D5D">
      <w:pPr>
        <w:pStyle w:val="ListParagraph"/>
        <w:spacing w:line="288" w:lineRule="auto"/>
        <w:rPr>
          <w:sz w:val="25"/>
          <w:szCs w:val="25"/>
        </w:rPr>
      </w:pPr>
    </w:p>
    <w:p w14:paraId="6BBE6FDE" w14:textId="483954C3" w:rsidR="00B12E55" w:rsidRDefault="00B12E55" w:rsidP="00B74D5D">
      <w:pPr>
        <w:pStyle w:val="NoSpacing"/>
        <w:numPr>
          <w:ilvl w:val="0"/>
          <w:numId w:val="8"/>
        </w:numPr>
        <w:tabs>
          <w:tab w:val="left" w:pos="0"/>
        </w:tabs>
        <w:spacing w:line="288" w:lineRule="auto"/>
        <w:ind w:hanging="1440"/>
        <w:rPr>
          <w:sz w:val="25"/>
          <w:szCs w:val="25"/>
        </w:rPr>
      </w:pPr>
      <w:r>
        <w:rPr>
          <w:sz w:val="25"/>
          <w:szCs w:val="25"/>
        </w:rPr>
        <w:t>(3)</w:t>
      </w:r>
      <w:r>
        <w:rPr>
          <w:sz w:val="25"/>
          <w:szCs w:val="25"/>
        </w:rPr>
        <w:tab/>
        <w:t xml:space="preserve">On </w:t>
      </w:r>
      <w:r w:rsidR="00BD4861">
        <w:rPr>
          <w:sz w:val="25"/>
          <w:szCs w:val="25"/>
        </w:rPr>
        <w:t>November 12</w:t>
      </w:r>
      <w:r>
        <w:rPr>
          <w:sz w:val="25"/>
          <w:szCs w:val="25"/>
        </w:rPr>
        <w:t xml:space="preserve">, 2014, </w:t>
      </w:r>
      <w:r w:rsidR="00BD4861">
        <w:rPr>
          <w:sz w:val="25"/>
          <w:szCs w:val="25"/>
        </w:rPr>
        <w:t>Shuttle Express</w:t>
      </w:r>
      <w:r w:rsidR="00985707">
        <w:rPr>
          <w:sz w:val="25"/>
          <w:szCs w:val="25"/>
        </w:rPr>
        <w:t xml:space="preserve"> </w:t>
      </w:r>
      <w:r w:rsidR="00552234">
        <w:rPr>
          <w:sz w:val="25"/>
          <w:szCs w:val="25"/>
        </w:rPr>
        <w:t xml:space="preserve">filed </w:t>
      </w:r>
      <w:r w:rsidR="00985707">
        <w:rPr>
          <w:sz w:val="25"/>
          <w:szCs w:val="25"/>
        </w:rPr>
        <w:t xml:space="preserve">an objection to </w:t>
      </w:r>
      <w:r w:rsidR="00BD4861">
        <w:rPr>
          <w:sz w:val="25"/>
          <w:szCs w:val="25"/>
        </w:rPr>
        <w:t>Speedishuttle</w:t>
      </w:r>
      <w:r w:rsidR="00985707">
        <w:rPr>
          <w:sz w:val="25"/>
          <w:szCs w:val="25"/>
        </w:rPr>
        <w:t xml:space="preserve">’s application on the grounds that </w:t>
      </w:r>
      <w:r w:rsidR="00552234">
        <w:rPr>
          <w:sz w:val="25"/>
          <w:szCs w:val="25"/>
        </w:rPr>
        <w:t>Shuttle Express</w:t>
      </w:r>
      <w:r w:rsidR="00985707">
        <w:rPr>
          <w:sz w:val="25"/>
          <w:szCs w:val="25"/>
        </w:rPr>
        <w:t xml:space="preserve"> provides the same service the Applicant proposes to </w:t>
      </w:r>
      <w:r w:rsidR="005D6C18">
        <w:rPr>
          <w:sz w:val="25"/>
          <w:szCs w:val="25"/>
        </w:rPr>
        <w:t>provide</w:t>
      </w:r>
      <w:r w:rsidR="00985707">
        <w:rPr>
          <w:sz w:val="25"/>
          <w:szCs w:val="25"/>
        </w:rPr>
        <w:t xml:space="preserve"> between SeaTac Airport</w:t>
      </w:r>
      <w:r w:rsidR="00BD4861">
        <w:rPr>
          <w:sz w:val="25"/>
          <w:szCs w:val="25"/>
        </w:rPr>
        <w:t xml:space="preserve"> and points within King County</w:t>
      </w:r>
      <w:r w:rsidR="00985707">
        <w:rPr>
          <w:sz w:val="25"/>
          <w:szCs w:val="25"/>
        </w:rPr>
        <w:t xml:space="preserve">.  </w:t>
      </w:r>
    </w:p>
    <w:p w14:paraId="03D69695" w14:textId="77777777" w:rsidR="00985707" w:rsidRDefault="00985707" w:rsidP="00B74D5D">
      <w:pPr>
        <w:pStyle w:val="ListParagraph"/>
        <w:spacing w:line="288" w:lineRule="auto"/>
        <w:rPr>
          <w:sz w:val="25"/>
          <w:szCs w:val="25"/>
        </w:rPr>
      </w:pPr>
    </w:p>
    <w:p w14:paraId="5A5B7A37" w14:textId="5E2BD56A" w:rsidR="00985707" w:rsidRDefault="00985707" w:rsidP="00B74D5D">
      <w:pPr>
        <w:pStyle w:val="NoSpacing"/>
        <w:numPr>
          <w:ilvl w:val="0"/>
          <w:numId w:val="8"/>
        </w:numPr>
        <w:tabs>
          <w:tab w:val="left" w:pos="0"/>
        </w:tabs>
        <w:spacing w:line="288" w:lineRule="auto"/>
        <w:ind w:hanging="1440"/>
        <w:rPr>
          <w:sz w:val="25"/>
          <w:szCs w:val="25"/>
        </w:rPr>
      </w:pPr>
      <w:r>
        <w:rPr>
          <w:sz w:val="25"/>
          <w:szCs w:val="25"/>
        </w:rPr>
        <w:t>(4)</w:t>
      </w:r>
      <w:r>
        <w:rPr>
          <w:sz w:val="25"/>
          <w:szCs w:val="25"/>
        </w:rPr>
        <w:tab/>
        <w:t xml:space="preserve">On </w:t>
      </w:r>
      <w:r w:rsidR="00BD4861">
        <w:rPr>
          <w:sz w:val="25"/>
          <w:szCs w:val="25"/>
        </w:rPr>
        <w:t>November 20</w:t>
      </w:r>
      <w:r>
        <w:rPr>
          <w:sz w:val="25"/>
          <w:szCs w:val="25"/>
        </w:rPr>
        <w:t xml:space="preserve">, 2014, </w:t>
      </w:r>
      <w:r w:rsidR="00BD4861">
        <w:rPr>
          <w:sz w:val="25"/>
          <w:szCs w:val="25"/>
        </w:rPr>
        <w:t>Capital Aeroporter</w:t>
      </w:r>
      <w:r>
        <w:rPr>
          <w:sz w:val="25"/>
          <w:szCs w:val="25"/>
        </w:rPr>
        <w:t xml:space="preserve"> filed an objection to </w:t>
      </w:r>
      <w:r w:rsidR="00BD4861">
        <w:rPr>
          <w:sz w:val="25"/>
          <w:szCs w:val="25"/>
        </w:rPr>
        <w:t>Speedishuttle</w:t>
      </w:r>
      <w:r>
        <w:rPr>
          <w:sz w:val="25"/>
          <w:szCs w:val="25"/>
        </w:rPr>
        <w:t xml:space="preserve">’s application on the grounds that it provides the same service the Applicant proposes to </w:t>
      </w:r>
      <w:r w:rsidR="005D6C18">
        <w:rPr>
          <w:sz w:val="25"/>
          <w:szCs w:val="25"/>
        </w:rPr>
        <w:t>provide</w:t>
      </w:r>
      <w:r>
        <w:rPr>
          <w:sz w:val="25"/>
          <w:szCs w:val="25"/>
        </w:rPr>
        <w:t xml:space="preserve"> between </w:t>
      </w:r>
      <w:r w:rsidR="00BD4861">
        <w:rPr>
          <w:sz w:val="25"/>
          <w:szCs w:val="25"/>
        </w:rPr>
        <w:t>SeaTac Airport and points within South King County</w:t>
      </w:r>
      <w:r>
        <w:rPr>
          <w:sz w:val="25"/>
          <w:szCs w:val="25"/>
        </w:rPr>
        <w:t xml:space="preserve">.  </w:t>
      </w:r>
    </w:p>
    <w:p w14:paraId="026C70A4" w14:textId="77777777" w:rsidR="00F54E4E" w:rsidRDefault="00F54E4E" w:rsidP="00B74D5D">
      <w:pPr>
        <w:pStyle w:val="ListParagraph"/>
        <w:spacing w:line="288" w:lineRule="auto"/>
        <w:rPr>
          <w:sz w:val="25"/>
          <w:szCs w:val="25"/>
        </w:rPr>
      </w:pPr>
    </w:p>
    <w:p w14:paraId="4025722A" w14:textId="077A129C" w:rsidR="00B56247" w:rsidRDefault="00394B58" w:rsidP="00B74D5D">
      <w:pPr>
        <w:pStyle w:val="NoSpacing"/>
        <w:numPr>
          <w:ilvl w:val="0"/>
          <w:numId w:val="8"/>
        </w:numPr>
        <w:tabs>
          <w:tab w:val="left" w:pos="0"/>
        </w:tabs>
        <w:spacing w:line="288" w:lineRule="auto"/>
        <w:ind w:hanging="1440"/>
        <w:rPr>
          <w:sz w:val="25"/>
          <w:szCs w:val="25"/>
        </w:rPr>
      </w:pPr>
      <w:r>
        <w:rPr>
          <w:sz w:val="25"/>
          <w:szCs w:val="25"/>
        </w:rPr>
        <w:t>(</w:t>
      </w:r>
      <w:r w:rsidR="00985707">
        <w:rPr>
          <w:sz w:val="25"/>
          <w:szCs w:val="25"/>
        </w:rPr>
        <w:t>5</w:t>
      </w:r>
      <w:r>
        <w:rPr>
          <w:sz w:val="25"/>
          <w:szCs w:val="25"/>
        </w:rPr>
        <w:t>)</w:t>
      </w:r>
      <w:r>
        <w:rPr>
          <w:sz w:val="25"/>
          <w:szCs w:val="25"/>
        </w:rPr>
        <w:tab/>
      </w:r>
      <w:r w:rsidR="0097590C">
        <w:rPr>
          <w:sz w:val="25"/>
          <w:szCs w:val="25"/>
        </w:rPr>
        <w:t xml:space="preserve">A number of factors, discussed above, distinguish the service </w:t>
      </w:r>
      <w:r w:rsidR="00BD4861">
        <w:rPr>
          <w:sz w:val="25"/>
          <w:szCs w:val="25"/>
        </w:rPr>
        <w:t xml:space="preserve">Shuttle Express provides </w:t>
      </w:r>
      <w:r w:rsidR="0097590C">
        <w:rPr>
          <w:sz w:val="25"/>
          <w:szCs w:val="25"/>
        </w:rPr>
        <w:t>from the service</w:t>
      </w:r>
      <w:r w:rsidR="00BD4861">
        <w:rPr>
          <w:sz w:val="25"/>
          <w:szCs w:val="25"/>
        </w:rPr>
        <w:t xml:space="preserve"> Speedishuttle proposes to </w:t>
      </w:r>
      <w:r w:rsidR="00C778E4">
        <w:rPr>
          <w:sz w:val="25"/>
          <w:szCs w:val="25"/>
        </w:rPr>
        <w:t>provide</w:t>
      </w:r>
      <w:r w:rsidR="0097590C">
        <w:rPr>
          <w:sz w:val="25"/>
          <w:szCs w:val="25"/>
        </w:rPr>
        <w:t>.</w:t>
      </w:r>
    </w:p>
    <w:p w14:paraId="57365939" w14:textId="77777777" w:rsidR="00B56247" w:rsidRDefault="00B56247" w:rsidP="00B74D5D">
      <w:pPr>
        <w:pStyle w:val="ListParagraph"/>
        <w:spacing w:line="288" w:lineRule="auto"/>
        <w:rPr>
          <w:sz w:val="25"/>
          <w:szCs w:val="25"/>
        </w:rPr>
      </w:pPr>
    </w:p>
    <w:p w14:paraId="152A0332" w14:textId="76FA52CD" w:rsidR="00596390" w:rsidRDefault="00B56247" w:rsidP="00B74D5D">
      <w:pPr>
        <w:pStyle w:val="NoSpacing"/>
        <w:numPr>
          <w:ilvl w:val="0"/>
          <w:numId w:val="8"/>
        </w:numPr>
        <w:tabs>
          <w:tab w:val="left" w:pos="0"/>
        </w:tabs>
        <w:spacing w:line="288" w:lineRule="auto"/>
        <w:ind w:hanging="1440"/>
        <w:rPr>
          <w:sz w:val="25"/>
          <w:szCs w:val="25"/>
        </w:rPr>
      </w:pPr>
      <w:r>
        <w:rPr>
          <w:sz w:val="25"/>
          <w:szCs w:val="25"/>
        </w:rPr>
        <w:t>(6)</w:t>
      </w:r>
      <w:r>
        <w:rPr>
          <w:sz w:val="25"/>
          <w:szCs w:val="25"/>
        </w:rPr>
        <w:tab/>
      </w:r>
      <w:r w:rsidR="00BD4861">
        <w:rPr>
          <w:sz w:val="25"/>
          <w:szCs w:val="25"/>
        </w:rPr>
        <w:t xml:space="preserve">Shuttle Express does not provide the same service Speedishuttle proposes to provide. </w:t>
      </w:r>
    </w:p>
    <w:p w14:paraId="07C950D0" w14:textId="77777777" w:rsidR="00F54E4E" w:rsidRDefault="00F54E4E" w:rsidP="00B74D5D">
      <w:pPr>
        <w:pStyle w:val="ListParagraph"/>
        <w:spacing w:line="288" w:lineRule="auto"/>
        <w:rPr>
          <w:sz w:val="25"/>
          <w:szCs w:val="25"/>
        </w:rPr>
      </w:pPr>
    </w:p>
    <w:p w14:paraId="30CED8B5" w14:textId="410829CB" w:rsidR="00B56247" w:rsidRDefault="00394B58" w:rsidP="00B74D5D">
      <w:pPr>
        <w:pStyle w:val="NoSpacing"/>
        <w:numPr>
          <w:ilvl w:val="0"/>
          <w:numId w:val="8"/>
        </w:numPr>
        <w:tabs>
          <w:tab w:val="left" w:pos="0"/>
        </w:tabs>
        <w:spacing w:line="288" w:lineRule="auto"/>
        <w:ind w:hanging="1440"/>
        <w:rPr>
          <w:sz w:val="25"/>
          <w:szCs w:val="25"/>
        </w:rPr>
      </w:pPr>
      <w:r>
        <w:rPr>
          <w:sz w:val="25"/>
          <w:szCs w:val="25"/>
        </w:rPr>
        <w:t>(</w:t>
      </w:r>
      <w:r w:rsidR="00B56247">
        <w:rPr>
          <w:sz w:val="25"/>
          <w:szCs w:val="25"/>
        </w:rPr>
        <w:t>7</w:t>
      </w:r>
      <w:r>
        <w:rPr>
          <w:sz w:val="25"/>
          <w:szCs w:val="25"/>
        </w:rPr>
        <w:t>)</w:t>
      </w:r>
      <w:r>
        <w:rPr>
          <w:sz w:val="25"/>
          <w:szCs w:val="25"/>
        </w:rPr>
        <w:tab/>
      </w:r>
      <w:r w:rsidR="0097590C">
        <w:rPr>
          <w:sz w:val="25"/>
          <w:szCs w:val="25"/>
        </w:rPr>
        <w:t xml:space="preserve">A number of factors, discussed above, distinguish the service Capital Aeroporter provides from the service Speedishuttle proposes to </w:t>
      </w:r>
      <w:r w:rsidR="00C778E4">
        <w:rPr>
          <w:sz w:val="25"/>
          <w:szCs w:val="25"/>
        </w:rPr>
        <w:t>provide</w:t>
      </w:r>
      <w:r w:rsidR="0097590C">
        <w:rPr>
          <w:sz w:val="25"/>
          <w:szCs w:val="25"/>
        </w:rPr>
        <w:t>.</w:t>
      </w:r>
    </w:p>
    <w:p w14:paraId="1802DFF2" w14:textId="77777777" w:rsidR="00B56247" w:rsidRDefault="00B56247" w:rsidP="00B74D5D">
      <w:pPr>
        <w:pStyle w:val="ListParagraph"/>
        <w:spacing w:line="288" w:lineRule="auto"/>
        <w:rPr>
          <w:sz w:val="25"/>
          <w:szCs w:val="25"/>
        </w:rPr>
      </w:pPr>
    </w:p>
    <w:p w14:paraId="512DF628" w14:textId="16F43514" w:rsidR="005427FB" w:rsidRPr="0097590C" w:rsidRDefault="00B56247" w:rsidP="00B74D5D">
      <w:pPr>
        <w:pStyle w:val="NoSpacing"/>
        <w:numPr>
          <w:ilvl w:val="0"/>
          <w:numId w:val="8"/>
        </w:numPr>
        <w:tabs>
          <w:tab w:val="left" w:pos="0"/>
        </w:tabs>
        <w:spacing w:line="288" w:lineRule="auto"/>
        <w:ind w:hanging="1440"/>
        <w:rPr>
          <w:sz w:val="25"/>
          <w:szCs w:val="25"/>
        </w:rPr>
      </w:pPr>
      <w:r>
        <w:rPr>
          <w:sz w:val="25"/>
          <w:szCs w:val="25"/>
        </w:rPr>
        <w:t>(8)</w:t>
      </w:r>
      <w:r>
        <w:rPr>
          <w:sz w:val="25"/>
          <w:szCs w:val="25"/>
        </w:rPr>
        <w:tab/>
      </w:r>
      <w:r w:rsidR="00BD4861">
        <w:rPr>
          <w:sz w:val="25"/>
          <w:szCs w:val="25"/>
        </w:rPr>
        <w:t>Capital Aeroporter</w:t>
      </w:r>
      <w:r w:rsidR="005427FB">
        <w:rPr>
          <w:sz w:val="25"/>
          <w:szCs w:val="25"/>
        </w:rPr>
        <w:t xml:space="preserve"> does not provide </w:t>
      </w:r>
      <w:r w:rsidR="0097590C">
        <w:rPr>
          <w:sz w:val="25"/>
          <w:szCs w:val="25"/>
        </w:rPr>
        <w:t xml:space="preserve">the same service Speedishuttle proposes to provide. </w:t>
      </w:r>
    </w:p>
    <w:p w14:paraId="212F4D3F" w14:textId="77777777" w:rsidR="00F54E4E" w:rsidRDefault="00F54E4E" w:rsidP="00B74D5D">
      <w:pPr>
        <w:pStyle w:val="NoSpacing"/>
        <w:spacing w:line="288" w:lineRule="auto"/>
      </w:pPr>
    </w:p>
    <w:p w14:paraId="2EB338CA" w14:textId="77777777" w:rsidR="00CE4B03" w:rsidRDefault="00CE4B03" w:rsidP="00B74D5D">
      <w:pPr>
        <w:pStyle w:val="NoSpacing"/>
        <w:spacing w:line="288" w:lineRule="auto"/>
        <w:jc w:val="center"/>
        <w:rPr>
          <w:b/>
        </w:rPr>
      </w:pPr>
      <w:r w:rsidRPr="007006D0">
        <w:rPr>
          <w:b/>
        </w:rPr>
        <w:t>O</w:t>
      </w:r>
      <w:r>
        <w:rPr>
          <w:b/>
        </w:rPr>
        <w:t>RDER</w:t>
      </w:r>
    </w:p>
    <w:p w14:paraId="2C965B20" w14:textId="77777777" w:rsidR="00F54E4E" w:rsidRDefault="00F54E4E" w:rsidP="00B74D5D">
      <w:pPr>
        <w:pStyle w:val="NoSpacing"/>
        <w:spacing w:line="288" w:lineRule="auto"/>
        <w:rPr>
          <w:b/>
        </w:rPr>
      </w:pPr>
    </w:p>
    <w:p w14:paraId="1F32A7E1" w14:textId="77777777" w:rsidR="007006D0" w:rsidRDefault="007006D0" w:rsidP="00B74D5D">
      <w:pPr>
        <w:pStyle w:val="NoSpacing"/>
        <w:spacing w:line="288" w:lineRule="auto"/>
      </w:pPr>
      <w:r w:rsidRPr="00CE4B03">
        <w:t>T</w:t>
      </w:r>
      <w:r w:rsidR="00F54E4E">
        <w:t>HE COMMISSION ORDERS THAT</w:t>
      </w:r>
      <w:r w:rsidRPr="00CE4B03">
        <w:t>:</w:t>
      </w:r>
    </w:p>
    <w:p w14:paraId="755F20A0" w14:textId="77777777" w:rsidR="00CE4B03" w:rsidRDefault="00CE4B03" w:rsidP="00B74D5D">
      <w:pPr>
        <w:pStyle w:val="NoSpacing"/>
        <w:spacing w:line="288" w:lineRule="auto"/>
      </w:pPr>
    </w:p>
    <w:p w14:paraId="5D739BAD" w14:textId="5A958D10" w:rsidR="00017FFC" w:rsidRDefault="008B3466" w:rsidP="00B74D5D">
      <w:pPr>
        <w:pStyle w:val="NoSpacing"/>
        <w:numPr>
          <w:ilvl w:val="0"/>
          <w:numId w:val="8"/>
        </w:numPr>
        <w:spacing w:line="288" w:lineRule="auto"/>
        <w:ind w:left="0" w:hanging="720"/>
        <w:rPr>
          <w:sz w:val="25"/>
          <w:szCs w:val="25"/>
        </w:rPr>
      </w:pPr>
      <w:r>
        <w:rPr>
          <w:sz w:val="25"/>
          <w:szCs w:val="25"/>
        </w:rPr>
        <w:t>(</w:t>
      </w:r>
      <w:r w:rsidR="007A6F71" w:rsidRPr="00CE4B03">
        <w:rPr>
          <w:sz w:val="25"/>
          <w:szCs w:val="25"/>
        </w:rPr>
        <w:t>1)</w:t>
      </w:r>
      <w:r>
        <w:rPr>
          <w:sz w:val="25"/>
          <w:szCs w:val="25"/>
        </w:rPr>
        <w:tab/>
      </w:r>
      <w:r w:rsidR="00522B18">
        <w:rPr>
          <w:sz w:val="25"/>
          <w:szCs w:val="25"/>
        </w:rPr>
        <w:t xml:space="preserve">The objections to Speedishuttle Washington d/b/a Speedishuttle Seattle’s </w:t>
      </w:r>
      <w:r w:rsidR="00522B18">
        <w:rPr>
          <w:sz w:val="25"/>
          <w:szCs w:val="25"/>
        </w:rPr>
        <w:br/>
        <w:t xml:space="preserve"> </w:t>
      </w:r>
      <w:r w:rsidR="00522B18">
        <w:rPr>
          <w:sz w:val="25"/>
          <w:szCs w:val="25"/>
        </w:rPr>
        <w:tab/>
        <w:t xml:space="preserve">application to provide service between points within King County and SeaTac </w:t>
      </w:r>
      <w:r w:rsidR="00522B18">
        <w:rPr>
          <w:sz w:val="25"/>
          <w:szCs w:val="25"/>
        </w:rPr>
        <w:br/>
        <w:t xml:space="preserve"> </w:t>
      </w:r>
      <w:r w:rsidR="00522B18">
        <w:rPr>
          <w:sz w:val="25"/>
          <w:szCs w:val="25"/>
        </w:rPr>
        <w:tab/>
        <w:t>Airport are overruled.</w:t>
      </w:r>
    </w:p>
    <w:p w14:paraId="372817EF" w14:textId="77777777" w:rsidR="00B84444" w:rsidRDefault="00B84444" w:rsidP="00B74D5D">
      <w:pPr>
        <w:spacing w:line="288" w:lineRule="auto"/>
        <w:rPr>
          <w:sz w:val="25"/>
          <w:szCs w:val="25"/>
        </w:rPr>
      </w:pPr>
    </w:p>
    <w:p w14:paraId="182B0EBB" w14:textId="38302132" w:rsidR="000067A5" w:rsidRDefault="008B3466" w:rsidP="00B74D5D">
      <w:pPr>
        <w:pStyle w:val="NoSpacing"/>
        <w:numPr>
          <w:ilvl w:val="0"/>
          <w:numId w:val="8"/>
        </w:numPr>
        <w:spacing w:line="288" w:lineRule="auto"/>
        <w:ind w:left="0" w:hanging="720"/>
        <w:rPr>
          <w:sz w:val="25"/>
          <w:szCs w:val="25"/>
        </w:rPr>
      </w:pPr>
      <w:r>
        <w:rPr>
          <w:sz w:val="25"/>
          <w:szCs w:val="25"/>
        </w:rPr>
        <w:lastRenderedPageBreak/>
        <w:t>(</w:t>
      </w:r>
      <w:r w:rsidR="00A959DB">
        <w:rPr>
          <w:sz w:val="25"/>
          <w:szCs w:val="25"/>
        </w:rPr>
        <w:t>2</w:t>
      </w:r>
      <w:r w:rsidR="00017FFC" w:rsidRPr="00017FFC">
        <w:rPr>
          <w:sz w:val="25"/>
          <w:szCs w:val="25"/>
        </w:rPr>
        <w:t>)</w:t>
      </w:r>
      <w:r>
        <w:rPr>
          <w:sz w:val="25"/>
          <w:szCs w:val="25"/>
        </w:rPr>
        <w:tab/>
      </w:r>
      <w:r w:rsidR="0087363E">
        <w:rPr>
          <w:sz w:val="25"/>
          <w:szCs w:val="25"/>
        </w:rPr>
        <w:t xml:space="preserve">Speedishuttle Washington d/b/a Speedishuttle Seattle’s </w:t>
      </w:r>
      <w:r w:rsidR="0087363E" w:rsidRPr="00017FFC">
        <w:rPr>
          <w:sz w:val="25"/>
          <w:szCs w:val="25"/>
        </w:rPr>
        <w:t xml:space="preserve">application is referred </w:t>
      </w:r>
      <w:r w:rsidR="0087363E">
        <w:rPr>
          <w:sz w:val="25"/>
          <w:szCs w:val="25"/>
        </w:rPr>
        <w:br/>
        <w:t xml:space="preserve"> </w:t>
      </w:r>
      <w:r w:rsidR="0087363E">
        <w:rPr>
          <w:sz w:val="25"/>
          <w:szCs w:val="25"/>
        </w:rPr>
        <w:tab/>
      </w:r>
      <w:r w:rsidR="0087363E" w:rsidRPr="00017FFC">
        <w:rPr>
          <w:sz w:val="25"/>
          <w:szCs w:val="25"/>
        </w:rPr>
        <w:t xml:space="preserve">to Commission Staff for evaluation of whether </w:t>
      </w:r>
      <w:r w:rsidR="0087363E">
        <w:rPr>
          <w:sz w:val="25"/>
          <w:szCs w:val="25"/>
        </w:rPr>
        <w:t>Speedishuttle Seattle</w:t>
      </w:r>
      <w:r w:rsidR="0087363E" w:rsidRPr="00017FFC">
        <w:rPr>
          <w:sz w:val="25"/>
          <w:szCs w:val="25"/>
        </w:rPr>
        <w:t xml:space="preserve"> will </w:t>
      </w:r>
      <w:r w:rsidR="0087363E">
        <w:rPr>
          <w:sz w:val="25"/>
          <w:szCs w:val="25"/>
        </w:rPr>
        <w:br/>
        <w:t xml:space="preserve"> </w:t>
      </w:r>
      <w:r w:rsidR="0087363E">
        <w:rPr>
          <w:sz w:val="25"/>
          <w:szCs w:val="25"/>
        </w:rPr>
        <w:tab/>
      </w:r>
      <w:r w:rsidR="0087363E" w:rsidRPr="00017FFC">
        <w:rPr>
          <w:sz w:val="25"/>
          <w:szCs w:val="25"/>
        </w:rPr>
        <w:t>provide service</w:t>
      </w:r>
      <w:r w:rsidR="0087363E">
        <w:rPr>
          <w:sz w:val="25"/>
          <w:szCs w:val="25"/>
        </w:rPr>
        <w:t xml:space="preserve"> in accordance with the Commission’s auto transportation rules</w:t>
      </w:r>
      <w:r w:rsidR="0087363E" w:rsidRPr="00017FFC">
        <w:rPr>
          <w:sz w:val="25"/>
          <w:szCs w:val="25"/>
        </w:rPr>
        <w:t>.</w:t>
      </w:r>
      <w:r w:rsidR="000067A5">
        <w:rPr>
          <w:sz w:val="25"/>
          <w:szCs w:val="25"/>
        </w:rPr>
        <w:br/>
      </w:r>
    </w:p>
    <w:p w14:paraId="1DA11075" w14:textId="13058058" w:rsidR="00C011AB" w:rsidRPr="00BD1EB2" w:rsidRDefault="00C011AB" w:rsidP="00B74D5D">
      <w:pPr>
        <w:spacing w:line="288" w:lineRule="auto"/>
        <w:rPr>
          <w:sz w:val="25"/>
          <w:szCs w:val="25"/>
        </w:rPr>
      </w:pPr>
      <w:r w:rsidRPr="00BD1EB2">
        <w:rPr>
          <w:sz w:val="25"/>
          <w:szCs w:val="25"/>
        </w:rPr>
        <w:t>Dated at Oly</w:t>
      </w:r>
      <w:r w:rsidR="00273DEE">
        <w:rPr>
          <w:sz w:val="25"/>
          <w:szCs w:val="25"/>
        </w:rPr>
        <w:t>mpia, Washington, and effective</w:t>
      </w:r>
      <w:r w:rsidR="00176F59">
        <w:rPr>
          <w:sz w:val="25"/>
          <w:szCs w:val="25"/>
        </w:rPr>
        <w:t xml:space="preserve"> </w:t>
      </w:r>
      <w:r w:rsidR="00A14E05">
        <w:rPr>
          <w:sz w:val="25"/>
          <w:szCs w:val="25"/>
        </w:rPr>
        <w:t>January 2</w:t>
      </w:r>
      <w:r w:rsidR="001914D3">
        <w:rPr>
          <w:sz w:val="25"/>
          <w:szCs w:val="25"/>
        </w:rPr>
        <w:t>2</w:t>
      </w:r>
      <w:r w:rsidR="00A13DB1">
        <w:rPr>
          <w:sz w:val="25"/>
          <w:szCs w:val="25"/>
        </w:rPr>
        <w:t>, 201</w:t>
      </w:r>
      <w:r w:rsidR="00A14E05">
        <w:rPr>
          <w:sz w:val="25"/>
          <w:szCs w:val="25"/>
        </w:rPr>
        <w:t>5</w:t>
      </w:r>
      <w:r w:rsidR="00B322C7">
        <w:rPr>
          <w:sz w:val="25"/>
          <w:szCs w:val="25"/>
        </w:rPr>
        <w:t>.</w:t>
      </w:r>
    </w:p>
    <w:p w14:paraId="47012023" w14:textId="77777777" w:rsidR="00C011AB" w:rsidRPr="00BD1EB2" w:rsidRDefault="00C011AB" w:rsidP="00B74D5D">
      <w:pPr>
        <w:pStyle w:val="Header"/>
        <w:tabs>
          <w:tab w:val="clear" w:pos="4320"/>
          <w:tab w:val="clear" w:pos="8640"/>
        </w:tabs>
        <w:spacing w:line="288" w:lineRule="auto"/>
        <w:rPr>
          <w:sz w:val="25"/>
          <w:szCs w:val="25"/>
        </w:rPr>
      </w:pPr>
    </w:p>
    <w:p w14:paraId="113AAB12" w14:textId="77777777" w:rsidR="00C011AB" w:rsidRPr="00BD1EB2" w:rsidRDefault="00C011AB" w:rsidP="00B74D5D">
      <w:pPr>
        <w:spacing w:line="288" w:lineRule="auto"/>
        <w:jc w:val="center"/>
        <w:rPr>
          <w:sz w:val="25"/>
          <w:szCs w:val="25"/>
        </w:rPr>
      </w:pPr>
      <w:r w:rsidRPr="00BD1EB2">
        <w:rPr>
          <w:sz w:val="25"/>
          <w:szCs w:val="25"/>
        </w:rPr>
        <w:t>WASHINGTON UTILITIES AND TRANSPORTATION COMMISSION</w:t>
      </w:r>
    </w:p>
    <w:p w14:paraId="12C1888A" w14:textId="77777777" w:rsidR="00C011AB" w:rsidRPr="00BD1EB2" w:rsidRDefault="00C011AB" w:rsidP="00B74D5D">
      <w:pPr>
        <w:pStyle w:val="Header"/>
        <w:tabs>
          <w:tab w:val="clear" w:pos="4320"/>
          <w:tab w:val="clear" w:pos="8640"/>
        </w:tabs>
        <w:spacing w:line="288" w:lineRule="auto"/>
        <w:rPr>
          <w:sz w:val="25"/>
          <w:szCs w:val="25"/>
        </w:rPr>
      </w:pPr>
    </w:p>
    <w:p w14:paraId="259FD60C" w14:textId="77777777" w:rsidR="00C011AB" w:rsidRDefault="00C011AB" w:rsidP="00B74D5D">
      <w:pPr>
        <w:spacing w:line="288" w:lineRule="auto"/>
        <w:rPr>
          <w:sz w:val="25"/>
          <w:szCs w:val="25"/>
        </w:rPr>
      </w:pPr>
    </w:p>
    <w:p w14:paraId="7FE361DF" w14:textId="77777777" w:rsidR="00145C9B" w:rsidRPr="00BD1EB2" w:rsidRDefault="00145C9B" w:rsidP="00B74D5D">
      <w:pPr>
        <w:spacing w:line="288" w:lineRule="auto"/>
        <w:rPr>
          <w:sz w:val="25"/>
          <w:szCs w:val="25"/>
        </w:rPr>
      </w:pPr>
    </w:p>
    <w:p w14:paraId="512EAE35" w14:textId="77777777" w:rsidR="00945420" w:rsidRDefault="00C011AB" w:rsidP="00B74D5D">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00A13DB1">
        <w:rPr>
          <w:sz w:val="25"/>
          <w:szCs w:val="25"/>
        </w:rPr>
        <w:t>RAYNE PEARSON</w:t>
      </w:r>
    </w:p>
    <w:p w14:paraId="06DE0D63" w14:textId="77777777" w:rsidR="00C011AB" w:rsidRDefault="00C011AB" w:rsidP="00B74D5D">
      <w:pPr>
        <w:tabs>
          <w:tab w:val="left" w:pos="4320"/>
        </w:tabs>
        <w:spacing w:line="288" w:lineRule="auto"/>
        <w:ind w:firstLine="4320"/>
        <w:rPr>
          <w:sz w:val="25"/>
          <w:szCs w:val="25"/>
        </w:rPr>
      </w:pPr>
      <w:r w:rsidRPr="00BD1EB2">
        <w:rPr>
          <w:sz w:val="25"/>
          <w:szCs w:val="25"/>
        </w:rPr>
        <w:t>Administrative Law Judge</w:t>
      </w:r>
    </w:p>
    <w:p w14:paraId="0FB4322F" w14:textId="77777777" w:rsidR="00B74362" w:rsidRDefault="00F54E4E" w:rsidP="00B74D5D">
      <w:pPr>
        <w:tabs>
          <w:tab w:val="left" w:pos="4320"/>
        </w:tabs>
        <w:spacing w:line="288" w:lineRule="auto"/>
        <w:ind w:firstLine="4320"/>
        <w:rPr>
          <w:sz w:val="25"/>
          <w:szCs w:val="25"/>
        </w:rPr>
      </w:pPr>
      <w:r>
        <w:rPr>
          <w:sz w:val="25"/>
          <w:szCs w:val="25"/>
        </w:rPr>
        <w:br w:type="page"/>
      </w:r>
    </w:p>
    <w:p w14:paraId="0EF5F6CA" w14:textId="77777777" w:rsidR="00B74362" w:rsidRPr="00C025F2" w:rsidRDefault="00B74362" w:rsidP="00B74D5D">
      <w:pPr>
        <w:tabs>
          <w:tab w:val="left" w:pos="385"/>
        </w:tabs>
        <w:spacing w:line="264" w:lineRule="auto"/>
        <w:jc w:val="center"/>
        <w:rPr>
          <w:sz w:val="25"/>
          <w:szCs w:val="25"/>
        </w:rPr>
      </w:pPr>
      <w:r w:rsidRPr="00C025F2">
        <w:rPr>
          <w:b/>
          <w:sz w:val="25"/>
          <w:szCs w:val="25"/>
        </w:rPr>
        <w:lastRenderedPageBreak/>
        <w:t>NOTICE TO THE PARTIES</w:t>
      </w:r>
    </w:p>
    <w:p w14:paraId="0D096253" w14:textId="77777777" w:rsidR="00B74362" w:rsidRPr="00C025F2" w:rsidRDefault="00B74362" w:rsidP="00B74D5D">
      <w:pPr>
        <w:spacing w:line="264" w:lineRule="auto"/>
        <w:rPr>
          <w:sz w:val="25"/>
          <w:szCs w:val="25"/>
        </w:rPr>
      </w:pPr>
    </w:p>
    <w:p w14:paraId="3C0DD3CF" w14:textId="77777777" w:rsidR="00B74362" w:rsidRPr="00C025F2" w:rsidRDefault="00B74362" w:rsidP="00B74D5D">
      <w:pPr>
        <w:spacing w:line="264" w:lineRule="auto"/>
        <w:rPr>
          <w:sz w:val="25"/>
          <w:szCs w:val="25"/>
        </w:rPr>
      </w:pPr>
      <w:r w:rsidRPr="00C025F2">
        <w:rPr>
          <w:sz w:val="25"/>
          <w:szCs w:val="25"/>
        </w:rPr>
        <w:t xml:space="preserve">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w:t>
      </w:r>
      <w:r>
        <w:rPr>
          <w:sz w:val="25"/>
          <w:szCs w:val="25"/>
        </w:rPr>
        <w:t>o</w:t>
      </w:r>
      <w:r w:rsidRPr="00A445FD">
        <w:rPr>
          <w:sz w:val="25"/>
          <w:szCs w:val="25"/>
        </w:rPr>
        <w:t>rder</w:t>
      </w:r>
      <w:r w:rsidRPr="00C025F2">
        <w:rPr>
          <w:sz w:val="25"/>
          <w:szCs w:val="25"/>
        </w:rPr>
        <w:t xml:space="preserve"> to become final before the time limits expire, you may send a letter to the Commission, waiving your right to petition for administrative review.</w:t>
      </w:r>
    </w:p>
    <w:p w14:paraId="798374E0" w14:textId="77777777" w:rsidR="00B74362" w:rsidRPr="00C025F2" w:rsidRDefault="00B74362" w:rsidP="00B74D5D">
      <w:pPr>
        <w:spacing w:line="264" w:lineRule="auto"/>
        <w:rPr>
          <w:sz w:val="25"/>
          <w:szCs w:val="25"/>
        </w:rPr>
      </w:pPr>
    </w:p>
    <w:p w14:paraId="4327BCEC" w14:textId="77777777" w:rsidR="00B74362" w:rsidRPr="00C025F2" w:rsidRDefault="00B74362" w:rsidP="00B74D5D">
      <w:pPr>
        <w:spacing w:line="264" w:lineRule="auto"/>
        <w:rPr>
          <w:sz w:val="25"/>
          <w:szCs w:val="25"/>
        </w:rPr>
      </w:pPr>
      <w:r w:rsidRPr="00C025F2">
        <w:rPr>
          <w:sz w:val="25"/>
          <w:szCs w:val="25"/>
        </w:rPr>
        <w:t xml:space="preserve">WAC 480-07-825(2) provides that any party to this proceeding has 20 days after the entry of this initial order to file a </w:t>
      </w:r>
      <w:r>
        <w:rPr>
          <w:sz w:val="25"/>
          <w:szCs w:val="25"/>
        </w:rPr>
        <w:t>p</w:t>
      </w:r>
      <w:r w:rsidRPr="00A445FD">
        <w:rPr>
          <w:sz w:val="25"/>
          <w:szCs w:val="25"/>
        </w:rPr>
        <w:t xml:space="preserve">etition for </w:t>
      </w:r>
      <w:r>
        <w:rPr>
          <w:sz w:val="25"/>
          <w:szCs w:val="25"/>
        </w:rPr>
        <w:t>a</w:t>
      </w:r>
      <w:r w:rsidRPr="00A445FD">
        <w:rPr>
          <w:sz w:val="25"/>
          <w:szCs w:val="25"/>
        </w:rPr>
        <w:t xml:space="preserve">dministrative </w:t>
      </w:r>
      <w:r>
        <w:rPr>
          <w:sz w:val="25"/>
          <w:szCs w:val="25"/>
        </w:rPr>
        <w:t>r</w:t>
      </w:r>
      <w:r w:rsidRPr="00A445FD">
        <w:rPr>
          <w:sz w:val="25"/>
          <w:szCs w:val="25"/>
        </w:rPr>
        <w:t>eview</w:t>
      </w:r>
      <w:r>
        <w:rPr>
          <w:sz w:val="25"/>
          <w:szCs w:val="25"/>
        </w:rPr>
        <w:t xml:space="preserve"> (Petition)</w:t>
      </w:r>
      <w:r w:rsidRPr="00C025F2">
        <w:rPr>
          <w:sz w:val="25"/>
          <w:szCs w:val="25"/>
        </w:rPr>
        <w:t xml:space="preserve">.  Section (3) of the rule identifies what you must include in any </w:t>
      </w:r>
      <w:r>
        <w:rPr>
          <w:sz w:val="25"/>
          <w:szCs w:val="25"/>
        </w:rPr>
        <w:t>P</w:t>
      </w:r>
      <w:r w:rsidRPr="00C025F2">
        <w:rPr>
          <w:sz w:val="25"/>
          <w:szCs w:val="25"/>
        </w:rPr>
        <w:t>etition as well as other requirements for</w:t>
      </w:r>
      <w:r>
        <w:rPr>
          <w:sz w:val="25"/>
          <w:szCs w:val="25"/>
        </w:rPr>
        <w:t xml:space="preserve"> a P</w:t>
      </w:r>
      <w:r w:rsidRPr="00C025F2">
        <w:rPr>
          <w:sz w:val="25"/>
          <w:szCs w:val="25"/>
        </w:rPr>
        <w:t xml:space="preserve">etition.  WAC 480-07-825(4) states that any party may file an </w:t>
      </w:r>
      <w:r>
        <w:rPr>
          <w:sz w:val="25"/>
          <w:szCs w:val="25"/>
        </w:rPr>
        <w:t>a</w:t>
      </w:r>
      <w:r w:rsidRPr="00A445FD">
        <w:rPr>
          <w:sz w:val="25"/>
          <w:szCs w:val="25"/>
        </w:rPr>
        <w:t>nswer</w:t>
      </w:r>
      <w:r w:rsidRPr="00D11CC7">
        <w:rPr>
          <w:sz w:val="25"/>
          <w:szCs w:val="25"/>
        </w:rPr>
        <w:t xml:space="preserve"> </w:t>
      </w:r>
      <w:r>
        <w:rPr>
          <w:sz w:val="25"/>
          <w:szCs w:val="25"/>
        </w:rPr>
        <w:t xml:space="preserve">(Answer) </w:t>
      </w:r>
      <w:r w:rsidRPr="00C025F2">
        <w:rPr>
          <w:sz w:val="25"/>
          <w:szCs w:val="25"/>
        </w:rPr>
        <w:t>to a</w:t>
      </w:r>
      <w:r>
        <w:rPr>
          <w:sz w:val="25"/>
          <w:szCs w:val="25"/>
        </w:rPr>
        <w:t xml:space="preserve"> P</w:t>
      </w:r>
      <w:r w:rsidRPr="00A445FD">
        <w:rPr>
          <w:sz w:val="25"/>
          <w:szCs w:val="25"/>
        </w:rPr>
        <w:t>etition</w:t>
      </w:r>
      <w:r>
        <w:rPr>
          <w:sz w:val="25"/>
          <w:szCs w:val="25"/>
        </w:rPr>
        <w:t xml:space="preserve"> within 10</w:t>
      </w:r>
      <w:r w:rsidRPr="00C025F2">
        <w:rPr>
          <w:sz w:val="25"/>
          <w:szCs w:val="25"/>
        </w:rPr>
        <w:t xml:space="preserve"> days after service of the petition.</w:t>
      </w:r>
    </w:p>
    <w:p w14:paraId="668773D6" w14:textId="77777777" w:rsidR="00B74362" w:rsidRPr="00C025F2" w:rsidRDefault="00B74362" w:rsidP="00B74D5D">
      <w:pPr>
        <w:spacing w:line="264" w:lineRule="auto"/>
        <w:rPr>
          <w:sz w:val="25"/>
          <w:szCs w:val="25"/>
        </w:rPr>
      </w:pPr>
    </w:p>
    <w:p w14:paraId="7573CB3B" w14:textId="77777777" w:rsidR="00B74362" w:rsidRPr="00C025F2" w:rsidRDefault="00B74362" w:rsidP="00B74D5D">
      <w:pPr>
        <w:spacing w:line="264" w:lineRule="auto"/>
        <w:rPr>
          <w:sz w:val="25"/>
          <w:szCs w:val="25"/>
        </w:rPr>
      </w:pPr>
      <w:r w:rsidRPr="00C025F2">
        <w:rPr>
          <w:sz w:val="25"/>
          <w:szCs w:val="25"/>
        </w:rPr>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76488540" w14:textId="77777777" w:rsidR="00B74362" w:rsidRPr="00C025F2" w:rsidRDefault="00B74362" w:rsidP="00B74D5D">
      <w:pPr>
        <w:spacing w:line="264" w:lineRule="auto"/>
        <w:rPr>
          <w:sz w:val="25"/>
          <w:szCs w:val="25"/>
        </w:rPr>
      </w:pPr>
    </w:p>
    <w:p w14:paraId="572CDAF7" w14:textId="55197DD1" w:rsidR="00B74362" w:rsidRPr="00C025F2" w:rsidRDefault="00B74362" w:rsidP="00B74D5D">
      <w:pPr>
        <w:spacing w:line="264" w:lineRule="auto"/>
        <w:rPr>
          <w:sz w:val="25"/>
          <w:szCs w:val="25"/>
        </w:rPr>
      </w:pPr>
      <w:r w:rsidRPr="00C025F2">
        <w:rPr>
          <w:sz w:val="25"/>
          <w:szCs w:val="25"/>
        </w:rPr>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ED9132A" w14:textId="77777777" w:rsidR="00B74362" w:rsidRPr="00C025F2" w:rsidRDefault="00B74362" w:rsidP="00B74D5D">
      <w:pPr>
        <w:spacing w:line="264" w:lineRule="auto"/>
        <w:rPr>
          <w:sz w:val="25"/>
          <w:szCs w:val="25"/>
        </w:rPr>
      </w:pPr>
    </w:p>
    <w:p w14:paraId="18C11F82" w14:textId="77777777" w:rsidR="00B74362" w:rsidRPr="00C025F2" w:rsidRDefault="00B74362" w:rsidP="00B74D5D">
      <w:pPr>
        <w:spacing w:line="264" w:lineRule="auto"/>
        <w:rPr>
          <w:sz w:val="25"/>
          <w:szCs w:val="25"/>
        </w:rPr>
      </w:pPr>
      <w:r w:rsidRPr="00C025F2">
        <w:rPr>
          <w:sz w:val="25"/>
          <w:szCs w:val="25"/>
        </w:rPr>
        <w:t xml:space="preserve">You must serve on each </w:t>
      </w:r>
      <w:r>
        <w:rPr>
          <w:sz w:val="25"/>
          <w:szCs w:val="25"/>
        </w:rPr>
        <w:t>party of record one copy of any P</w:t>
      </w:r>
      <w:r w:rsidRPr="00A445FD">
        <w:rPr>
          <w:sz w:val="25"/>
          <w:szCs w:val="25"/>
        </w:rPr>
        <w:t>etition</w:t>
      </w:r>
      <w:r>
        <w:rPr>
          <w:i/>
          <w:sz w:val="25"/>
          <w:szCs w:val="25"/>
        </w:rPr>
        <w:t xml:space="preserve"> </w:t>
      </w:r>
      <w:r w:rsidRPr="00C025F2">
        <w:rPr>
          <w:sz w:val="25"/>
          <w:szCs w:val="25"/>
        </w:rPr>
        <w:t xml:space="preserve">or </w:t>
      </w:r>
      <w:r>
        <w:rPr>
          <w:sz w:val="25"/>
          <w:szCs w:val="25"/>
        </w:rPr>
        <w:t>A</w:t>
      </w:r>
      <w:r w:rsidRPr="00A445FD">
        <w:rPr>
          <w:sz w:val="25"/>
          <w:szCs w:val="25"/>
        </w:rPr>
        <w:t>nswer</w:t>
      </w:r>
      <w:r>
        <w:rPr>
          <w:sz w:val="25"/>
          <w:szCs w:val="25"/>
        </w:rPr>
        <w:t xml:space="preserve"> filed with the C</w:t>
      </w:r>
      <w:r w:rsidRPr="00C025F2">
        <w:rPr>
          <w:sz w:val="25"/>
          <w:szCs w:val="25"/>
        </w:rPr>
        <w:t xml:space="preserve">ommission, including proof of service as required by WAC 480-07-150(8) and (9).  To file a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with the Commission, you must file an original and </w:t>
      </w:r>
      <w:r w:rsidRPr="00A445FD">
        <w:rPr>
          <w:sz w:val="25"/>
          <w:szCs w:val="25"/>
        </w:rPr>
        <w:t>three</w:t>
      </w:r>
      <w:r w:rsidRPr="00C025F2">
        <w:rPr>
          <w:b/>
          <w:sz w:val="25"/>
          <w:szCs w:val="25"/>
        </w:rPr>
        <w:t xml:space="preserve"> </w:t>
      </w:r>
      <w:r w:rsidRPr="00C025F2">
        <w:rPr>
          <w:sz w:val="25"/>
          <w:szCs w:val="25"/>
        </w:rPr>
        <w:t xml:space="preserve">copies of your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by mail delivery to:</w:t>
      </w:r>
    </w:p>
    <w:p w14:paraId="43E26B69" w14:textId="77777777" w:rsidR="00B74362" w:rsidRPr="00C025F2" w:rsidRDefault="00B74362" w:rsidP="00B74D5D">
      <w:pPr>
        <w:spacing w:line="264" w:lineRule="auto"/>
        <w:rPr>
          <w:sz w:val="25"/>
          <w:szCs w:val="25"/>
        </w:rPr>
      </w:pPr>
    </w:p>
    <w:p w14:paraId="603F62ED" w14:textId="77777777" w:rsidR="00B74362" w:rsidRPr="00C025F2" w:rsidRDefault="006A3D69" w:rsidP="00B74D5D">
      <w:pPr>
        <w:spacing w:line="264" w:lineRule="auto"/>
        <w:rPr>
          <w:sz w:val="25"/>
          <w:szCs w:val="25"/>
        </w:rPr>
      </w:pPr>
      <w:r>
        <w:rPr>
          <w:sz w:val="25"/>
          <w:szCs w:val="25"/>
        </w:rPr>
        <w:t xml:space="preserve">Attn:  Steven V. King, </w:t>
      </w:r>
      <w:r w:rsidR="00B74362" w:rsidRPr="00C025F2">
        <w:rPr>
          <w:sz w:val="25"/>
          <w:szCs w:val="25"/>
        </w:rPr>
        <w:t>Executive Director and Secretary</w:t>
      </w:r>
    </w:p>
    <w:p w14:paraId="7AC2F862" w14:textId="77777777" w:rsidR="00B74362" w:rsidRPr="00C025F2" w:rsidRDefault="00B74362" w:rsidP="00B74D5D">
      <w:pPr>
        <w:spacing w:line="264" w:lineRule="auto"/>
        <w:rPr>
          <w:sz w:val="25"/>
          <w:szCs w:val="25"/>
        </w:rPr>
      </w:pPr>
      <w:r w:rsidRPr="00C025F2">
        <w:rPr>
          <w:sz w:val="25"/>
          <w:szCs w:val="25"/>
        </w:rPr>
        <w:t xml:space="preserve">Washington Utilities and Transportation Commission </w:t>
      </w:r>
    </w:p>
    <w:p w14:paraId="24BFC316" w14:textId="77777777" w:rsidR="00B74362" w:rsidRPr="00C025F2" w:rsidRDefault="00B74362" w:rsidP="00B74D5D">
      <w:pPr>
        <w:spacing w:line="264" w:lineRule="auto"/>
        <w:rPr>
          <w:sz w:val="25"/>
          <w:szCs w:val="25"/>
        </w:rPr>
      </w:pPr>
      <w:r w:rsidRPr="00C025F2">
        <w:rPr>
          <w:sz w:val="25"/>
          <w:szCs w:val="25"/>
        </w:rPr>
        <w:t>P.O. Box 47250</w:t>
      </w:r>
    </w:p>
    <w:p w14:paraId="6BABE3A7" w14:textId="77777777" w:rsidR="00B74362" w:rsidRPr="00BD1EB2" w:rsidRDefault="00B74362" w:rsidP="00B74D5D">
      <w:pPr>
        <w:spacing w:line="264" w:lineRule="auto"/>
        <w:rPr>
          <w:sz w:val="25"/>
          <w:szCs w:val="25"/>
        </w:rPr>
      </w:pPr>
      <w:r w:rsidRPr="00C025F2">
        <w:rPr>
          <w:sz w:val="25"/>
          <w:szCs w:val="25"/>
        </w:rPr>
        <w:t>Olympia, Washington  98504-7250</w:t>
      </w:r>
    </w:p>
    <w:sectPr w:rsidR="00B74362" w:rsidRPr="00BD1EB2" w:rsidSect="00B74D5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9D46" w14:textId="77777777" w:rsidR="00CC22AF" w:rsidRDefault="00CC22AF">
      <w:r>
        <w:separator/>
      </w:r>
    </w:p>
  </w:endnote>
  <w:endnote w:type="continuationSeparator" w:id="0">
    <w:p w14:paraId="39ECD8FA" w14:textId="77777777" w:rsidR="00CC22AF" w:rsidRDefault="00CC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0557" w14:textId="77777777" w:rsidR="001520E4" w:rsidRDefault="00152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A44F1" w14:textId="77777777" w:rsidR="001520E4" w:rsidRDefault="00152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8C18B" w14:textId="77777777" w:rsidR="001520E4" w:rsidRDefault="00152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A138E" w14:textId="77777777" w:rsidR="00CC22AF" w:rsidRDefault="00CC22AF">
      <w:r>
        <w:separator/>
      </w:r>
    </w:p>
  </w:footnote>
  <w:footnote w:type="continuationSeparator" w:id="0">
    <w:p w14:paraId="7CE06FA7" w14:textId="77777777" w:rsidR="00CC22AF" w:rsidRDefault="00CC22AF">
      <w:r>
        <w:continuationSeparator/>
      </w:r>
    </w:p>
  </w:footnote>
  <w:footnote w:id="1">
    <w:p w14:paraId="0367B4EA" w14:textId="77777777" w:rsidR="007F2E6C" w:rsidRPr="00B74D5D" w:rsidRDefault="007F2E6C" w:rsidP="00B74D5D">
      <w:pPr>
        <w:pStyle w:val="FootnoteText"/>
        <w:spacing w:after="120"/>
        <w:rPr>
          <w:sz w:val="22"/>
          <w:szCs w:val="22"/>
        </w:rPr>
      </w:pPr>
      <w:r>
        <w:rPr>
          <w:rStyle w:val="FootnoteReference"/>
        </w:rPr>
        <w:footnoteRef/>
      </w:r>
      <w:r>
        <w:t xml:space="preserve"> </w:t>
      </w:r>
      <w:r w:rsidR="002D592E" w:rsidRPr="00B74D5D">
        <w:rPr>
          <w:sz w:val="22"/>
          <w:szCs w:val="22"/>
        </w:rPr>
        <w:t>WAC 480-30-116(3</w:t>
      </w:r>
      <w:r w:rsidRPr="00B74D5D">
        <w:rPr>
          <w:sz w:val="22"/>
          <w:szCs w:val="22"/>
        </w:rPr>
        <w:t>).</w:t>
      </w:r>
      <w:r w:rsidR="002D592E" w:rsidRPr="00B74D5D">
        <w:rPr>
          <w:sz w:val="22"/>
          <w:szCs w:val="22"/>
        </w:rPr>
        <w:t xml:space="preserve">  The revisions to WAC 480-30-116, effective September 21, 2013, provide greater specificity than the prior rule by identifying the </w:t>
      </w:r>
      <w:r w:rsidR="0002076F" w:rsidRPr="00B74D5D">
        <w:rPr>
          <w:sz w:val="22"/>
          <w:szCs w:val="22"/>
        </w:rPr>
        <w:t xml:space="preserve">narrow </w:t>
      </w:r>
      <w:r w:rsidR="002D592E" w:rsidRPr="00B74D5D">
        <w:rPr>
          <w:sz w:val="22"/>
          <w:szCs w:val="22"/>
        </w:rPr>
        <w:t xml:space="preserve">issues the Commission will consider in an adjudicated application for new certificate authority.  </w:t>
      </w:r>
    </w:p>
  </w:footnote>
  <w:footnote w:id="2">
    <w:p w14:paraId="1D829075" w14:textId="064E3082" w:rsidR="00A13DB1" w:rsidRPr="00B74D5D" w:rsidRDefault="00A13DB1" w:rsidP="00B74D5D">
      <w:pPr>
        <w:spacing w:after="120"/>
        <w:rPr>
          <w:sz w:val="22"/>
          <w:szCs w:val="22"/>
        </w:rPr>
      </w:pPr>
      <w:r w:rsidRPr="00B74D5D">
        <w:rPr>
          <w:rStyle w:val="FootnoteReference"/>
          <w:sz w:val="22"/>
          <w:szCs w:val="22"/>
        </w:rPr>
        <w:footnoteRef/>
      </w:r>
      <w:r w:rsidRPr="00B74D5D">
        <w:rPr>
          <w:sz w:val="22"/>
          <w:szCs w:val="22"/>
        </w:rPr>
        <w:t xml:space="preserve"> In a 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B74D5D">
        <w:rPr>
          <w:i/>
          <w:sz w:val="22"/>
          <w:szCs w:val="22"/>
        </w:rPr>
        <w:t xml:space="preserve">See </w:t>
      </w:r>
      <w:r w:rsidRPr="00B74D5D">
        <w:rPr>
          <w:sz w:val="22"/>
          <w:szCs w:val="22"/>
        </w:rPr>
        <w:t>RCW 34.05.455.</w:t>
      </w:r>
    </w:p>
  </w:footnote>
  <w:footnote w:id="3">
    <w:p w14:paraId="148B52D4" w14:textId="4A189F07" w:rsidR="006A2682" w:rsidRPr="00B74D5D" w:rsidRDefault="006A2682" w:rsidP="00B74D5D">
      <w:pPr>
        <w:pStyle w:val="FootnoteText"/>
        <w:spacing w:after="120"/>
        <w:rPr>
          <w:sz w:val="22"/>
          <w:szCs w:val="22"/>
        </w:rPr>
      </w:pPr>
      <w:r w:rsidRPr="00B74D5D">
        <w:rPr>
          <w:rStyle w:val="FootnoteReference"/>
          <w:sz w:val="22"/>
          <w:szCs w:val="22"/>
        </w:rPr>
        <w:footnoteRef/>
      </w:r>
      <w:r w:rsidRPr="00B74D5D">
        <w:rPr>
          <w:sz w:val="22"/>
          <w:szCs w:val="22"/>
        </w:rPr>
        <w:t xml:space="preserve"> </w:t>
      </w:r>
      <w:r w:rsidR="00AB0FA8" w:rsidRPr="00B74D5D">
        <w:rPr>
          <w:sz w:val="22"/>
          <w:szCs w:val="22"/>
        </w:rPr>
        <w:t xml:space="preserve">Morton, </w:t>
      </w:r>
      <w:r w:rsidRPr="00B74D5D">
        <w:rPr>
          <w:sz w:val="22"/>
          <w:szCs w:val="22"/>
        </w:rPr>
        <w:t>Exh. CM-5</w:t>
      </w:r>
      <w:r w:rsidR="001D312F" w:rsidRPr="00B74D5D">
        <w:rPr>
          <w:sz w:val="22"/>
          <w:szCs w:val="22"/>
        </w:rPr>
        <w:t>.</w:t>
      </w:r>
    </w:p>
  </w:footnote>
  <w:footnote w:id="4">
    <w:p w14:paraId="5D49BF4A" w14:textId="2D99AB8F" w:rsidR="001D312F" w:rsidRPr="00B74D5D" w:rsidRDefault="001D312F" w:rsidP="00B74D5D">
      <w:pPr>
        <w:pStyle w:val="FootnoteText"/>
        <w:spacing w:after="120"/>
        <w:rPr>
          <w:sz w:val="22"/>
          <w:szCs w:val="22"/>
        </w:rPr>
      </w:pPr>
      <w:r w:rsidRPr="00B74D5D">
        <w:rPr>
          <w:rStyle w:val="FootnoteReference"/>
          <w:sz w:val="22"/>
          <w:szCs w:val="22"/>
        </w:rPr>
        <w:footnoteRef/>
      </w:r>
      <w:r w:rsidRPr="00B74D5D">
        <w:rPr>
          <w:sz w:val="22"/>
          <w:szCs w:val="22"/>
        </w:rPr>
        <w:t xml:space="preserve"> Morton, Exh. CM-3; Morton, Exh. CM-4.</w:t>
      </w:r>
    </w:p>
  </w:footnote>
  <w:footnote w:id="5">
    <w:p w14:paraId="61866D9C" w14:textId="43077B71" w:rsidR="00746B36" w:rsidRDefault="00746B36" w:rsidP="00B74D5D">
      <w:pPr>
        <w:pStyle w:val="FootnoteText"/>
        <w:spacing w:after="120"/>
      </w:pPr>
      <w:r w:rsidRPr="00B74D5D">
        <w:rPr>
          <w:rStyle w:val="FootnoteReference"/>
          <w:sz w:val="22"/>
          <w:szCs w:val="22"/>
        </w:rPr>
        <w:footnoteRef/>
      </w:r>
      <w:r w:rsidRPr="00B74D5D">
        <w:rPr>
          <w:sz w:val="22"/>
          <w:szCs w:val="22"/>
        </w:rPr>
        <w:t xml:space="preserve"> Speedishuttle TV is “an orientation of the marketplace. So when guests arrive, they see a program that has to </w:t>
      </w:r>
      <w:r w:rsidR="007B21E9" w:rsidRPr="00B74D5D">
        <w:rPr>
          <w:sz w:val="22"/>
          <w:szCs w:val="22"/>
        </w:rPr>
        <w:t xml:space="preserve">do </w:t>
      </w:r>
      <w:r w:rsidRPr="00B74D5D">
        <w:rPr>
          <w:sz w:val="22"/>
          <w:szCs w:val="22"/>
        </w:rPr>
        <w:t xml:space="preserve">with … Seattle.” </w:t>
      </w:r>
      <w:r w:rsidR="00AB0FA8" w:rsidRPr="00B74D5D">
        <w:rPr>
          <w:sz w:val="22"/>
          <w:szCs w:val="22"/>
        </w:rPr>
        <w:t xml:space="preserve">Morton, TR </w:t>
      </w:r>
      <w:r w:rsidR="00FC4552" w:rsidRPr="00B74D5D">
        <w:rPr>
          <w:sz w:val="22"/>
          <w:szCs w:val="22"/>
        </w:rPr>
        <w:t>28:23-25.</w:t>
      </w:r>
    </w:p>
  </w:footnote>
  <w:footnote w:id="6">
    <w:p w14:paraId="2E00CD8C" w14:textId="50551877" w:rsidR="009B3D82" w:rsidRPr="00B74D5D" w:rsidRDefault="009B3D82" w:rsidP="00B74D5D">
      <w:pPr>
        <w:pStyle w:val="FootnoteText"/>
        <w:spacing w:after="120"/>
        <w:rPr>
          <w:sz w:val="22"/>
          <w:szCs w:val="22"/>
        </w:rPr>
      </w:pPr>
      <w:r w:rsidRPr="00B74D5D">
        <w:rPr>
          <w:rStyle w:val="FootnoteReference"/>
          <w:sz w:val="22"/>
          <w:szCs w:val="22"/>
        </w:rPr>
        <w:footnoteRef/>
      </w:r>
      <w:r w:rsidRPr="00B74D5D">
        <w:rPr>
          <w:sz w:val="22"/>
          <w:szCs w:val="22"/>
        </w:rPr>
        <w:t xml:space="preserve"> </w:t>
      </w:r>
      <w:r w:rsidR="005F6A22" w:rsidRPr="00B74D5D">
        <w:rPr>
          <w:sz w:val="22"/>
          <w:szCs w:val="22"/>
        </w:rPr>
        <w:t xml:space="preserve">Shuttle Express’s certificate C-975 limits its operations to within a 25 mile radius of SeaTac, Boeing Field, Renton Airport, and Payne Field. </w:t>
      </w:r>
    </w:p>
  </w:footnote>
  <w:footnote w:id="7">
    <w:p w14:paraId="34ECACA6" w14:textId="77777777" w:rsidR="007C69C3" w:rsidRPr="00B74D5D" w:rsidRDefault="007C69C3" w:rsidP="00B74D5D">
      <w:pPr>
        <w:pStyle w:val="FootnoteText"/>
        <w:spacing w:after="120"/>
        <w:rPr>
          <w:sz w:val="22"/>
          <w:szCs w:val="22"/>
        </w:rPr>
      </w:pPr>
      <w:r w:rsidRPr="00B74D5D">
        <w:rPr>
          <w:rStyle w:val="FootnoteReference"/>
          <w:sz w:val="22"/>
          <w:szCs w:val="22"/>
        </w:rPr>
        <w:footnoteRef/>
      </w:r>
      <w:r w:rsidRPr="00B74D5D">
        <w:rPr>
          <w:sz w:val="22"/>
          <w:szCs w:val="22"/>
        </w:rPr>
        <w:t xml:space="preserve"> </w:t>
      </w:r>
      <w:r w:rsidR="004B6C80" w:rsidRPr="00B74D5D">
        <w:rPr>
          <w:i/>
          <w:sz w:val="22"/>
          <w:szCs w:val="22"/>
        </w:rPr>
        <w:t>In re Amending and Adopting Rules in WAC 480-30 Relating to Passenger Transportation Companies</w:t>
      </w:r>
      <w:r w:rsidR="004B6C80" w:rsidRPr="00B74D5D">
        <w:rPr>
          <w:sz w:val="22"/>
          <w:szCs w:val="22"/>
        </w:rPr>
        <w:t xml:space="preserve">, Docket TC-121328, General Order R-572, Order Amending and Adopting Rules Permanently (2013), </w:t>
      </w:r>
      <w:r w:rsidR="004B6C80" w:rsidRPr="00B74D5D">
        <w:rPr>
          <w:i/>
          <w:sz w:val="22"/>
          <w:szCs w:val="22"/>
        </w:rPr>
        <w:t>codified at</w:t>
      </w:r>
      <w:r w:rsidR="004B6C80" w:rsidRPr="00B74D5D">
        <w:rPr>
          <w:sz w:val="22"/>
          <w:szCs w:val="22"/>
        </w:rPr>
        <w:t xml:space="preserve"> WAC 480-30 (General Order R-572).  </w:t>
      </w:r>
    </w:p>
  </w:footnote>
  <w:footnote w:id="8">
    <w:p w14:paraId="76A83577" w14:textId="14F5857D" w:rsidR="003A73E0" w:rsidRDefault="003A73E0" w:rsidP="00B74D5D">
      <w:pPr>
        <w:pStyle w:val="FootnoteText"/>
        <w:spacing w:after="120"/>
      </w:pPr>
      <w:r w:rsidRPr="00B74D5D">
        <w:rPr>
          <w:rStyle w:val="FootnoteReference"/>
          <w:sz w:val="22"/>
          <w:szCs w:val="22"/>
        </w:rPr>
        <w:footnoteRef/>
      </w:r>
      <w:r w:rsidRPr="00B74D5D">
        <w:rPr>
          <w:sz w:val="22"/>
          <w:szCs w:val="22"/>
        </w:rPr>
        <w:t xml:space="preserve"> </w:t>
      </w:r>
      <w:r w:rsidRPr="00B74D5D">
        <w:rPr>
          <w:i/>
          <w:sz w:val="22"/>
          <w:szCs w:val="22"/>
        </w:rPr>
        <w:t>Id.</w:t>
      </w:r>
      <w:r w:rsidRPr="00B74D5D">
        <w:rPr>
          <w:sz w:val="22"/>
          <w:szCs w:val="22"/>
        </w:rPr>
        <w:t xml:space="preserve"> ¶</w:t>
      </w:r>
      <w:r w:rsidR="000E407B" w:rsidRPr="00B74D5D">
        <w:rPr>
          <w:sz w:val="22"/>
          <w:szCs w:val="22"/>
        </w:rPr>
        <w:t>13</w:t>
      </w:r>
      <w:r w:rsidRPr="00B74D5D">
        <w:rPr>
          <w:sz w:val="22"/>
          <w:szCs w:val="22"/>
        </w:rPr>
        <w:t xml:space="preserve"> and ¶</w:t>
      </w:r>
      <w:r w:rsidR="000E407B" w:rsidRPr="00B74D5D">
        <w:rPr>
          <w:sz w:val="22"/>
          <w:szCs w:val="22"/>
        </w:rPr>
        <w:t>25</w:t>
      </w:r>
      <w:r w:rsidRPr="00B74D5D">
        <w:rPr>
          <w:sz w:val="22"/>
          <w:szCs w:val="22"/>
        </w:rPr>
        <w:t>.</w:t>
      </w:r>
    </w:p>
  </w:footnote>
  <w:footnote w:id="9">
    <w:p w14:paraId="2E602CFE" w14:textId="6C11D7BB" w:rsidR="0042305C" w:rsidRPr="00B74D5D" w:rsidRDefault="0042305C" w:rsidP="00B74D5D">
      <w:pPr>
        <w:pStyle w:val="FootnoteText"/>
        <w:spacing w:after="120"/>
        <w:rPr>
          <w:sz w:val="22"/>
          <w:szCs w:val="22"/>
        </w:rPr>
      </w:pPr>
      <w:r w:rsidRPr="00B74D5D">
        <w:rPr>
          <w:rStyle w:val="FootnoteReference"/>
          <w:sz w:val="22"/>
          <w:szCs w:val="22"/>
        </w:rPr>
        <w:footnoteRef/>
      </w:r>
      <w:r w:rsidRPr="00B74D5D">
        <w:rPr>
          <w:sz w:val="22"/>
          <w:szCs w:val="22"/>
        </w:rPr>
        <w:t xml:space="preserve"> </w:t>
      </w:r>
      <w:r w:rsidR="001D312F" w:rsidRPr="00B74D5D">
        <w:rPr>
          <w:sz w:val="22"/>
          <w:szCs w:val="22"/>
        </w:rPr>
        <w:t xml:space="preserve">December 12, 2013, open meeting digital recording </w:t>
      </w:r>
      <w:r w:rsidRPr="00B74D5D">
        <w:rPr>
          <w:sz w:val="22"/>
          <w:szCs w:val="22"/>
        </w:rPr>
        <w:t>at 1:12:54.</w:t>
      </w:r>
    </w:p>
  </w:footnote>
  <w:footnote w:id="10">
    <w:p w14:paraId="37956B9E" w14:textId="541984DF" w:rsidR="003803D2" w:rsidRPr="00B74D5D" w:rsidRDefault="003803D2" w:rsidP="00B74D5D">
      <w:pPr>
        <w:pStyle w:val="FootnoteText"/>
        <w:spacing w:after="120"/>
        <w:rPr>
          <w:sz w:val="22"/>
          <w:szCs w:val="22"/>
        </w:rPr>
      </w:pPr>
      <w:r w:rsidRPr="00B74D5D">
        <w:rPr>
          <w:rStyle w:val="FootnoteReference"/>
          <w:sz w:val="22"/>
          <w:szCs w:val="22"/>
        </w:rPr>
        <w:footnoteRef/>
      </w:r>
      <w:r w:rsidRPr="00B74D5D">
        <w:rPr>
          <w:sz w:val="22"/>
          <w:szCs w:val="22"/>
        </w:rPr>
        <w:t xml:space="preserve"> </w:t>
      </w:r>
      <w:r w:rsidR="001D312F" w:rsidRPr="00B74D5D">
        <w:rPr>
          <w:i/>
          <w:sz w:val="22"/>
          <w:szCs w:val="22"/>
        </w:rPr>
        <w:t>Id.</w:t>
      </w:r>
      <w:r w:rsidRPr="00B74D5D">
        <w:rPr>
          <w:sz w:val="22"/>
          <w:szCs w:val="22"/>
        </w:rPr>
        <w:t xml:space="preserve"> at 1:12:25.</w:t>
      </w:r>
    </w:p>
  </w:footnote>
  <w:footnote w:id="11">
    <w:p w14:paraId="12B3C189" w14:textId="18B5D591" w:rsidR="006437B4" w:rsidRDefault="006437B4" w:rsidP="00B74D5D">
      <w:pPr>
        <w:pStyle w:val="FootnoteText"/>
        <w:spacing w:after="120"/>
      </w:pPr>
      <w:r w:rsidRPr="00B74D5D">
        <w:rPr>
          <w:rStyle w:val="FootnoteReference"/>
          <w:sz w:val="22"/>
          <w:szCs w:val="22"/>
        </w:rPr>
        <w:footnoteRef/>
      </w:r>
      <w:r w:rsidRPr="00B74D5D">
        <w:rPr>
          <w:sz w:val="22"/>
          <w:szCs w:val="22"/>
        </w:rPr>
        <w:t xml:space="preserve"> </w:t>
      </w:r>
      <w:r w:rsidR="001D312F" w:rsidRPr="00B74D5D">
        <w:rPr>
          <w:i/>
          <w:sz w:val="22"/>
          <w:szCs w:val="22"/>
        </w:rPr>
        <w:t xml:space="preserve">Id. </w:t>
      </w:r>
      <w:r w:rsidR="001D312F" w:rsidRPr="00B74D5D">
        <w:rPr>
          <w:sz w:val="22"/>
          <w:szCs w:val="22"/>
        </w:rPr>
        <w:t xml:space="preserve">at </w:t>
      </w:r>
      <w:r w:rsidRPr="00B74D5D">
        <w:rPr>
          <w:sz w:val="22"/>
          <w:szCs w:val="22"/>
        </w:rPr>
        <w:t>1:13:07.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9841" w14:textId="77777777" w:rsidR="001520E4" w:rsidRDefault="00152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321251A9"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TC-1</w:t>
    </w:r>
    <w:r w:rsidR="00A13DB1">
      <w:rPr>
        <w:b/>
        <w:bCs/>
        <w:sz w:val="20"/>
      </w:rPr>
      <w:t>4</w:t>
    </w:r>
    <w:r w:rsidR="00A14E05">
      <w:rPr>
        <w:b/>
        <w:bCs/>
        <w:sz w:val="20"/>
      </w:rPr>
      <w:t>3691</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9A7A65">
      <w:rPr>
        <w:rStyle w:val="PageNumber"/>
        <w:b/>
        <w:bCs/>
        <w:noProof/>
        <w:sz w:val="20"/>
      </w:rPr>
      <w:t>9</w:t>
    </w:r>
    <w:r w:rsidRPr="00C61316">
      <w:rPr>
        <w:rStyle w:val="PageNumber"/>
        <w:b/>
        <w:bCs/>
        <w:sz w:val="20"/>
      </w:rPr>
      <w:fldChar w:fldCharType="end"/>
    </w:r>
  </w:p>
  <w:p w14:paraId="63370167" w14:textId="21677A98"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990D04">
      <w:rPr>
        <w:rStyle w:val="PageNumber"/>
        <w:b/>
        <w:bCs/>
        <w:sz w:val="20"/>
      </w:rPr>
      <w:t>2</w:t>
    </w:r>
  </w:p>
  <w:p w14:paraId="503DA701" w14:textId="77777777" w:rsidR="00B93E11" w:rsidRPr="00C61316" w:rsidRDefault="00B93E11">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0B180D93" w:rsidR="009B1D23" w:rsidRPr="001520E4" w:rsidRDefault="001520E4" w:rsidP="009A7A65">
    <w:pPr>
      <w:pStyle w:val="Header"/>
      <w:tabs>
        <w:tab w:val="clear" w:pos="4320"/>
        <w:tab w:val="left" w:pos="2700"/>
      </w:tabs>
      <w:jc w:val="right"/>
      <w:rPr>
        <w:b/>
        <w:sz w:val="20"/>
        <w:szCs w:val="20"/>
      </w:rPr>
    </w:pPr>
    <w:r>
      <w:rPr>
        <w:b/>
        <w:sz w:val="20"/>
        <w:szCs w:val="20"/>
      </w:rPr>
      <w:t xml:space="preserve">[Service date January 22,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5"/>
  </w:num>
  <w:num w:numId="4">
    <w:abstractNumId w:val="3"/>
  </w:num>
  <w:num w:numId="5">
    <w:abstractNumId w:val="8"/>
  </w:num>
  <w:num w:numId="6">
    <w:abstractNumId w:val="7"/>
  </w:num>
  <w:num w:numId="7">
    <w:abstractNumId w:val="4"/>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48D"/>
    <w:rsid w:val="00005DCD"/>
    <w:rsid w:val="0000647D"/>
    <w:rsid w:val="000067A5"/>
    <w:rsid w:val="00011664"/>
    <w:rsid w:val="0001171B"/>
    <w:rsid w:val="00013720"/>
    <w:rsid w:val="0001460E"/>
    <w:rsid w:val="00017C3C"/>
    <w:rsid w:val="00017DF1"/>
    <w:rsid w:val="00017FFC"/>
    <w:rsid w:val="0002076F"/>
    <w:rsid w:val="00022EF8"/>
    <w:rsid w:val="000274C9"/>
    <w:rsid w:val="00030850"/>
    <w:rsid w:val="000314CE"/>
    <w:rsid w:val="00032856"/>
    <w:rsid w:val="00033D1E"/>
    <w:rsid w:val="000346CE"/>
    <w:rsid w:val="00036317"/>
    <w:rsid w:val="00037E57"/>
    <w:rsid w:val="00040A37"/>
    <w:rsid w:val="00041354"/>
    <w:rsid w:val="0004291E"/>
    <w:rsid w:val="000447F7"/>
    <w:rsid w:val="000477F5"/>
    <w:rsid w:val="00050644"/>
    <w:rsid w:val="00050DD7"/>
    <w:rsid w:val="0005297D"/>
    <w:rsid w:val="00053D8D"/>
    <w:rsid w:val="000547C4"/>
    <w:rsid w:val="00060A01"/>
    <w:rsid w:val="000639E4"/>
    <w:rsid w:val="00063DC1"/>
    <w:rsid w:val="00065310"/>
    <w:rsid w:val="00065B47"/>
    <w:rsid w:val="00067839"/>
    <w:rsid w:val="00073635"/>
    <w:rsid w:val="000744AB"/>
    <w:rsid w:val="000768E8"/>
    <w:rsid w:val="00076FC4"/>
    <w:rsid w:val="00077B07"/>
    <w:rsid w:val="00081271"/>
    <w:rsid w:val="000828ED"/>
    <w:rsid w:val="00083EBA"/>
    <w:rsid w:val="00084983"/>
    <w:rsid w:val="00086E89"/>
    <w:rsid w:val="0008761C"/>
    <w:rsid w:val="00090526"/>
    <w:rsid w:val="000966DF"/>
    <w:rsid w:val="000A241D"/>
    <w:rsid w:val="000A253A"/>
    <w:rsid w:val="000A2782"/>
    <w:rsid w:val="000A3866"/>
    <w:rsid w:val="000A3F85"/>
    <w:rsid w:val="000A4BE8"/>
    <w:rsid w:val="000A6321"/>
    <w:rsid w:val="000A6AD2"/>
    <w:rsid w:val="000B3D6A"/>
    <w:rsid w:val="000B414D"/>
    <w:rsid w:val="000B44B9"/>
    <w:rsid w:val="000B659E"/>
    <w:rsid w:val="000C10D0"/>
    <w:rsid w:val="000C11C2"/>
    <w:rsid w:val="000C2C76"/>
    <w:rsid w:val="000C398D"/>
    <w:rsid w:val="000C73AE"/>
    <w:rsid w:val="000D1C11"/>
    <w:rsid w:val="000D324F"/>
    <w:rsid w:val="000D32D5"/>
    <w:rsid w:val="000D39AA"/>
    <w:rsid w:val="000D5A6E"/>
    <w:rsid w:val="000D760A"/>
    <w:rsid w:val="000D78EF"/>
    <w:rsid w:val="000D7ABA"/>
    <w:rsid w:val="000E0664"/>
    <w:rsid w:val="000E0768"/>
    <w:rsid w:val="000E407B"/>
    <w:rsid w:val="000E4540"/>
    <w:rsid w:val="000E5DDA"/>
    <w:rsid w:val="000F1D01"/>
    <w:rsid w:val="0010223D"/>
    <w:rsid w:val="00102397"/>
    <w:rsid w:val="001023B8"/>
    <w:rsid w:val="00102503"/>
    <w:rsid w:val="001053A8"/>
    <w:rsid w:val="0011057E"/>
    <w:rsid w:val="0011314C"/>
    <w:rsid w:val="0011465E"/>
    <w:rsid w:val="001171CB"/>
    <w:rsid w:val="00121836"/>
    <w:rsid w:val="00122443"/>
    <w:rsid w:val="00123B11"/>
    <w:rsid w:val="00124263"/>
    <w:rsid w:val="00130978"/>
    <w:rsid w:val="0013113A"/>
    <w:rsid w:val="00132311"/>
    <w:rsid w:val="0013274A"/>
    <w:rsid w:val="00132AE8"/>
    <w:rsid w:val="001350C5"/>
    <w:rsid w:val="001352A4"/>
    <w:rsid w:val="001405FF"/>
    <w:rsid w:val="00143643"/>
    <w:rsid w:val="00143714"/>
    <w:rsid w:val="00145C9B"/>
    <w:rsid w:val="00146CB3"/>
    <w:rsid w:val="001513F7"/>
    <w:rsid w:val="001520E4"/>
    <w:rsid w:val="0015514E"/>
    <w:rsid w:val="001633C6"/>
    <w:rsid w:val="00167C08"/>
    <w:rsid w:val="00173F52"/>
    <w:rsid w:val="00174AD9"/>
    <w:rsid w:val="00175C91"/>
    <w:rsid w:val="001761A4"/>
    <w:rsid w:val="001767E9"/>
    <w:rsid w:val="00176F59"/>
    <w:rsid w:val="001809A7"/>
    <w:rsid w:val="00180D92"/>
    <w:rsid w:val="001813CD"/>
    <w:rsid w:val="001843D4"/>
    <w:rsid w:val="00185315"/>
    <w:rsid w:val="0018637A"/>
    <w:rsid w:val="0019025A"/>
    <w:rsid w:val="001907EC"/>
    <w:rsid w:val="00190D86"/>
    <w:rsid w:val="001914D3"/>
    <w:rsid w:val="00191F16"/>
    <w:rsid w:val="00195B2E"/>
    <w:rsid w:val="001964FF"/>
    <w:rsid w:val="001A3B69"/>
    <w:rsid w:val="001A5F41"/>
    <w:rsid w:val="001A6609"/>
    <w:rsid w:val="001A776F"/>
    <w:rsid w:val="001B24CB"/>
    <w:rsid w:val="001B74E3"/>
    <w:rsid w:val="001C34EC"/>
    <w:rsid w:val="001C59E8"/>
    <w:rsid w:val="001C7853"/>
    <w:rsid w:val="001D10DC"/>
    <w:rsid w:val="001D185F"/>
    <w:rsid w:val="001D26C4"/>
    <w:rsid w:val="001D312F"/>
    <w:rsid w:val="001D5E6D"/>
    <w:rsid w:val="001D7060"/>
    <w:rsid w:val="001E244A"/>
    <w:rsid w:val="001E319B"/>
    <w:rsid w:val="001E3AF5"/>
    <w:rsid w:val="001E6559"/>
    <w:rsid w:val="001E68A4"/>
    <w:rsid w:val="001F0AE9"/>
    <w:rsid w:val="001F1B1F"/>
    <w:rsid w:val="001F4174"/>
    <w:rsid w:val="001F573E"/>
    <w:rsid w:val="00200EF2"/>
    <w:rsid w:val="00201C35"/>
    <w:rsid w:val="00204DCE"/>
    <w:rsid w:val="00204F36"/>
    <w:rsid w:val="00207E95"/>
    <w:rsid w:val="002133EE"/>
    <w:rsid w:val="00213C18"/>
    <w:rsid w:val="00214CC9"/>
    <w:rsid w:val="00214E34"/>
    <w:rsid w:val="00222532"/>
    <w:rsid w:val="00222B1B"/>
    <w:rsid w:val="002241B0"/>
    <w:rsid w:val="00227C7C"/>
    <w:rsid w:val="00233BD2"/>
    <w:rsid w:val="00235031"/>
    <w:rsid w:val="00235529"/>
    <w:rsid w:val="0023785C"/>
    <w:rsid w:val="0023794A"/>
    <w:rsid w:val="0024054F"/>
    <w:rsid w:val="00240721"/>
    <w:rsid w:val="00240DB7"/>
    <w:rsid w:val="002415B5"/>
    <w:rsid w:val="00243297"/>
    <w:rsid w:val="002505CE"/>
    <w:rsid w:val="0025475A"/>
    <w:rsid w:val="00262ECC"/>
    <w:rsid w:val="00265F97"/>
    <w:rsid w:val="002679C8"/>
    <w:rsid w:val="0027048A"/>
    <w:rsid w:val="00270AC2"/>
    <w:rsid w:val="00270C56"/>
    <w:rsid w:val="00272E78"/>
    <w:rsid w:val="00273DEE"/>
    <w:rsid w:val="0027402E"/>
    <w:rsid w:val="00274FFD"/>
    <w:rsid w:val="00275EF3"/>
    <w:rsid w:val="002766A0"/>
    <w:rsid w:val="00281D31"/>
    <w:rsid w:val="002862B8"/>
    <w:rsid w:val="00287BB1"/>
    <w:rsid w:val="002911C1"/>
    <w:rsid w:val="0029161F"/>
    <w:rsid w:val="00291EA9"/>
    <w:rsid w:val="00292B03"/>
    <w:rsid w:val="0029776C"/>
    <w:rsid w:val="002A06D2"/>
    <w:rsid w:val="002A0CBE"/>
    <w:rsid w:val="002A4851"/>
    <w:rsid w:val="002A5ED0"/>
    <w:rsid w:val="002A6878"/>
    <w:rsid w:val="002B1F95"/>
    <w:rsid w:val="002B51C3"/>
    <w:rsid w:val="002B77B5"/>
    <w:rsid w:val="002C00FD"/>
    <w:rsid w:val="002C05A2"/>
    <w:rsid w:val="002C4562"/>
    <w:rsid w:val="002C66F0"/>
    <w:rsid w:val="002D0027"/>
    <w:rsid w:val="002D26DF"/>
    <w:rsid w:val="002D3675"/>
    <w:rsid w:val="002D49D9"/>
    <w:rsid w:val="002D592E"/>
    <w:rsid w:val="002D6951"/>
    <w:rsid w:val="002D7B81"/>
    <w:rsid w:val="002E05AD"/>
    <w:rsid w:val="002E1E12"/>
    <w:rsid w:val="002E68D9"/>
    <w:rsid w:val="002E73AF"/>
    <w:rsid w:val="002E7E72"/>
    <w:rsid w:val="002F0F6F"/>
    <w:rsid w:val="002F415F"/>
    <w:rsid w:val="002F59DD"/>
    <w:rsid w:val="00301525"/>
    <w:rsid w:val="00301A3B"/>
    <w:rsid w:val="00301D1D"/>
    <w:rsid w:val="00304017"/>
    <w:rsid w:val="00315963"/>
    <w:rsid w:val="00316BCC"/>
    <w:rsid w:val="00316EF7"/>
    <w:rsid w:val="0032034A"/>
    <w:rsid w:val="003208FD"/>
    <w:rsid w:val="00321579"/>
    <w:rsid w:val="003244EE"/>
    <w:rsid w:val="00325E2B"/>
    <w:rsid w:val="003306B9"/>
    <w:rsid w:val="00330DE0"/>
    <w:rsid w:val="00331EFB"/>
    <w:rsid w:val="003369A9"/>
    <w:rsid w:val="00336A98"/>
    <w:rsid w:val="00341F0F"/>
    <w:rsid w:val="00342629"/>
    <w:rsid w:val="00343165"/>
    <w:rsid w:val="00345CB8"/>
    <w:rsid w:val="00346F34"/>
    <w:rsid w:val="00352B78"/>
    <w:rsid w:val="003534FA"/>
    <w:rsid w:val="00356018"/>
    <w:rsid w:val="003576F8"/>
    <w:rsid w:val="00360C8D"/>
    <w:rsid w:val="003641DC"/>
    <w:rsid w:val="00365D7E"/>
    <w:rsid w:val="0036629F"/>
    <w:rsid w:val="0036650E"/>
    <w:rsid w:val="00371172"/>
    <w:rsid w:val="00371DE6"/>
    <w:rsid w:val="00371DF0"/>
    <w:rsid w:val="0037239C"/>
    <w:rsid w:val="00372949"/>
    <w:rsid w:val="00374237"/>
    <w:rsid w:val="00375823"/>
    <w:rsid w:val="00380311"/>
    <w:rsid w:val="003803D2"/>
    <w:rsid w:val="00380F7E"/>
    <w:rsid w:val="00383516"/>
    <w:rsid w:val="00383AAE"/>
    <w:rsid w:val="003844C2"/>
    <w:rsid w:val="0038758A"/>
    <w:rsid w:val="00390916"/>
    <w:rsid w:val="00391A29"/>
    <w:rsid w:val="00393047"/>
    <w:rsid w:val="00394B58"/>
    <w:rsid w:val="00394E2C"/>
    <w:rsid w:val="00396E37"/>
    <w:rsid w:val="00397B05"/>
    <w:rsid w:val="003A1FD3"/>
    <w:rsid w:val="003A1FFE"/>
    <w:rsid w:val="003A430D"/>
    <w:rsid w:val="003A60D1"/>
    <w:rsid w:val="003A6CDB"/>
    <w:rsid w:val="003A707A"/>
    <w:rsid w:val="003A73E0"/>
    <w:rsid w:val="003B07E6"/>
    <w:rsid w:val="003B2C51"/>
    <w:rsid w:val="003B60AB"/>
    <w:rsid w:val="003B615A"/>
    <w:rsid w:val="003C1ADA"/>
    <w:rsid w:val="003C25C3"/>
    <w:rsid w:val="003C32F4"/>
    <w:rsid w:val="003C5C70"/>
    <w:rsid w:val="003C6FD0"/>
    <w:rsid w:val="003C7F7A"/>
    <w:rsid w:val="003D2792"/>
    <w:rsid w:val="003D535F"/>
    <w:rsid w:val="003D5B3B"/>
    <w:rsid w:val="003D61C3"/>
    <w:rsid w:val="003E1706"/>
    <w:rsid w:val="003E2941"/>
    <w:rsid w:val="003E2ACA"/>
    <w:rsid w:val="003E3E3B"/>
    <w:rsid w:val="003E4B55"/>
    <w:rsid w:val="003E4CD1"/>
    <w:rsid w:val="003E60A6"/>
    <w:rsid w:val="003E6B9F"/>
    <w:rsid w:val="003F28BC"/>
    <w:rsid w:val="003F4B49"/>
    <w:rsid w:val="003F65D9"/>
    <w:rsid w:val="004013E7"/>
    <w:rsid w:val="00401FE5"/>
    <w:rsid w:val="00403E36"/>
    <w:rsid w:val="00405A40"/>
    <w:rsid w:val="0040748B"/>
    <w:rsid w:val="00411B86"/>
    <w:rsid w:val="00420B7B"/>
    <w:rsid w:val="0042305C"/>
    <w:rsid w:val="00427DEE"/>
    <w:rsid w:val="00433776"/>
    <w:rsid w:val="00434FB7"/>
    <w:rsid w:val="00435318"/>
    <w:rsid w:val="0043536E"/>
    <w:rsid w:val="0044358D"/>
    <w:rsid w:val="00443EBB"/>
    <w:rsid w:val="00446B06"/>
    <w:rsid w:val="00447A44"/>
    <w:rsid w:val="00447EE1"/>
    <w:rsid w:val="00451C23"/>
    <w:rsid w:val="00453180"/>
    <w:rsid w:val="004534FC"/>
    <w:rsid w:val="00454F16"/>
    <w:rsid w:val="004568F6"/>
    <w:rsid w:val="004575AA"/>
    <w:rsid w:val="00457C4D"/>
    <w:rsid w:val="00464035"/>
    <w:rsid w:val="00472FF5"/>
    <w:rsid w:val="0048014B"/>
    <w:rsid w:val="00487829"/>
    <w:rsid w:val="00490040"/>
    <w:rsid w:val="0049142D"/>
    <w:rsid w:val="00491E2E"/>
    <w:rsid w:val="0049252D"/>
    <w:rsid w:val="004954A1"/>
    <w:rsid w:val="00497CDC"/>
    <w:rsid w:val="004A1B21"/>
    <w:rsid w:val="004A62C2"/>
    <w:rsid w:val="004A6EF4"/>
    <w:rsid w:val="004A7BC0"/>
    <w:rsid w:val="004B01BA"/>
    <w:rsid w:val="004B34CF"/>
    <w:rsid w:val="004B429C"/>
    <w:rsid w:val="004B4AF4"/>
    <w:rsid w:val="004B4C1A"/>
    <w:rsid w:val="004B6C80"/>
    <w:rsid w:val="004B7097"/>
    <w:rsid w:val="004C206F"/>
    <w:rsid w:val="004C3FB5"/>
    <w:rsid w:val="004C5F13"/>
    <w:rsid w:val="004C616E"/>
    <w:rsid w:val="004D17A8"/>
    <w:rsid w:val="004D4104"/>
    <w:rsid w:val="004D79C1"/>
    <w:rsid w:val="004E05B0"/>
    <w:rsid w:val="004E30FF"/>
    <w:rsid w:val="004E5B73"/>
    <w:rsid w:val="004F0DF8"/>
    <w:rsid w:val="004F6EA6"/>
    <w:rsid w:val="004F7923"/>
    <w:rsid w:val="004F7C7F"/>
    <w:rsid w:val="00502215"/>
    <w:rsid w:val="005028FE"/>
    <w:rsid w:val="0050332A"/>
    <w:rsid w:val="0051092D"/>
    <w:rsid w:val="00511EC7"/>
    <w:rsid w:val="00514C88"/>
    <w:rsid w:val="00515210"/>
    <w:rsid w:val="00517469"/>
    <w:rsid w:val="0052085D"/>
    <w:rsid w:val="00522B18"/>
    <w:rsid w:val="00523C75"/>
    <w:rsid w:val="00525B3F"/>
    <w:rsid w:val="00526F50"/>
    <w:rsid w:val="005279C6"/>
    <w:rsid w:val="00530ABA"/>
    <w:rsid w:val="00531EED"/>
    <w:rsid w:val="00534B4D"/>
    <w:rsid w:val="005350AB"/>
    <w:rsid w:val="005355A1"/>
    <w:rsid w:val="00537180"/>
    <w:rsid w:val="00541C76"/>
    <w:rsid w:val="005427FB"/>
    <w:rsid w:val="005430EA"/>
    <w:rsid w:val="0054430D"/>
    <w:rsid w:val="00545F0B"/>
    <w:rsid w:val="00546276"/>
    <w:rsid w:val="005476DF"/>
    <w:rsid w:val="005510A6"/>
    <w:rsid w:val="00551813"/>
    <w:rsid w:val="00552234"/>
    <w:rsid w:val="0055242F"/>
    <w:rsid w:val="00552D4E"/>
    <w:rsid w:val="0055421A"/>
    <w:rsid w:val="005552AA"/>
    <w:rsid w:val="0056245A"/>
    <w:rsid w:val="0056370B"/>
    <w:rsid w:val="00567BED"/>
    <w:rsid w:val="0057451E"/>
    <w:rsid w:val="00575A25"/>
    <w:rsid w:val="005774F1"/>
    <w:rsid w:val="00580B6A"/>
    <w:rsid w:val="00581B6F"/>
    <w:rsid w:val="00581ED4"/>
    <w:rsid w:val="00584B8E"/>
    <w:rsid w:val="00586A12"/>
    <w:rsid w:val="005870DA"/>
    <w:rsid w:val="00594C1F"/>
    <w:rsid w:val="0059547D"/>
    <w:rsid w:val="00596390"/>
    <w:rsid w:val="005976C3"/>
    <w:rsid w:val="005A19F8"/>
    <w:rsid w:val="005A5DAE"/>
    <w:rsid w:val="005B1524"/>
    <w:rsid w:val="005B265A"/>
    <w:rsid w:val="005B44B4"/>
    <w:rsid w:val="005C0333"/>
    <w:rsid w:val="005C19D7"/>
    <w:rsid w:val="005C2650"/>
    <w:rsid w:val="005C3F5E"/>
    <w:rsid w:val="005D3069"/>
    <w:rsid w:val="005D3F29"/>
    <w:rsid w:val="005D4069"/>
    <w:rsid w:val="005D4E3B"/>
    <w:rsid w:val="005D5176"/>
    <w:rsid w:val="005D5EF3"/>
    <w:rsid w:val="005D6C18"/>
    <w:rsid w:val="005E1922"/>
    <w:rsid w:val="005E1F42"/>
    <w:rsid w:val="005E4CD3"/>
    <w:rsid w:val="005E7772"/>
    <w:rsid w:val="005F1EF3"/>
    <w:rsid w:val="005F67B9"/>
    <w:rsid w:val="005F6A22"/>
    <w:rsid w:val="00600761"/>
    <w:rsid w:val="00602B20"/>
    <w:rsid w:val="0060452E"/>
    <w:rsid w:val="00604A8A"/>
    <w:rsid w:val="006051A9"/>
    <w:rsid w:val="00605D5B"/>
    <w:rsid w:val="0060690A"/>
    <w:rsid w:val="00606CBD"/>
    <w:rsid w:val="00613501"/>
    <w:rsid w:val="006177FB"/>
    <w:rsid w:val="00621B07"/>
    <w:rsid w:val="00623AFE"/>
    <w:rsid w:val="00625DA8"/>
    <w:rsid w:val="00630674"/>
    <w:rsid w:val="00630BED"/>
    <w:rsid w:val="00630E89"/>
    <w:rsid w:val="00631FC9"/>
    <w:rsid w:val="0063272B"/>
    <w:rsid w:val="00632931"/>
    <w:rsid w:val="00635848"/>
    <w:rsid w:val="00635C91"/>
    <w:rsid w:val="0063610D"/>
    <w:rsid w:val="0063632D"/>
    <w:rsid w:val="00637EEA"/>
    <w:rsid w:val="00641107"/>
    <w:rsid w:val="0064298B"/>
    <w:rsid w:val="006437B4"/>
    <w:rsid w:val="006479D6"/>
    <w:rsid w:val="00653770"/>
    <w:rsid w:val="00661A9A"/>
    <w:rsid w:val="00663DDF"/>
    <w:rsid w:val="00671CF0"/>
    <w:rsid w:val="00673F66"/>
    <w:rsid w:val="0068073A"/>
    <w:rsid w:val="00681ACA"/>
    <w:rsid w:val="0068270F"/>
    <w:rsid w:val="006831BD"/>
    <w:rsid w:val="006832D1"/>
    <w:rsid w:val="0068782E"/>
    <w:rsid w:val="0069012B"/>
    <w:rsid w:val="00690A56"/>
    <w:rsid w:val="00690AB4"/>
    <w:rsid w:val="006922D2"/>
    <w:rsid w:val="0069358E"/>
    <w:rsid w:val="006966CD"/>
    <w:rsid w:val="00696A8B"/>
    <w:rsid w:val="00697832"/>
    <w:rsid w:val="006A15F5"/>
    <w:rsid w:val="006A1B57"/>
    <w:rsid w:val="006A2682"/>
    <w:rsid w:val="006A3D69"/>
    <w:rsid w:val="006A7C5B"/>
    <w:rsid w:val="006B0235"/>
    <w:rsid w:val="006B0B0D"/>
    <w:rsid w:val="006B1122"/>
    <w:rsid w:val="006B1463"/>
    <w:rsid w:val="006B249D"/>
    <w:rsid w:val="006B343C"/>
    <w:rsid w:val="006B3481"/>
    <w:rsid w:val="006B349C"/>
    <w:rsid w:val="006B60D1"/>
    <w:rsid w:val="006B71E8"/>
    <w:rsid w:val="006B78B8"/>
    <w:rsid w:val="006B7E83"/>
    <w:rsid w:val="006C00D5"/>
    <w:rsid w:val="006C35FB"/>
    <w:rsid w:val="006C363E"/>
    <w:rsid w:val="006C3764"/>
    <w:rsid w:val="006C3EF1"/>
    <w:rsid w:val="006D596C"/>
    <w:rsid w:val="006D5B0A"/>
    <w:rsid w:val="006E00E9"/>
    <w:rsid w:val="006E08A3"/>
    <w:rsid w:val="006E0A6A"/>
    <w:rsid w:val="006E281E"/>
    <w:rsid w:val="006E37E2"/>
    <w:rsid w:val="006E40EA"/>
    <w:rsid w:val="006E71F9"/>
    <w:rsid w:val="006E7DC9"/>
    <w:rsid w:val="006F2DE9"/>
    <w:rsid w:val="006F4BAC"/>
    <w:rsid w:val="006F578C"/>
    <w:rsid w:val="006F759D"/>
    <w:rsid w:val="007006D0"/>
    <w:rsid w:val="007012B1"/>
    <w:rsid w:val="00701BCA"/>
    <w:rsid w:val="007066FB"/>
    <w:rsid w:val="00706AAA"/>
    <w:rsid w:val="007158E4"/>
    <w:rsid w:val="00717A64"/>
    <w:rsid w:val="00720044"/>
    <w:rsid w:val="0072315E"/>
    <w:rsid w:val="007248E7"/>
    <w:rsid w:val="007251D0"/>
    <w:rsid w:val="007311F2"/>
    <w:rsid w:val="0073120C"/>
    <w:rsid w:val="007323AC"/>
    <w:rsid w:val="007326F3"/>
    <w:rsid w:val="00733FEB"/>
    <w:rsid w:val="00741F3F"/>
    <w:rsid w:val="00743DBE"/>
    <w:rsid w:val="00746B36"/>
    <w:rsid w:val="007501A5"/>
    <w:rsid w:val="00751CDF"/>
    <w:rsid w:val="007520EB"/>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555"/>
    <w:rsid w:val="007A20B7"/>
    <w:rsid w:val="007A2474"/>
    <w:rsid w:val="007A5508"/>
    <w:rsid w:val="007A5BB0"/>
    <w:rsid w:val="007A6807"/>
    <w:rsid w:val="007A6D97"/>
    <w:rsid w:val="007A6F71"/>
    <w:rsid w:val="007A7C0F"/>
    <w:rsid w:val="007A7F4E"/>
    <w:rsid w:val="007B21E9"/>
    <w:rsid w:val="007B3086"/>
    <w:rsid w:val="007B4DAA"/>
    <w:rsid w:val="007B5CF6"/>
    <w:rsid w:val="007C1018"/>
    <w:rsid w:val="007C2894"/>
    <w:rsid w:val="007C3C08"/>
    <w:rsid w:val="007C69C3"/>
    <w:rsid w:val="007C6A8C"/>
    <w:rsid w:val="007C7CC7"/>
    <w:rsid w:val="007D6DBE"/>
    <w:rsid w:val="007E082C"/>
    <w:rsid w:val="007E1875"/>
    <w:rsid w:val="007E317B"/>
    <w:rsid w:val="007E3B42"/>
    <w:rsid w:val="007E467D"/>
    <w:rsid w:val="007E47F2"/>
    <w:rsid w:val="007E5064"/>
    <w:rsid w:val="007E5326"/>
    <w:rsid w:val="007E6863"/>
    <w:rsid w:val="007E6970"/>
    <w:rsid w:val="007F02FE"/>
    <w:rsid w:val="007F0B06"/>
    <w:rsid w:val="007F28A2"/>
    <w:rsid w:val="007F2D70"/>
    <w:rsid w:val="007F2E6C"/>
    <w:rsid w:val="007F3431"/>
    <w:rsid w:val="007F3CD9"/>
    <w:rsid w:val="007F3FC5"/>
    <w:rsid w:val="007F5476"/>
    <w:rsid w:val="007F7C9C"/>
    <w:rsid w:val="00803716"/>
    <w:rsid w:val="008040FF"/>
    <w:rsid w:val="00810D55"/>
    <w:rsid w:val="0081196A"/>
    <w:rsid w:val="00811ED2"/>
    <w:rsid w:val="008133A1"/>
    <w:rsid w:val="008133D2"/>
    <w:rsid w:val="008166B0"/>
    <w:rsid w:val="00817CB0"/>
    <w:rsid w:val="00821F47"/>
    <w:rsid w:val="00825B9F"/>
    <w:rsid w:val="00826D5A"/>
    <w:rsid w:val="00832E42"/>
    <w:rsid w:val="00836CD8"/>
    <w:rsid w:val="00837BB5"/>
    <w:rsid w:val="008433AF"/>
    <w:rsid w:val="00844441"/>
    <w:rsid w:val="00845B60"/>
    <w:rsid w:val="00850319"/>
    <w:rsid w:val="00850CC2"/>
    <w:rsid w:val="00851ADB"/>
    <w:rsid w:val="00851B66"/>
    <w:rsid w:val="00855FA9"/>
    <w:rsid w:val="00857349"/>
    <w:rsid w:val="0086216E"/>
    <w:rsid w:val="00862E6C"/>
    <w:rsid w:val="00863E27"/>
    <w:rsid w:val="00870D37"/>
    <w:rsid w:val="00872C10"/>
    <w:rsid w:val="0087363E"/>
    <w:rsid w:val="008743D5"/>
    <w:rsid w:val="008775DD"/>
    <w:rsid w:val="00884EB1"/>
    <w:rsid w:val="008858D1"/>
    <w:rsid w:val="0088681E"/>
    <w:rsid w:val="00887A73"/>
    <w:rsid w:val="0089472E"/>
    <w:rsid w:val="00895192"/>
    <w:rsid w:val="008954CA"/>
    <w:rsid w:val="00896A6E"/>
    <w:rsid w:val="008A186D"/>
    <w:rsid w:val="008A1C54"/>
    <w:rsid w:val="008A6253"/>
    <w:rsid w:val="008B3466"/>
    <w:rsid w:val="008B3D4D"/>
    <w:rsid w:val="008C6180"/>
    <w:rsid w:val="008D1DAE"/>
    <w:rsid w:val="008D30B5"/>
    <w:rsid w:val="008D35A8"/>
    <w:rsid w:val="008D392F"/>
    <w:rsid w:val="008D3FCC"/>
    <w:rsid w:val="008E5229"/>
    <w:rsid w:val="008F0DC0"/>
    <w:rsid w:val="008F1D53"/>
    <w:rsid w:val="008F36F7"/>
    <w:rsid w:val="008F5423"/>
    <w:rsid w:val="009004F4"/>
    <w:rsid w:val="00901E1E"/>
    <w:rsid w:val="00903F62"/>
    <w:rsid w:val="0091011D"/>
    <w:rsid w:val="00912970"/>
    <w:rsid w:val="00912C1A"/>
    <w:rsid w:val="00915A89"/>
    <w:rsid w:val="009171FF"/>
    <w:rsid w:val="009226D7"/>
    <w:rsid w:val="0092455E"/>
    <w:rsid w:val="00927E44"/>
    <w:rsid w:val="009319C6"/>
    <w:rsid w:val="009327F4"/>
    <w:rsid w:val="0093392E"/>
    <w:rsid w:val="00934164"/>
    <w:rsid w:val="00934175"/>
    <w:rsid w:val="009357F9"/>
    <w:rsid w:val="00935E88"/>
    <w:rsid w:val="0094247E"/>
    <w:rsid w:val="00942D96"/>
    <w:rsid w:val="00945420"/>
    <w:rsid w:val="00945CBA"/>
    <w:rsid w:val="00947144"/>
    <w:rsid w:val="00956807"/>
    <w:rsid w:val="009568D0"/>
    <w:rsid w:val="00957BD9"/>
    <w:rsid w:val="00962837"/>
    <w:rsid w:val="00963770"/>
    <w:rsid w:val="009647DC"/>
    <w:rsid w:val="009658B2"/>
    <w:rsid w:val="009673F4"/>
    <w:rsid w:val="00971DD9"/>
    <w:rsid w:val="0097274F"/>
    <w:rsid w:val="00973644"/>
    <w:rsid w:val="00973DCB"/>
    <w:rsid w:val="00974712"/>
    <w:rsid w:val="0097590C"/>
    <w:rsid w:val="00975DAD"/>
    <w:rsid w:val="00976DBE"/>
    <w:rsid w:val="00977053"/>
    <w:rsid w:val="00977B01"/>
    <w:rsid w:val="00983F5E"/>
    <w:rsid w:val="009840B2"/>
    <w:rsid w:val="00984FA6"/>
    <w:rsid w:val="00985707"/>
    <w:rsid w:val="00987BFE"/>
    <w:rsid w:val="00990D04"/>
    <w:rsid w:val="00992BAF"/>
    <w:rsid w:val="009972C1"/>
    <w:rsid w:val="009A3C1F"/>
    <w:rsid w:val="009A7662"/>
    <w:rsid w:val="009A7A65"/>
    <w:rsid w:val="009A7E61"/>
    <w:rsid w:val="009B0BCB"/>
    <w:rsid w:val="009B16B7"/>
    <w:rsid w:val="009B1D23"/>
    <w:rsid w:val="009B2B9F"/>
    <w:rsid w:val="009B3D82"/>
    <w:rsid w:val="009B420D"/>
    <w:rsid w:val="009B4FDA"/>
    <w:rsid w:val="009C0123"/>
    <w:rsid w:val="009C0493"/>
    <w:rsid w:val="009C1191"/>
    <w:rsid w:val="009C56DC"/>
    <w:rsid w:val="009C686D"/>
    <w:rsid w:val="009C7AF8"/>
    <w:rsid w:val="009D1827"/>
    <w:rsid w:val="009D39C7"/>
    <w:rsid w:val="009D4CC3"/>
    <w:rsid w:val="009E01DB"/>
    <w:rsid w:val="009E1198"/>
    <w:rsid w:val="009E1D19"/>
    <w:rsid w:val="009E1F2A"/>
    <w:rsid w:val="009F4906"/>
    <w:rsid w:val="00A00F04"/>
    <w:rsid w:val="00A018CD"/>
    <w:rsid w:val="00A0219D"/>
    <w:rsid w:val="00A03311"/>
    <w:rsid w:val="00A047FE"/>
    <w:rsid w:val="00A04E84"/>
    <w:rsid w:val="00A054DB"/>
    <w:rsid w:val="00A128F9"/>
    <w:rsid w:val="00A13BEF"/>
    <w:rsid w:val="00A13DB1"/>
    <w:rsid w:val="00A14CD0"/>
    <w:rsid w:val="00A14E05"/>
    <w:rsid w:val="00A15B3F"/>
    <w:rsid w:val="00A17077"/>
    <w:rsid w:val="00A2023A"/>
    <w:rsid w:val="00A2242E"/>
    <w:rsid w:val="00A35E22"/>
    <w:rsid w:val="00A3697F"/>
    <w:rsid w:val="00A404BF"/>
    <w:rsid w:val="00A45CC7"/>
    <w:rsid w:val="00A45CD6"/>
    <w:rsid w:val="00A47694"/>
    <w:rsid w:val="00A5603F"/>
    <w:rsid w:val="00A5726D"/>
    <w:rsid w:val="00A61747"/>
    <w:rsid w:val="00A617A3"/>
    <w:rsid w:val="00A61D75"/>
    <w:rsid w:val="00A62549"/>
    <w:rsid w:val="00A63B89"/>
    <w:rsid w:val="00A65919"/>
    <w:rsid w:val="00A65F9B"/>
    <w:rsid w:val="00A67383"/>
    <w:rsid w:val="00A67C56"/>
    <w:rsid w:val="00A70D59"/>
    <w:rsid w:val="00A72544"/>
    <w:rsid w:val="00A72F3F"/>
    <w:rsid w:val="00A7360D"/>
    <w:rsid w:val="00A801B7"/>
    <w:rsid w:val="00A803DE"/>
    <w:rsid w:val="00A8187E"/>
    <w:rsid w:val="00A86D2B"/>
    <w:rsid w:val="00A90863"/>
    <w:rsid w:val="00A959DB"/>
    <w:rsid w:val="00A96580"/>
    <w:rsid w:val="00A971DF"/>
    <w:rsid w:val="00AA524E"/>
    <w:rsid w:val="00AA715E"/>
    <w:rsid w:val="00AB0FA8"/>
    <w:rsid w:val="00AB1933"/>
    <w:rsid w:val="00AB5092"/>
    <w:rsid w:val="00AB6373"/>
    <w:rsid w:val="00AC07E8"/>
    <w:rsid w:val="00AC0A86"/>
    <w:rsid w:val="00AC36F0"/>
    <w:rsid w:val="00AC399E"/>
    <w:rsid w:val="00AC63B8"/>
    <w:rsid w:val="00AC7FA9"/>
    <w:rsid w:val="00AD08A8"/>
    <w:rsid w:val="00AD13D1"/>
    <w:rsid w:val="00AD264D"/>
    <w:rsid w:val="00AD278B"/>
    <w:rsid w:val="00AD2D6B"/>
    <w:rsid w:val="00AD4ACB"/>
    <w:rsid w:val="00AD7E03"/>
    <w:rsid w:val="00AE20C3"/>
    <w:rsid w:val="00AE3182"/>
    <w:rsid w:val="00AE4DDF"/>
    <w:rsid w:val="00AE50A7"/>
    <w:rsid w:val="00AE5424"/>
    <w:rsid w:val="00AF1189"/>
    <w:rsid w:val="00AF2C75"/>
    <w:rsid w:val="00B000CE"/>
    <w:rsid w:val="00B03D8B"/>
    <w:rsid w:val="00B05089"/>
    <w:rsid w:val="00B06DB0"/>
    <w:rsid w:val="00B0745F"/>
    <w:rsid w:val="00B07C11"/>
    <w:rsid w:val="00B1186A"/>
    <w:rsid w:val="00B11E98"/>
    <w:rsid w:val="00B12E55"/>
    <w:rsid w:val="00B1574C"/>
    <w:rsid w:val="00B17941"/>
    <w:rsid w:val="00B20BA1"/>
    <w:rsid w:val="00B212DF"/>
    <w:rsid w:val="00B217C3"/>
    <w:rsid w:val="00B21DBB"/>
    <w:rsid w:val="00B224F0"/>
    <w:rsid w:val="00B225B5"/>
    <w:rsid w:val="00B308BD"/>
    <w:rsid w:val="00B322C7"/>
    <w:rsid w:val="00B345CB"/>
    <w:rsid w:val="00B34694"/>
    <w:rsid w:val="00B42AC9"/>
    <w:rsid w:val="00B42CE5"/>
    <w:rsid w:val="00B47A10"/>
    <w:rsid w:val="00B47A77"/>
    <w:rsid w:val="00B54429"/>
    <w:rsid w:val="00B56247"/>
    <w:rsid w:val="00B56E44"/>
    <w:rsid w:val="00B610A1"/>
    <w:rsid w:val="00B62034"/>
    <w:rsid w:val="00B627AA"/>
    <w:rsid w:val="00B7051D"/>
    <w:rsid w:val="00B71418"/>
    <w:rsid w:val="00B71703"/>
    <w:rsid w:val="00B72DB4"/>
    <w:rsid w:val="00B72EB5"/>
    <w:rsid w:val="00B74362"/>
    <w:rsid w:val="00B743B0"/>
    <w:rsid w:val="00B74D5D"/>
    <w:rsid w:val="00B77AAC"/>
    <w:rsid w:val="00B80F6B"/>
    <w:rsid w:val="00B81EFB"/>
    <w:rsid w:val="00B82474"/>
    <w:rsid w:val="00B84444"/>
    <w:rsid w:val="00B8499E"/>
    <w:rsid w:val="00B8744A"/>
    <w:rsid w:val="00B91FB5"/>
    <w:rsid w:val="00B93E11"/>
    <w:rsid w:val="00B9425B"/>
    <w:rsid w:val="00B94C11"/>
    <w:rsid w:val="00B94EEC"/>
    <w:rsid w:val="00B95C93"/>
    <w:rsid w:val="00B97A87"/>
    <w:rsid w:val="00BA0A98"/>
    <w:rsid w:val="00BA0C84"/>
    <w:rsid w:val="00BA115E"/>
    <w:rsid w:val="00BA40F0"/>
    <w:rsid w:val="00BA52F5"/>
    <w:rsid w:val="00BA57F6"/>
    <w:rsid w:val="00BA67F1"/>
    <w:rsid w:val="00BB2EE1"/>
    <w:rsid w:val="00BB7D61"/>
    <w:rsid w:val="00BC0637"/>
    <w:rsid w:val="00BC2EFC"/>
    <w:rsid w:val="00BC6973"/>
    <w:rsid w:val="00BC6AE7"/>
    <w:rsid w:val="00BD1EB2"/>
    <w:rsid w:val="00BD4861"/>
    <w:rsid w:val="00BD5988"/>
    <w:rsid w:val="00BD6FD7"/>
    <w:rsid w:val="00BE0261"/>
    <w:rsid w:val="00BE433F"/>
    <w:rsid w:val="00BE5250"/>
    <w:rsid w:val="00BE774F"/>
    <w:rsid w:val="00BF0B16"/>
    <w:rsid w:val="00BF1A95"/>
    <w:rsid w:val="00BF2250"/>
    <w:rsid w:val="00C011AB"/>
    <w:rsid w:val="00C065E7"/>
    <w:rsid w:val="00C1027C"/>
    <w:rsid w:val="00C126DB"/>
    <w:rsid w:val="00C15767"/>
    <w:rsid w:val="00C16C06"/>
    <w:rsid w:val="00C203EE"/>
    <w:rsid w:val="00C22D1C"/>
    <w:rsid w:val="00C23428"/>
    <w:rsid w:val="00C24B41"/>
    <w:rsid w:val="00C25021"/>
    <w:rsid w:val="00C330EA"/>
    <w:rsid w:val="00C3326B"/>
    <w:rsid w:val="00C359FF"/>
    <w:rsid w:val="00C40631"/>
    <w:rsid w:val="00C45E70"/>
    <w:rsid w:val="00C50D9A"/>
    <w:rsid w:val="00C51CFB"/>
    <w:rsid w:val="00C55B00"/>
    <w:rsid w:val="00C56A0B"/>
    <w:rsid w:val="00C572C9"/>
    <w:rsid w:val="00C61316"/>
    <w:rsid w:val="00C658E4"/>
    <w:rsid w:val="00C664D9"/>
    <w:rsid w:val="00C71E19"/>
    <w:rsid w:val="00C723C7"/>
    <w:rsid w:val="00C7528B"/>
    <w:rsid w:val="00C75DCC"/>
    <w:rsid w:val="00C778E4"/>
    <w:rsid w:val="00C81225"/>
    <w:rsid w:val="00C813B2"/>
    <w:rsid w:val="00C856F4"/>
    <w:rsid w:val="00C865C2"/>
    <w:rsid w:val="00C87345"/>
    <w:rsid w:val="00C90CF5"/>
    <w:rsid w:val="00C91ACD"/>
    <w:rsid w:val="00C92654"/>
    <w:rsid w:val="00C92C8F"/>
    <w:rsid w:val="00C93090"/>
    <w:rsid w:val="00C975DD"/>
    <w:rsid w:val="00CA013D"/>
    <w:rsid w:val="00CA336A"/>
    <w:rsid w:val="00CA4069"/>
    <w:rsid w:val="00CA6D15"/>
    <w:rsid w:val="00CA6D6A"/>
    <w:rsid w:val="00CB19D9"/>
    <w:rsid w:val="00CB2A84"/>
    <w:rsid w:val="00CB370E"/>
    <w:rsid w:val="00CB7333"/>
    <w:rsid w:val="00CC22AF"/>
    <w:rsid w:val="00CC464B"/>
    <w:rsid w:val="00CC52DC"/>
    <w:rsid w:val="00CC5BDA"/>
    <w:rsid w:val="00CD21DF"/>
    <w:rsid w:val="00CD26C4"/>
    <w:rsid w:val="00CD322F"/>
    <w:rsid w:val="00CD43A0"/>
    <w:rsid w:val="00CD6938"/>
    <w:rsid w:val="00CE01BD"/>
    <w:rsid w:val="00CE3598"/>
    <w:rsid w:val="00CE4135"/>
    <w:rsid w:val="00CE4705"/>
    <w:rsid w:val="00CE4B03"/>
    <w:rsid w:val="00CE7191"/>
    <w:rsid w:val="00CE79E9"/>
    <w:rsid w:val="00CE7BB8"/>
    <w:rsid w:val="00CF2065"/>
    <w:rsid w:val="00CF22E5"/>
    <w:rsid w:val="00CF3D84"/>
    <w:rsid w:val="00D025D9"/>
    <w:rsid w:val="00D1023E"/>
    <w:rsid w:val="00D10445"/>
    <w:rsid w:val="00D11447"/>
    <w:rsid w:val="00D128E6"/>
    <w:rsid w:val="00D12D65"/>
    <w:rsid w:val="00D15DF7"/>
    <w:rsid w:val="00D1731E"/>
    <w:rsid w:val="00D20F89"/>
    <w:rsid w:val="00D211BA"/>
    <w:rsid w:val="00D2519F"/>
    <w:rsid w:val="00D26167"/>
    <w:rsid w:val="00D31A6F"/>
    <w:rsid w:val="00D327F5"/>
    <w:rsid w:val="00D34910"/>
    <w:rsid w:val="00D34ED5"/>
    <w:rsid w:val="00D36246"/>
    <w:rsid w:val="00D40464"/>
    <w:rsid w:val="00D41298"/>
    <w:rsid w:val="00D435B9"/>
    <w:rsid w:val="00D45446"/>
    <w:rsid w:val="00D4567E"/>
    <w:rsid w:val="00D46BCE"/>
    <w:rsid w:val="00D549F8"/>
    <w:rsid w:val="00D60C6E"/>
    <w:rsid w:val="00D60F13"/>
    <w:rsid w:val="00D620AB"/>
    <w:rsid w:val="00D62FC5"/>
    <w:rsid w:val="00D63CCF"/>
    <w:rsid w:val="00D63E95"/>
    <w:rsid w:val="00D64472"/>
    <w:rsid w:val="00D65B65"/>
    <w:rsid w:val="00D66B9B"/>
    <w:rsid w:val="00D72C3B"/>
    <w:rsid w:val="00D73BD8"/>
    <w:rsid w:val="00D774DC"/>
    <w:rsid w:val="00D80070"/>
    <w:rsid w:val="00D82AAB"/>
    <w:rsid w:val="00D84339"/>
    <w:rsid w:val="00D8509D"/>
    <w:rsid w:val="00D86A6D"/>
    <w:rsid w:val="00D91720"/>
    <w:rsid w:val="00D91CB0"/>
    <w:rsid w:val="00D947C7"/>
    <w:rsid w:val="00D94D90"/>
    <w:rsid w:val="00DA2569"/>
    <w:rsid w:val="00DA36D3"/>
    <w:rsid w:val="00DA37FB"/>
    <w:rsid w:val="00DA4A08"/>
    <w:rsid w:val="00DA7E21"/>
    <w:rsid w:val="00DB2C66"/>
    <w:rsid w:val="00DB401D"/>
    <w:rsid w:val="00DC0E07"/>
    <w:rsid w:val="00DC3394"/>
    <w:rsid w:val="00DC6599"/>
    <w:rsid w:val="00DD1A47"/>
    <w:rsid w:val="00DD6FF4"/>
    <w:rsid w:val="00DE20CA"/>
    <w:rsid w:val="00DF0734"/>
    <w:rsid w:val="00DF0B7F"/>
    <w:rsid w:val="00DF0C0E"/>
    <w:rsid w:val="00DF134F"/>
    <w:rsid w:val="00DF3AF7"/>
    <w:rsid w:val="00DF41B6"/>
    <w:rsid w:val="00DF59BB"/>
    <w:rsid w:val="00DF5D83"/>
    <w:rsid w:val="00DF712E"/>
    <w:rsid w:val="00E048B1"/>
    <w:rsid w:val="00E04FEB"/>
    <w:rsid w:val="00E11319"/>
    <w:rsid w:val="00E11834"/>
    <w:rsid w:val="00E13080"/>
    <w:rsid w:val="00E13DFD"/>
    <w:rsid w:val="00E14D0A"/>
    <w:rsid w:val="00E14EC3"/>
    <w:rsid w:val="00E16ABE"/>
    <w:rsid w:val="00E17041"/>
    <w:rsid w:val="00E22F71"/>
    <w:rsid w:val="00E23159"/>
    <w:rsid w:val="00E3191C"/>
    <w:rsid w:val="00E32E8F"/>
    <w:rsid w:val="00E34F1C"/>
    <w:rsid w:val="00E354AD"/>
    <w:rsid w:val="00E36603"/>
    <w:rsid w:val="00E4103A"/>
    <w:rsid w:val="00E41608"/>
    <w:rsid w:val="00E4390F"/>
    <w:rsid w:val="00E479F1"/>
    <w:rsid w:val="00E47A87"/>
    <w:rsid w:val="00E568CB"/>
    <w:rsid w:val="00E60171"/>
    <w:rsid w:val="00E61AF0"/>
    <w:rsid w:val="00E6340A"/>
    <w:rsid w:val="00E63534"/>
    <w:rsid w:val="00E675AE"/>
    <w:rsid w:val="00E726D5"/>
    <w:rsid w:val="00E73802"/>
    <w:rsid w:val="00E75FF5"/>
    <w:rsid w:val="00E8128C"/>
    <w:rsid w:val="00E83725"/>
    <w:rsid w:val="00E84B87"/>
    <w:rsid w:val="00E87739"/>
    <w:rsid w:val="00E90C56"/>
    <w:rsid w:val="00E93E37"/>
    <w:rsid w:val="00E94317"/>
    <w:rsid w:val="00E969BF"/>
    <w:rsid w:val="00EA32F5"/>
    <w:rsid w:val="00EB1AC5"/>
    <w:rsid w:val="00EB3DDF"/>
    <w:rsid w:val="00EB63DB"/>
    <w:rsid w:val="00EC078A"/>
    <w:rsid w:val="00EC15C0"/>
    <w:rsid w:val="00EC27D8"/>
    <w:rsid w:val="00EC2813"/>
    <w:rsid w:val="00EC3F90"/>
    <w:rsid w:val="00EE25CC"/>
    <w:rsid w:val="00EE27BC"/>
    <w:rsid w:val="00EE3851"/>
    <w:rsid w:val="00EE7871"/>
    <w:rsid w:val="00EE7ED2"/>
    <w:rsid w:val="00EF6179"/>
    <w:rsid w:val="00EF728E"/>
    <w:rsid w:val="00F02108"/>
    <w:rsid w:val="00F03BC1"/>
    <w:rsid w:val="00F0428F"/>
    <w:rsid w:val="00F05135"/>
    <w:rsid w:val="00F06A0D"/>
    <w:rsid w:val="00F078DB"/>
    <w:rsid w:val="00F11B0B"/>
    <w:rsid w:val="00F13059"/>
    <w:rsid w:val="00F14AB5"/>
    <w:rsid w:val="00F16E7E"/>
    <w:rsid w:val="00F3036F"/>
    <w:rsid w:val="00F36793"/>
    <w:rsid w:val="00F37D70"/>
    <w:rsid w:val="00F41C21"/>
    <w:rsid w:val="00F42CDE"/>
    <w:rsid w:val="00F442EE"/>
    <w:rsid w:val="00F45A58"/>
    <w:rsid w:val="00F51159"/>
    <w:rsid w:val="00F5249C"/>
    <w:rsid w:val="00F54E4E"/>
    <w:rsid w:val="00F606AB"/>
    <w:rsid w:val="00F6086D"/>
    <w:rsid w:val="00F61E60"/>
    <w:rsid w:val="00F62C94"/>
    <w:rsid w:val="00F64316"/>
    <w:rsid w:val="00F65BF0"/>
    <w:rsid w:val="00F7091A"/>
    <w:rsid w:val="00F70998"/>
    <w:rsid w:val="00F71C20"/>
    <w:rsid w:val="00F761E1"/>
    <w:rsid w:val="00F7761D"/>
    <w:rsid w:val="00F82DD9"/>
    <w:rsid w:val="00F869C9"/>
    <w:rsid w:val="00F87646"/>
    <w:rsid w:val="00F87D23"/>
    <w:rsid w:val="00F90024"/>
    <w:rsid w:val="00F90A15"/>
    <w:rsid w:val="00F90CFE"/>
    <w:rsid w:val="00F9102B"/>
    <w:rsid w:val="00F91CC7"/>
    <w:rsid w:val="00F92086"/>
    <w:rsid w:val="00F97191"/>
    <w:rsid w:val="00FA50C7"/>
    <w:rsid w:val="00FA616A"/>
    <w:rsid w:val="00FB2D87"/>
    <w:rsid w:val="00FB7013"/>
    <w:rsid w:val="00FC0210"/>
    <w:rsid w:val="00FC30C2"/>
    <w:rsid w:val="00FC4552"/>
    <w:rsid w:val="00FC6D24"/>
    <w:rsid w:val="00FC7832"/>
    <w:rsid w:val="00FD1654"/>
    <w:rsid w:val="00FD2BB0"/>
    <w:rsid w:val="00FD5763"/>
    <w:rsid w:val="00FE3067"/>
    <w:rsid w:val="00FE3EC9"/>
    <w:rsid w:val="00FE42AE"/>
    <w:rsid w:val="00FE4412"/>
    <w:rsid w:val="00FE5CBD"/>
    <w:rsid w:val="00FE6DFB"/>
    <w:rsid w:val="00FF1D9B"/>
    <w:rsid w:val="00FF504F"/>
    <w:rsid w:val="00FF59E6"/>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2015-01-22T08:00:00+00:00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94949-0F4D-4C99-B00B-20F90D5E782E}"/>
</file>

<file path=customXml/itemProps2.xml><?xml version="1.0" encoding="utf-8"?>
<ds:datastoreItem xmlns:ds="http://schemas.openxmlformats.org/officeDocument/2006/customXml" ds:itemID="{F21F8DC4-7775-4F81-B42B-B8C88ACDC9D0}"/>
</file>

<file path=customXml/itemProps3.xml><?xml version="1.0" encoding="utf-8"?>
<ds:datastoreItem xmlns:ds="http://schemas.openxmlformats.org/officeDocument/2006/customXml" ds:itemID="{0E6B4DB2-1205-4368-8048-6ED84E78D825}"/>
</file>

<file path=customXml/itemProps4.xml><?xml version="1.0" encoding="utf-8"?>
<ds:datastoreItem xmlns:ds="http://schemas.openxmlformats.org/officeDocument/2006/customXml" ds:itemID="{77085B62-D6C2-490D-9E22-D737094C0F57}"/>
</file>

<file path=customXml/itemProps5.xml><?xml version="1.0" encoding="utf-8"?>
<ds:datastoreItem xmlns:ds="http://schemas.openxmlformats.org/officeDocument/2006/customXml" ds:itemID="{1F43A743-3923-40A6-904F-6A2E8EE42A06}"/>
</file>

<file path=docProps/app.xml><?xml version="1.0" encoding="utf-8"?>
<Properties xmlns="http://schemas.openxmlformats.org/officeDocument/2006/extended-properties" xmlns:vt="http://schemas.openxmlformats.org/officeDocument/2006/docPropsVTypes">
  <Template>Normal.dotm</Template>
  <TotalTime>0</TotalTime>
  <Pages>9</Pages>
  <Words>2334</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2015-01-22T19:00:00Z</dcterms:created>
  <dcterms:modified xsi:type="dcterms:W3CDTF">2015-01-22T19:00:00Z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