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578F8"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55D578F9" w14:textId="77777777" w:rsidR="00586A6D" w:rsidRPr="005662E4" w:rsidRDefault="00586A6D" w:rsidP="00586A6D">
      <w:pPr>
        <w:pStyle w:val="Heading3"/>
        <w:ind w:left="2160" w:firstLine="720"/>
        <w:jc w:val="left"/>
        <w:rPr>
          <w:sz w:val="16"/>
          <w:szCs w:val="16"/>
        </w:rPr>
      </w:pPr>
      <w:r>
        <w:t xml:space="preserve">  Richard A. Finnigan          </w:t>
      </w:r>
    </w:p>
    <w:p w14:paraId="55D578FA"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55D578FB"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55D578FC"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55D578FD"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55D578FE"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55D578FF" w14:textId="77777777" w:rsidR="00586A6D" w:rsidRDefault="00586A6D" w:rsidP="00586A6D">
      <w:pPr>
        <w:jc w:val="center"/>
        <w:rPr>
          <w:rFonts w:ascii="Bookman Old Style" w:hAnsi="Bookman Old Style"/>
          <w:szCs w:val="24"/>
        </w:rPr>
      </w:pPr>
    </w:p>
    <w:p w14:paraId="55D57900" w14:textId="77777777" w:rsidR="00595F92" w:rsidRDefault="00311920" w:rsidP="00595F92">
      <w:pPr>
        <w:jc w:val="center"/>
      </w:pPr>
      <w:r>
        <w:t xml:space="preserve">January </w:t>
      </w:r>
      <w:r w:rsidR="00172E04">
        <w:t>23</w:t>
      </w:r>
      <w:r>
        <w:t>, 2018</w:t>
      </w:r>
    </w:p>
    <w:p w14:paraId="55D57901" w14:textId="77777777" w:rsidR="00595F92" w:rsidRDefault="00595F92" w:rsidP="00595F92">
      <w:pPr>
        <w:jc w:val="center"/>
      </w:pPr>
    </w:p>
    <w:p w14:paraId="55D57902" w14:textId="77777777" w:rsidR="00595F92" w:rsidRDefault="00595F92" w:rsidP="00595F92">
      <w:pPr>
        <w:jc w:val="center"/>
      </w:pPr>
    </w:p>
    <w:p w14:paraId="55D57903" w14:textId="77777777" w:rsidR="00595F92" w:rsidRDefault="00595F92" w:rsidP="00595F92"/>
    <w:p w14:paraId="55D57904" w14:textId="77777777" w:rsidR="00595F92" w:rsidRDefault="00595F92" w:rsidP="00595F92">
      <w:r>
        <w:rPr>
          <w:b/>
          <w:u w:val="single"/>
        </w:rPr>
        <w:t>VIA E-FILING</w:t>
      </w:r>
    </w:p>
    <w:p w14:paraId="55D57905" w14:textId="77777777" w:rsidR="00595F92" w:rsidRDefault="00595F92" w:rsidP="00595F92"/>
    <w:p w14:paraId="55D57906" w14:textId="77777777" w:rsidR="00595F92" w:rsidRDefault="00595F92" w:rsidP="00595F92">
      <w:r>
        <w:t>Mr. Steven V. King, Executive Director and Secretary</w:t>
      </w:r>
    </w:p>
    <w:p w14:paraId="55D57907"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55D57908"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55D57909"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55D5790A" w14:textId="77777777" w:rsidR="00595F92" w:rsidRDefault="00595F92" w:rsidP="00595F92"/>
    <w:p w14:paraId="55D5790B"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55D5790C"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55D5790D"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55D5790E" w14:textId="77777777" w:rsidR="00595F92" w:rsidRDefault="00395FCB" w:rsidP="00595F92">
      <w:pPr>
        <w:ind w:left="1440" w:hanging="720"/>
        <w:rPr>
          <w:b/>
        </w:rPr>
      </w:pPr>
      <w:r>
        <w:tab/>
        <w:t>UT-</w:t>
      </w:r>
      <w:r w:rsidR="00467D73">
        <w:t>180037</w:t>
      </w:r>
    </w:p>
    <w:p w14:paraId="55D5790F" w14:textId="77777777" w:rsidR="00595F92" w:rsidRDefault="00595F92" w:rsidP="00595F92"/>
    <w:p w14:paraId="55D57910" w14:textId="77777777" w:rsidR="00595F92" w:rsidRDefault="00595F92" w:rsidP="00595F92">
      <w:r>
        <w:t>Dear Mr. King:</w:t>
      </w:r>
    </w:p>
    <w:p w14:paraId="55D57911" w14:textId="77777777" w:rsidR="00595F92" w:rsidRDefault="00595F92" w:rsidP="00595F92"/>
    <w:p w14:paraId="55D57912"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55D57913" w14:textId="77777777" w:rsidR="00492336" w:rsidRDefault="00492336" w:rsidP="00311920"/>
    <w:p w14:paraId="55D57914"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55D57915" w14:textId="77777777" w:rsidR="00492336" w:rsidRDefault="00492336" w:rsidP="00311920"/>
    <w:p w14:paraId="55D57916"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55D57917" w14:textId="77777777" w:rsidR="00492336" w:rsidRDefault="00492336" w:rsidP="00311920"/>
    <w:p w14:paraId="55D57918"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55D57919" w14:textId="77777777" w:rsidR="00F8496A" w:rsidRDefault="00F8496A" w:rsidP="00311920"/>
    <w:p w14:paraId="55D5791A"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55D5791B" w14:textId="77777777" w:rsidR="00F8496A" w:rsidRDefault="00F8496A" w:rsidP="00311920"/>
    <w:p w14:paraId="55D5791C"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55D5791D" w14:textId="77777777" w:rsidR="00B01A80" w:rsidRDefault="00B01A80" w:rsidP="00311920"/>
    <w:p w14:paraId="55D5791E" w14:textId="77777777" w:rsidR="007A0CBB" w:rsidRDefault="007A0CBB" w:rsidP="00912B21"/>
    <w:p w14:paraId="55D5791F" w14:textId="77777777" w:rsidR="00595F92" w:rsidRDefault="00595F92" w:rsidP="00912B21">
      <w:r>
        <w:tab/>
      </w:r>
      <w:r>
        <w:tab/>
      </w:r>
      <w:r>
        <w:tab/>
      </w:r>
      <w:r>
        <w:tab/>
      </w:r>
      <w:r>
        <w:tab/>
      </w:r>
      <w:r>
        <w:tab/>
      </w:r>
      <w:r>
        <w:tab/>
        <w:t>Sincerely,</w:t>
      </w:r>
    </w:p>
    <w:p w14:paraId="55D57920" w14:textId="77777777" w:rsidR="00595F92" w:rsidRDefault="00595F92" w:rsidP="00595F92"/>
    <w:p w14:paraId="55D57921" w14:textId="77777777" w:rsidR="00595F92" w:rsidRDefault="00595F92" w:rsidP="00595F92"/>
    <w:p w14:paraId="55D57922" w14:textId="77777777" w:rsidR="00595F92" w:rsidRDefault="00595F92" w:rsidP="00595F92"/>
    <w:p w14:paraId="55D57923" w14:textId="77777777" w:rsidR="00595F92" w:rsidRDefault="00595F92" w:rsidP="00595F92">
      <w:r>
        <w:tab/>
      </w:r>
      <w:r>
        <w:tab/>
      </w:r>
      <w:r>
        <w:tab/>
      </w:r>
      <w:r>
        <w:tab/>
      </w:r>
      <w:r>
        <w:tab/>
      </w:r>
      <w:r>
        <w:tab/>
      </w:r>
      <w:r>
        <w:tab/>
        <w:t>RICHARD A. FINNIGAN</w:t>
      </w:r>
    </w:p>
    <w:p w14:paraId="55D57924" w14:textId="77777777" w:rsidR="00595F92" w:rsidRDefault="00595F92" w:rsidP="00595F92"/>
    <w:p w14:paraId="55D57925" w14:textId="77777777" w:rsidR="00595F92" w:rsidRDefault="00595F92" w:rsidP="00595F92">
      <w:r>
        <w:t>RAF/cs</w:t>
      </w:r>
    </w:p>
    <w:p w14:paraId="55D57926" w14:textId="77777777" w:rsidR="00595F92" w:rsidRDefault="00595F92" w:rsidP="00595F92">
      <w:pPr>
        <w:rPr>
          <w:lang w:val="it-IT"/>
        </w:rPr>
      </w:pPr>
    </w:p>
    <w:p w14:paraId="55D57927"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55D57928" w14:textId="77777777" w:rsidR="00595F92" w:rsidRDefault="00595F92" w:rsidP="00595F92"/>
    <w:p w14:paraId="55D57929"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792C" w14:textId="77777777" w:rsidR="000E78D9" w:rsidRDefault="000E78D9">
      <w:r>
        <w:separator/>
      </w:r>
    </w:p>
  </w:endnote>
  <w:endnote w:type="continuationSeparator" w:id="0">
    <w:p w14:paraId="55D5792D"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5"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5D57936" w14:textId="77777777" w:rsidR="005F4339" w:rsidRDefault="005F4339">
    <w:pPr>
      <w:pStyle w:val="Footer"/>
    </w:pPr>
  </w:p>
  <w:p w14:paraId="55D57937" w14:textId="77777777" w:rsidR="00CE0B1D" w:rsidRDefault="00CE0B1D"/>
  <w:p w14:paraId="55D57938"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39" w14:textId="77777777" w:rsidR="005F4339" w:rsidRDefault="005F4339">
    <w:pPr>
      <w:pStyle w:val="Footer"/>
      <w:framePr w:wrap="around" w:vAnchor="text" w:hAnchor="margin" w:xAlign="center" w:y="1"/>
      <w:rPr>
        <w:rStyle w:val="PageNumber"/>
        <w:rFonts w:ascii="Bookman Old Style" w:hAnsi="Bookman Old Style"/>
      </w:rPr>
    </w:pPr>
  </w:p>
  <w:p w14:paraId="55D5793A"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5792A" w14:textId="77777777" w:rsidR="000E78D9" w:rsidRDefault="000E78D9">
      <w:r>
        <w:separator/>
      </w:r>
    </w:p>
  </w:footnote>
  <w:footnote w:type="continuationSeparator" w:id="0">
    <w:p w14:paraId="55D5792B"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5792E" w14:textId="77777777" w:rsidR="00736E61" w:rsidRPr="00613F64" w:rsidRDefault="00AE6252" w:rsidP="00736E61">
    <w:pPr>
      <w:rPr>
        <w:szCs w:val="24"/>
      </w:rPr>
    </w:pPr>
    <w:r>
      <w:rPr>
        <w:szCs w:val="24"/>
      </w:rPr>
      <w:t>Steven King</w:t>
    </w:r>
    <w:r w:rsidR="009D2394" w:rsidRPr="00613F64">
      <w:rPr>
        <w:szCs w:val="24"/>
      </w:rPr>
      <w:t xml:space="preserve"> </w:t>
    </w:r>
  </w:p>
  <w:p w14:paraId="55D5792F" w14:textId="77777777" w:rsidR="005F4339" w:rsidRPr="00613F64" w:rsidRDefault="00F8496A" w:rsidP="0030167C">
    <w:pPr>
      <w:pStyle w:val="Header"/>
    </w:pPr>
    <w:r>
      <w:t xml:space="preserve">January </w:t>
    </w:r>
    <w:r w:rsidR="00172E04">
      <w:t>23</w:t>
    </w:r>
    <w:r>
      <w:t>, 2018</w:t>
    </w:r>
  </w:p>
  <w:p w14:paraId="55D57930"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639BD">
      <w:rPr>
        <w:noProof/>
      </w:rPr>
      <w:t>2</w:t>
    </w:r>
    <w:r w:rsidRPr="00613F64">
      <w:fldChar w:fldCharType="end"/>
    </w:r>
    <w:r w:rsidRPr="00613F64">
      <w:t xml:space="preserve"> of </w:t>
    </w:r>
    <w:fldSimple w:instr=" NUMPAGES ">
      <w:r w:rsidR="001639BD">
        <w:rPr>
          <w:noProof/>
        </w:rPr>
        <w:t>2</w:t>
      </w:r>
    </w:fldSimple>
  </w:p>
  <w:p w14:paraId="55D57931" w14:textId="77777777" w:rsidR="005F4339" w:rsidRDefault="005F4339">
    <w:pPr>
      <w:pStyle w:val="Header"/>
      <w:rPr>
        <w:rFonts w:ascii="Bookman Old Style" w:hAnsi="Bookman Old Style"/>
      </w:rPr>
    </w:pPr>
  </w:p>
  <w:p w14:paraId="55D57932" w14:textId="77777777" w:rsidR="005F4339" w:rsidRPr="00DC0680" w:rsidRDefault="005F4339">
    <w:pPr>
      <w:pStyle w:val="Header"/>
      <w:rPr>
        <w:rFonts w:ascii="Bookman Old Style" w:hAnsi="Bookman Old Style"/>
      </w:rPr>
    </w:pPr>
  </w:p>
  <w:p w14:paraId="55D57933" w14:textId="77777777" w:rsidR="00CE0B1D" w:rsidRDefault="00CE0B1D"/>
  <w:p w14:paraId="55D57934"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39BD"/>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55D578F8"/>
  <w15:docId w15:val="{945910A7-9BBF-4B6C-91DE-5D586EC6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Toledo Telephone Co., Inc., The</CaseCompanyNames>
    <Nickname xmlns="http://schemas.microsoft.com/sharepoint/v3" xsi:nil="true"/>
    <DocketNumber xmlns="dc463f71-b30c-4ab2-9473-d307f9d35888">180032</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20D9A1FAB8CE4798876203851342F5" ma:contentTypeVersion="76" ma:contentTypeDescription="" ma:contentTypeScope="" ma:versionID="a11d47fe0f7df28b8c42b387c6a8acf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6a7bd91e-004b-490a-8704-e368d63d59a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2E22E674-B13A-43F2-9321-15036D05E96E}"/>
</file>

<file path=customXml/itemProps4.xml><?xml version="1.0" encoding="utf-8"?>
<ds:datastoreItem xmlns:ds="http://schemas.openxmlformats.org/officeDocument/2006/customXml" ds:itemID="{8C43EEDE-079B-49D0-84FF-F97C8481A3A9}">
  <ds:schemaRefs>
    <ds:schemaRef ds:uri="http://schemas.openxmlformats.org/officeDocument/2006/bibliography"/>
  </ds:schemaRefs>
</ds:datastoreItem>
</file>

<file path=customXml/itemProps5.xml><?xml version="1.0" encoding="utf-8"?>
<ds:datastoreItem xmlns:ds="http://schemas.openxmlformats.org/officeDocument/2006/customXml" ds:itemID="{852219FB-63CB-4F44-9B46-C274BD9BE61F}"/>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2018-01-23T21:23:00Z</dcterms:created>
  <dcterms:modified xsi:type="dcterms:W3CDTF">2018-01-23T21:23:00Z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0x0101006E56B4D1795A2E4DB2F0B01679ED314A00D320D9A1FAB8CE4798876203851342F5</vt:lpwstr>
  </property>
  <property fmtid="{D5CDD505-2E9C-101B-9397-08002B2CF9AE}" pid="3" name="_docset_NoMedatataSyncRequired">
    <vt:lpwstr>False</vt:lpwstr>
  </property>
  <property fmtid="{D5CDD505-2E9C-101B-9397-08002B2CF9AE}" pid="4" name="IsEFSEC">
    <vt:bool>false</vt:bool>
  </property>
</Properties>
</file>