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Full House Movers Inc.</w:t>
      </w:r>
    </w:p>
    <w:p>
      <w:r>
        <w:t>2917 Brookspark Dr. North</w:t>
        <w:cr/>
        <w:t>Las Vegas, NV 89030</w:t>
      </w:r>
    </w:p>
    <w:p w14:paraId="05202803" w14:textId="708816DB" w:rsidR="00C30993" w:rsidRDefault="00C30993" w:rsidP="00C012CB">
      <w:pPr>
        <w:tabs>
          <w:tab w:val="left" w:pos="7920"/>
        </w:tabs>
      </w:pPr>
      <w:r>
        <w:br w:type="column"/>
      </w:r>
      <w:r>
        <w:lastRenderedPageBreak/>
        <w:t>Permit No.</w:t>
      </w:r>
    </w:p>
    <w:p>
      <w:r>
        <w:t>THG067396</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Full House Movers Inc.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TV-160739, or otherwise cancels the authority granted.</w:t>
        <w:cr/>
        <w:t>
        </w:t>
        <w:cr/>
        <w:t>This permit shall automatically terminate upon the commission either granting or approving withdrawal of Application TV- 160739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160739</w:t>
      </w:r>
      <w:r w:rsidR="00C30993">
        <w:tab/>
      </w:r>
      <w:bookmarkStart w:id="0" w:name="_GoBack"/>
      <w:r>
        <w:t>October 14,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2016-05-26T07:00:00+00:00</OpenedDate>
    <Date1 xmlns="dc463f71-b30c-4ab2-9473-d307f9d35888">2016-10-14T07:00:00+00:00</Date1>
    <IsDocumentOrder xmlns="dc463f71-b30c-4ab2-9473-d307f9d35888">true</IsDocumentOrder>
    <IsHighlyConfidential xmlns="dc463f71-b30c-4ab2-9473-d307f9d35888">false</IsHighlyConfidential>
    <CaseCompanyNames xmlns="dc463f71-b30c-4ab2-9473-d307f9d35888">Full House Movers Inc.</CaseCompanyNames>
    <DocketNumber xmlns="dc463f71-b30c-4ab2-9473-d307f9d35888">160739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4DA491CA56524098ED984975D3DF36" ma:contentTypeVersion="104" ma:contentTypeDescription="" ma:contentTypeScope="" ma:versionID="e06e91a7762e3ac7f5fe472f3d4a1b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EB3FB-9BE3-42F7-B97B-DA7764C2FB27}"/>
</file>

<file path=customXml/itemProps2.xml><?xml version="1.0" encoding="utf-8"?>
<ds:datastoreItem xmlns:ds="http://schemas.openxmlformats.org/officeDocument/2006/customXml" ds:itemID="{4AC02C9E-BB3F-48FB-88DF-B83A406BFE54}"/>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4E5FBBFA-DF3B-45F2-9D7E-E96AFC45E450}"/>
</file>

<file path=customXml/itemProps5.xml><?xml version="1.0" encoding="utf-8"?>
<ds:datastoreItem xmlns:ds="http://schemas.openxmlformats.org/officeDocument/2006/customXml" ds:itemID="{E4155D4F-FCF4-40E5-B557-9FC3393C3F3B}"/>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0x0101006E56B4D1795A2E4DB2F0B01679ED314A00814DA491CA56524098ED984975D3DF36</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