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7A1503B0" w:rsidR="005B43A6" w:rsidRDefault="00CD6E09" w:rsidP="00BC4721">
      <w:pPr>
        <w:pStyle w:val="NoSpacing"/>
      </w:pPr>
      <w:r>
        <w:t>July 6</w:t>
      </w:r>
      <w:r w:rsidR="003B243D">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44282A86" w:rsidR="005B43A6" w:rsidRDefault="005B43A6" w:rsidP="006D77E8">
      <w:pPr>
        <w:pStyle w:val="NoSpacing"/>
        <w:ind w:left="504" w:hanging="504"/>
        <w:rPr>
          <w:i/>
        </w:rPr>
      </w:pPr>
      <w:r>
        <w:t xml:space="preserve">RE:  </w:t>
      </w:r>
      <w:r>
        <w:rPr>
          <w:i/>
        </w:rPr>
        <w:t xml:space="preserve">Washington Utilities and Transportation Commission v. </w:t>
      </w:r>
      <w:r w:rsidR="00CD6E09">
        <w:rPr>
          <w:i/>
        </w:rPr>
        <w:t>Buckley Senior Citizens, Inc.</w:t>
      </w:r>
    </w:p>
    <w:p w14:paraId="0AFBF38B" w14:textId="77777777" w:rsidR="005B43A6" w:rsidRDefault="005B43A6" w:rsidP="00BC4721">
      <w:pPr>
        <w:pStyle w:val="NoSpacing"/>
      </w:pPr>
    </w:p>
    <w:p w14:paraId="3F251A59" w14:textId="280B647E" w:rsidR="005B43A6" w:rsidRDefault="005B43A6" w:rsidP="00BC4721">
      <w:pPr>
        <w:pStyle w:val="NoSpacing"/>
      </w:pPr>
      <w:r>
        <w:tab/>
        <w:t xml:space="preserve">Commission Staff’s Response to </w:t>
      </w:r>
      <w:r w:rsidR="00611BBB">
        <w:t>Application for M</w:t>
      </w:r>
      <w:r w:rsidR="00CD6E09">
        <w:t>itigation of Penalties TN-160661</w:t>
      </w:r>
    </w:p>
    <w:p w14:paraId="1E8B8514" w14:textId="77777777" w:rsidR="00611BBB" w:rsidRDefault="00611BBB"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5AAF09EE" w:rsidR="005B43A6" w:rsidRDefault="006D77E8" w:rsidP="00BC4721">
      <w:pPr>
        <w:pStyle w:val="NoSpacing"/>
      </w:pPr>
      <w:r>
        <w:t xml:space="preserve">On </w:t>
      </w:r>
      <w:r w:rsidR="00F22715">
        <w:t xml:space="preserve">June </w:t>
      </w:r>
      <w:r w:rsidR="00707062">
        <w:t>17</w:t>
      </w:r>
      <w:r w:rsidR="00521F7F">
        <w:t>, 2016</w:t>
      </w:r>
      <w:r w:rsidR="005B43A6">
        <w:t>, the Utilities and Transport</w:t>
      </w:r>
      <w:r w:rsidR="00F22715">
        <w:t>ation Commission issued a $</w:t>
      </w:r>
      <w:r w:rsidR="00B730A3">
        <w:t>1,0</w:t>
      </w:r>
      <w:r w:rsidR="00F22715">
        <w:t>00</w:t>
      </w:r>
      <w:r w:rsidR="005B43A6">
        <w:t xml:space="preserve"> Penalty Assessment in Docket </w:t>
      </w:r>
      <w:r w:rsidR="00147DF2">
        <w:t>TN-160661</w:t>
      </w:r>
      <w:r w:rsidR="005B43A6">
        <w:t xml:space="preserve"> against </w:t>
      </w:r>
      <w:r w:rsidR="00147DF2">
        <w:t>Buckley Senior Citizens, Inc.</w:t>
      </w:r>
      <w:r w:rsidR="00B730A3">
        <w:t xml:space="preserve"> </w:t>
      </w:r>
      <w:r w:rsidR="005B43A6">
        <w:t xml:space="preserve">for </w:t>
      </w:r>
      <w:r w:rsidR="003B243D">
        <w:t>ten</w:t>
      </w:r>
      <w:r w:rsidR="005B43A6">
        <w:t xml:space="preserve"> violations of Washington Administrative Code (WAC 480-</w:t>
      </w:r>
      <w:r w:rsidR="00707062">
        <w:t>30-080</w:t>
      </w:r>
      <w:r w:rsidR="005B43A6">
        <w:t xml:space="preserve">), which requires </w:t>
      </w:r>
      <w:r w:rsidR="00707062">
        <w:t xml:space="preserve">nonprofit </w:t>
      </w:r>
      <w:r w:rsidR="001733A7">
        <w:t xml:space="preserve">special needs </w:t>
      </w:r>
      <w:r w:rsidR="00707062">
        <w:t>transportation</w:t>
      </w:r>
      <w:r w:rsidR="005B43A6">
        <w:t xml:space="preserve"> companies to furnish annual reports</w:t>
      </w:r>
      <w:r w:rsidR="005561FA">
        <w:t xml:space="preserve"> and the regulatory fee</w:t>
      </w:r>
      <w:r w:rsidR="005B43A6">
        <w:t xml:space="preserve"> to the commission no later than May 1 each year</w:t>
      </w:r>
      <w:r w:rsidR="003B243D">
        <w:t>, or in this case, May 2 as May 1</w:t>
      </w:r>
      <w:r w:rsidR="00E41DA5">
        <w:t xml:space="preserve"> </w:t>
      </w:r>
      <w:r w:rsidR="005561FA">
        <w:t>was</w:t>
      </w:r>
      <w:r w:rsidR="00BC6EE2">
        <w:t xml:space="preserve"> a Sunday</w:t>
      </w:r>
      <w:r w:rsidR="005B43A6">
        <w:t>.</w:t>
      </w:r>
    </w:p>
    <w:p w14:paraId="260964C4" w14:textId="77777777" w:rsidR="005B43A6" w:rsidRDefault="005B43A6" w:rsidP="00BC4721">
      <w:pPr>
        <w:pStyle w:val="NoSpacing"/>
      </w:pPr>
    </w:p>
    <w:p w14:paraId="69A14233" w14:textId="42C4D429" w:rsidR="00147DF2" w:rsidRDefault="005B43A6" w:rsidP="00BC4721">
      <w:pPr>
        <w:pStyle w:val="NoSpacing"/>
      </w:pPr>
      <w:r>
        <w:t xml:space="preserve">On </w:t>
      </w:r>
      <w:r w:rsidR="00C57A90">
        <w:t xml:space="preserve">June </w:t>
      </w:r>
      <w:r w:rsidR="00147DF2">
        <w:t>24</w:t>
      </w:r>
      <w:r w:rsidR="003B243D">
        <w:t>, 2016</w:t>
      </w:r>
      <w:r>
        <w:t xml:space="preserve">, </w:t>
      </w:r>
      <w:r w:rsidR="00147DF2">
        <w:t>Buckley Senior Citizens, Inc.</w:t>
      </w:r>
      <w:r w:rsidR="009041A4">
        <w:t xml:space="preserve"> wrote the commission requesting mitigation of penalties. In its mitigation request, </w:t>
      </w:r>
      <w:r w:rsidR="00147DF2">
        <w:t xml:space="preserve">Buckley Senior Citizens, Inc. </w:t>
      </w:r>
      <w:r w:rsidR="009041A4">
        <w:t>does not dispute the violation occurred.  The company states, “…</w:t>
      </w:r>
      <w:r w:rsidR="00147DF2">
        <w:t xml:space="preserve">I (Ellen Boyd) am generally tasked with filing this report, my department has been in the midst of a </w:t>
      </w:r>
      <w:proofErr w:type="spellStart"/>
      <w:r w:rsidR="00147DF2">
        <w:t>farily</w:t>
      </w:r>
      <w:proofErr w:type="spellEnd"/>
      <w:r w:rsidR="00147DF2">
        <w:t xml:space="preserve"> dramatic organizational change since the beginning of April, 2016. At the beginning of April my (Ellen) hours were cut to part-time. While rearranging my office space to accommodate our full-time Activities Coordinator, I misplaced this report. While reorganizing files in June, I came across this report (which I’d completed at the beginning of March, so was thinking I’d submitted electronically), but noticed there was no receipt attached </w:t>
      </w:r>
      <w:proofErr w:type="spellStart"/>
      <w:r w:rsidR="00147DF2">
        <w:t>t</w:t>
      </w:r>
      <w:proofErr w:type="spellEnd"/>
      <w:r w:rsidR="00147DF2">
        <w:t xml:space="preserve"> </w:t>
      </w:r>
      <w:proofErr w:type="spellStart"/>
      <w:r w:rsidR="00147DF2">
        <w:t>oit</w:t>
      </w:r>
      <w:proofErr w:type="spellEnd"/>
      <w:r w:rsidR="00147DF2">
        <w:t xml:space="preserve">. With this, I submitted a $10 </w:t>
      </w:r>
      <w:proofErr w:type="gramStart"/>
      <w:r w:rsidR="00147DF2">
        <w:t>payment  to</w:t>
      </w:r>
      <w:proofErr w:type="gramEnd"/>
      <w:r w:rsidR="00147DF2">
        <w:t xml:space="preserve"> cover </w:t>
      </w:r>
      <w:proofErr w:type="spellStart"/>
      <w:r w:rsidR="00147DF2">
        <w:t>rhe</w:t>
      </w:r>
      <w:proofErr w:type="spellEnd"/>
      <w:r w:rsidR="00147DF2">
        <w:t xml:space="preserve"> regulatory fees, fearing that I’d submitted solely the report and not the payment.”</w:t>
      </w:r>
    </w:p>
    <w:p w14:paraId="16F4FC74" w14:textId="77777777" w:rsidR="004C7A4D" w:rsidRDefault="004C7A4D" w:rsidP="00BC4721">
      <w:pPr>
        <w:pStyle w:val="NoSpacing"/>
      </w:pPr>
    </w:p>
    <w:p w14:paraId="4F85A7AF" w14:textId="46DA23A6" w:rsidR="004C7A4D" w:rsidRDefault="004C7A4D" w:rsidP="00BC4721">
      <w:pPr>
        <w:pStyle w:val="NoSpacing"/>
      </w:pPr>
      <w:r>
        <w:t xml:space="preserve">It is the company’s responsibility to ensure that the regulatory fee is paid and the annual report is filed </w:t>
      </w:r>
      <w:r w:rsidR="005E4E49">
        <w:t>by the May 1 deadline.</w:t>
      </w:r>
      <w:r>
        <w:t xml:space="preserve"> On February 29, 2016, Annual Report packets were mailed to all regulated nonprofit transportation</w:t>
      </w:r>
      <w:r w:rsidR="005E4E49">
        <w:t xml:space="preserve"> companies. </w:t>
      </w:r>
      <w:r>
        <w:t>The instructions page informs the regulated company that it must complete the annual report form and pay the regulatory fees, and return the materials by May 2, 2016, to avoid enforcement action.</w:t>
      </w:r>
    </w:p>
    <w:p w14:paraId="0002DD43" w14:textId="77777777" w:rsidR="00707062" w:rsidRDefault="00707062" w:rsidP="00BC4721">
      <w:pPr>
        <w:pStyle w:val="NoSpacing"/>
      </w:pPr>
    </w:p>
    <w:p w14:paraId="4D7F5C2F" w14:textId="77777777" w:rsidR="000258E1" w:rsidRDefault="000258E1" w:rsidP="00BC4721">
      <w:pPr>
        <w:pStyle w:val="NoSpacing"/>
      </w:pPr>
    </w:p>
    <w:p w14:paraId="5431E6B0" w14:textId="5287EE66" w:rsidR="00E51930" w:rsidRDefault="00361F45" w:rsidP="00BC4721">
      <w:pPr>
        <w:pStyle w:val="NoSpacing"/>
      </w:pPr>
      <w:r>
        <w:lastRenderedPageBreak/>
        <w:t>On June 24</w:t>
      </w:r>
      <w:r w:rsidR="000258E1">
        <w:t xml:space="preserve">, 2016 </w:t>
      </w:r>
      <w:r>
        <w:t>Buckley Senior Citizens, Inc.</w:t>
      </w:r>
      <w:r w:rsidR="00E51930">
        <w:t xml:space="preserve"> provided </w:t>
      </w:r>
      <w:r>
        <w:t>the complete annual report.</w:t>
      </w:r>
      <w:r w:rsidR="000258E1">
        <w:t xml:space="preserve"> </w:t>
      </w:r>
      <w:r>
        <w:t xml:space="preserve">Buckley Senior Citizens, Inc. </w:t>
      </w:r>
      <w:r w:rsidR="00E51930">
        <w:t xml:space="preserve"> </w:t>
      </w:r>
      <w:proofErr w:type="gramStart"/>
      <w:r w:rsidR="00E51930">
        <w:t>has</w:t>
      </w:r>
      <w:proofErr w:type="gramEnd"/>
      <w:r w:rsidR="00E51930">
        <w:t xml:space="preserve"> been active since </w:t>
      </w:r>
      <w:r>
        <w:t>1993 and their 2012 and 2011 annual reports were filed late</w:t>
      </w:r>
      <w:bookmarkStart w:id="0" w:name="_GoBack"/>
      <w:bookmarkEnd w:id="0"/>
      <w:r>
        <w:t xml:space="preserve">. </w:t>
      </w:r>
      <w:r>
        <w:t xml:space="preserve">Buckley Senior Citizens, Inc. </w:t>
      </w:r>
      <w:r>
        <w:t>paid the full penalty amounts.</w:t>
      </w:r>
      <w:r w:rsidR="00E51930">
        <w:t xml:space="preserve"> </w:t>
      </w:r>
      <w:r>
        <w:t xml:space="preserve">In consideration of their recent filing compliance, staff </w:t>
      </w:r>
      <w:r w:rsidR="00E51930">
        <w:t>recommends a reduced penalty of $50 per day for a total penalty assessment of $500.</w:t>
      </w:r>
    </w:p>
    <w:p w14:paraId="61247415" w14:textId="77777777" w:rsidR="00C57A90" w:rsidRDefault="00C57A90" w:rsidP="00BC4721">
      <w:pPr>
        <w:pStyle w:val="NoSpacing"/>
      </w:pPr>
    </w:p>
    <w:p w14:paraId="6343CBCE" w14:textId="7F25F840" w:rsidR="00772E32" w:rsidRDefault="00772E32" w:rsidP="00BC4721">
      <w:pPr>
        <w:pStyle w:val="NoSpacing"/>
      </w:pPr>
      <w:r>
        <w:t xml:space="preserve">If you have any questions regarding this recommendation, please contact </w:t>
      </w:r>
      <w:r w:rsidR="00521F7F">
        <w:t>Sean Bennett</w:t>
      </w:r>
      <w:r>
        <w:t xml:space="preserve">, Regulatory Analyst, at (360) 664-1157, or </w:t>
      </w:r>
      <w:hyperlink r:id="rId10" w:history="1">
        <w:r w:rsidR="00521F7F" w:rsidRPr="00EB5965">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sectPr w:rsidR="00F84BFD" w:rsidRP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27067" w14:textId="77777777" w:rsidR="00965864" w:rsidRDefault="00965864" w:rsidP="00AB61BF">
      <w:r>
        <w:separator/>
      </w:r>
    </w:p>
  </w:endnote>
  <w:endnote w:type="continuationSeparator" w:id="0">
    <w:p w14:paraId="6D86276E" w14:textId="77777777" w:rsidR="00965864" w:rsidRDefault="0096586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A0EC2" w14:textId="77777777" w:rsidR="00965864" w:rsidRDefault="00965864" w:rsidP="00AB61BF">
      <w:r>
        <w:separator/>
      </w:r>
    </w:p>
  </w:footnote>
  <w:footnote w:type="continuationSeparator" w:id="0">
    <w:p w14:paraId="24A7EE53" w14:textId="77777777" w:rsidR="00965864" w:rsidRDefault="0096586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0D30F" w14:textId="025E17DB" w:rsidR="00521F7F" w:rsidRDefault="00521F7F" w:rsidP="00521F7F">
    <w:pPr>
      <w:pStyle w:val="NoSpacing"/>
    </w:pPr>
    <w:r>
      <w:t>UTC Annual Reports</w:t>
    </w:r>
  </w:p>
  <w:p w14:paraId="235DB19B" w14:textId="02D8E540" w:rsidR="00521F7F" w:rsidRDefault="00361F45" w:rsidP="00521F7F">
    <w:pPr>
      <w:pStyle w:val="NoSpacing"/>
    </w:pPr>
    <w:r>
      <w:t>July 6</w:t>
    </w:r>
    <w:r w:rsidR="00521F7F">
      <w:t>, 2016</w:t>
    </w:r>
  </w:p>
  <w:p w14:paraId="2027F2FC" w14:textId="6ED949AA" w:rsidR="00521F7F" w:rsidRDefault="00521F7F" w:rsidP="00521F7F">
    <w:pPr>
      <w:pStyle w:val="NoSpacing"/>
    </w:pPr>
    <w:r>
      <w:t>Page 2</w:t>
    </w:r>
  </w:p>
  <w:p w14:paraId="47A978C6" w14:textId="77777777" w:rsidR="00521F7F" w:rsidRDefault="00521F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258E1"/>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47DF2"/>
    <w:rsid w:val="001733A7"/>
    <w:rsid w:val="001804DD"/>
    <w:rsid w:val="001A17F3"/>
    <w:rsid w:val="001A38CA"/>
    <w:rsid w:val="001B14D3"/>
    <w:rsid w:val="001B6968"/>
    <w:rsid w:val="001C449E"/>
    <w:rsid w:val="001C6369"/>
    <w:rsid w:val="001E77EB"/>
    <w:rsid w:val="001F31D2"/>
    <w:rsid w:val="00213ED3"/>
    <w:rsid w:val="00234A85"/>
    <w:rsid w:val="002350A4"/>
    <w:rsid w:val="00237F30"/>
    <w:rsid w:val="00250E07"/>
    <w:rsid w:val="002640EA"/>
    <w:rsid w:val="00273D2C"/>
    <w:rsid w:val="0027539A"/>
    <w:rsid w:val="00275591"/>
    <w:rsid w:val="002C4B40"/>
    <w:rsid w:val="002C67BA"/>
    <w:rsid w:val="002D6081"/>
    <w:rsid w:val="003225B5"/>
    <w:rsid w:val="00353540"/>
    <w:rsid w:val="0035627B"/>
    <w:rsid w:val="00361F45"/>
    <w:rsid w:val="0036446F"/>
    <w:rsid w:val="00364DA6"/>
    <w:rsid w:val="0038696B"/>
    <w:rsid w:val="0039156A"/>
    <w:rsid w:val="003942EE"/>
    <w:rsid w:val="00396A98"/>
    <w:rsid w:val="003B243D"/>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436A8"/>
    <w:rsid w:val="00444A09"/>
    <w:rsid w:val="00456BD7"/>
    <w:rsid w:val="004621D8"/>
    <w:rsid w:val="004645CB"/>
    <w:rsid w:val="00465E32"/>
    <w:rsid w:val="00470F05"/>
    <w:rsid w:val="00472E22"/>
    <w:rsid w:val="00493A9B"/>
    <w:rsid w:val="00497AE6"/>
    <w:rsid w:val="004A04C0"/>
    <w:rsid w:val="004A1B53"/>
    <w:rsid w:val="004A20AB"/>
    <w:rsid w:val="004A59E3"/>
    <w:rsid w:val="004C18D8"/>
    <w:rsid w:val="004C7A4D"/>
    <w:rsid w:val="00521F7F"/>
    <w:rsid w:val="00531C07"/>
    <w:rsid w:val="00533DD6"/>
    <w:rsid w:val="00534FE3"/>
    <w:rsid w:val="00535863"/>
    <w:rsid w:val="005431AE"/>
    <w:rsid w:val="0054755F"/>
    <w:rsid w:val="005561FA"/>
    <w:rsid w:val="00572F1D"/>
    <w:rsid w:val="005763F7"/>
    <w:rsid w:val="0058130D"/>
    <w:rsid w:val="00595A18"/>
    <w:rsid w:val="005B3230"/>
    <w:rsid w:val="005B43A6"/>
    <w:rsid w:val="005B4E86"/>
    <w:rsid w:val="005C3742"/>
    <w:rsid w:val="005E4873"/>
    <w:rsid w:val="005E4E49"/>
    <w:rsid w:val="005E6C45"/>
    <w:rsid w:val="006032AE"/>
    <w:rsid w:val="00603E96"/>
    <w:rsid w:val="00611BBB"/>
    <w:rsid w:val="0061735E"/>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07062"/>
    <w:rsid w:val="00715F88"/>
    <w:rsid w:val="00716032"/>
    <w:rsid w:val="007305EA"/>
    <w:rsid w:val="00732F07"/>
    <w:rsid w:val="007352B5"/>
    <w:rsid w:val="00745630"/>
    <w:rsid w:val="007571E6"/>
    <w:rsid w:val="00763902"/>
    <w:rsid w:val="00763F74"/>
    <w:rsid w:val="00772E32"/>
    <w:rsid w:val="007A2CAE"/>
    <w:rsid w:val="007A4C91"/>
    <w:rsid w:val="007C5E20"/>
    <w:rsid w:val="007F6D68"/>
    <w:rsid w:val="008230E3"/>
    <w:rsid w:val="00826FEA"/>
    <w:rsid w:val="0083782A"/>
    <w:rsid w:val="00856CAA"/>
    <w:rsid w:val="008667E5"/>
    <w:rsid w:val="008A5B39"/>
    <w:rsid w:val="008C283E"/>
    <w:rsid w:val="008D4F02"/>
    <w:rsid w:val="008E471E"/>
    <w:rsid w:val="008F1B59"/>
    <w:rsid w:val="009041A4"/>
    <w:rsid w:val="00917809"/>
    <w:rsid w:val="009246E4"/>
    <w:rsid w:val="00944B34"/>
    <w:rsid w:val="00965864"/>
    <w:rsid w:val="0097341B"/>
    <w:rsid w:val="009765B2"/>
    <w:rsid w:val="009861C5"/>
    <w:rsid w:val="009D14CC"/>
    <w:rsid w:val="009F496B"/>
    <w:rsid w:val="009F69BF"/>
    <w:rsid w:val="009F6D8C"/>
    <w:rsid w:val="00A11808"/>
    <w:rsid w:val="00A22724"/>
    <w:rsid w:val="00A538E2"/>
    <w:rsid w:val="00A61B21"/>
    <w:rsid w:val="00A940E9"/>
    <w:rsid w:val="00AA4E90"/>
    <w:rsid w:val="00AB4CAA"/>
    <w:rsid w:val="00AB61BF"/>
    <w:rsid w:val="00AD1049"/>
    <w:rsid w:val="00AD48B2"/>
    <w:rsid w:val="00AE15E3"/>
    <w:rsid w:val="00B0438D"/>
    <w:rsid w:val="00B147A9"/>
    <w:rsid w:val="00B2703B"/>
    <w:rsid w:val="00B27BD0"/>
    <w:rsid w:val="00B46551"/>
    <w:rsid w:val="00B52988"/>
    <w:rsid w:val="00B54BA4"/>
    <w:rsid w:val="00B56634"/>
    <w:rsid w:val="00B6047C"/>
    <w:rsid w:val="00B639B4"/>
    <w:rsid w:val="00B730A3"/>
    <w:rsid w:val="00B92E80"/>
    <w:rsid w:val="00BA7782"/>
    <w:rsid w:val="00BC4721"/>
    <w:rsid w:val="00BC6EE2"/>
    <w:rsid w:val="00BD23F4"/>
    <w:rsid w:val="00BE3E85"/>
    <w:rsid w:val="00BF1089"/>
    <w:rsid w:val="00C00362"/>
    <w:rsid w:val="00C14192"/>
    <w:rsid w:val="00C31482"/>
    <w:rsid w:val="00C36B9D"/>
    <w:rsid w:val="00C443C0"/>
    <w:rsid w:val="00C45E44"/>
    <w:rsid w:val="00C57A90"/>
    <w:rsid w:val="00C905EF"/>
    <w:rsid w:val="00C9626E"/>
    <w:rsid w:val="00CA017A"/>
    <w:rsid w:val="00CD6E09"/>
    <w:rsid w:val="00CE37D5"/>
    <w:rsid w:val="00CF33A3"/>
    <w:rsid w:val="00CF7C80"/>
    <w:rsid w:val="00D32561"/>
    <w:rsid w:val="00D50F90"/>
    <w:rsid w:val="00D57864"/>
    <w:rsid w:val="00D91265"/>
    <w:rsid w:val="00DB7A1B"/>
    <w:rsid w:val="00E142E7"/>
    <w:rsid w:val="00E228DB"/>
    <w:rsid w:val="00E366B4"/>
    <w:rsid w:val="00E41DA5"/>
    <w:rsid w:val="00E4788B"/>
    <w:rsid w:val="00E51930"/>
    <w:rsid w:val="00E95575"/>
    <w:rsid w:val="00EA03FE"/>
    <w:rsid w:val="00ED1C3A"/>
    <w:rsid w:val="00EE231D"/>
    <w:rsid w:val="00EE4243"/>
    <w:rsid w:val="00EE5575"/>
    <w:rsid w:val="00EF79E8"/>
    <w:rsid w:val="00F0157C"/>
    <w:rsid w:val="00F22715"/>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86E2D06EC364343AC3F20ACBAC4F41A" ma:contentTypeVersion="104" ma:contentTypeDescription="" ma:contentTypeScope="" ma:versionID="dfd19f5edb574b3da38cc2807bb45d8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TN</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231</IndustryCode>
    <CaseStatus xmlns="dc463f71-b30c-4ab2-9473-d307f9d35888">Closed</CaseStatus>
    <OpenedDate xmlns="dc463f71-b30c-4ab2-9473-d307f9d35888">2016-05-24T07:00:00+00:00</OpenedDate>
    <Date1 xmlns="dc463f71-b30c-4ab2-9473-d307f9d35888">2016-07-06T15:55:30+00:00</Date1>
    <IsDocumentOrder xmlns="dc463f71-b30c-4ab2-9473-d307f9d35888" xsi:nil="true"/>
    <IsHighlyConfidential xmlns="dc463f71-b30c-4ab2-9473-d307f9d35888">false</IsHighlyConfidential>
    <CaseCompanyNames xmlns="dc463f71-b30c-4ab2-9473-d307f9d35888">BUCKLEY SENIOR CITIZENS, INC</CaseCompanyNames>
    <DocketNumber xmlns="dc463f71-b30c-4ab2-9473-d307f9d35888">160661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5F94D-12A8-4F31-BDC7-D07B7B047D71}"/>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A90085C8-EE1C-4150-ABB5-5C78FCFE7B70}"/>
</file>

<file path=customXml/itemProps5.xml><?xml version="1.0" encoding="utf-8"?>
<ds:datastoreItem xmlns:ds="http://schemas.openxmlformats.org/officeDocument/2006/customXml" ds:itemID="{C2FD45BC-50D8-4EAB-ABDD-7A48178251BE}"/>
</file>

<file path=docProps/app.xml><?xml version="1.0" encoding="utf-8"?>
<Properties xmlns="http://schemas.openxmlformats.org/officeDocument/2006/extended-properties" xmlns:vt="http://schemas.openxmlformats.org/officeDocument/2006/docPropsVTypes">
  <Template>Normal.dotm</Template>
  <TotalTime>16</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3</cp:revision>
  <cp:lastPrinted>2016-07-01T14:17:00Z</cp:lastPrinted>
  <dcterms:created xsi:type="dcterms:W3CDTF">2016-07-05T18:34:00Z</dcterms:created>
  <dcterms:modified xsi:type="dcterms:W3CDTF">2016-07-05T18:49:00Z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0x0101006E56B4D1795A2E4DB2F0B01679ED314A00286E2D06EC364343AC3F20ACBAC4F41A</vt:lpwstr>
  </property>
  <property fmtid="{D5CDD505-2E9C-101B-9397-08002B2CF9AE}" pid="3" name="Status">
    <vt:lpwstr>Templates</vt:lpwstr>
  </property>
  <property fmtid="{D5CDD505-2E9C-101B-9397-08002B2CF9AE}" pid="4" name="_docset_NoMedatataSyncRequired">
    <vt:lpwstr>False</vt:lpwstr>
  </property>
</Properties>
</file>