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7B4E77A" w:rsidR="005B43A6" w:rsidRDefault="00443975" w:rsidP="00BC4721">
      <w:pPr>
        <w:pStyle w:val="NoSpacing"/>
      </w:pPr>
      <w:r>
        <w:t>August 2</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AA73685" w:rsidR="005B43A6" w:rsidRDefault="005B43A6" w:rsidP="00BC4721">
      <w:pPr>
        <w:pStyle w:val="NoSpacing"/>
        <w:rPr>
          <w:i/>
        </w:rPr>
      </w:pPr>
      <w:r>
        <w:t xml:space="preserve">RE:  </w:t>
      </w:r>
      <w:r>
        <w:rPr>
          <w:i/>
        </w:rPr>
        <w:t xml:space="preserve">Washington Utilities and Transportation Commission v. </w:t>
      </w:r>
      <w:r w:rsidR="00443975">
        <w:rPr>
          <w:i/>
        </w:rPr>
        <w:t>Thomas Earl Harris</w:t>
      </w:r>
    </w:p>
    <w:p w14:paraId="0AFBF38B" w14:textId="77777777" w:rsidR="005B43A6" w:rsidRDefault="005B43A6" w:rsidP="00BC4721">
      <w:pPr>
        <w:pStyle w:val="NoSpacing"/>
      </w:pPr>
    </w:p>
    <w:p w14:paraId="5ECB61D4" w14:textId="7FD5B86C" w:rsidR="005B43A6" w:rsidRDefault="005B43A6" w:rsidP="00BC4721">
      <w:pPr>
        <w:pStyle w:val="NoSpacing"/>
      </w:pPr>
      <w:r>
        <w:tab/>
        <w:t xml:space="preserve">Commission Staff’s Response </w:t>
      </w:r>
      <w:r w:rsidR="00314B38">
        <w:t xml:space="preserve">to Application for Mitigation of Penalties </w:t>
      </w:r>
      <w:r w:rsidR="0095145A">
        <w:t>TV-160</w:t>
      </w:r>
      <w:r w:rsidR="00443975">
        <w:t>622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6A58371" w:rsidR="005B43A6" w:rsidRDefault="008B1761" w:rsidP="00BC4721">
      <w:pPr>
        <w:pStyle w:val="NoSpacing"/>
      </w:pPr>
      <w:r>
        <w:t xml:space="preserve">On </w:t>
      </w:r>
      <w:r w:rsidR="00702A61">
        <w:t>June 28</w:t>
      </w:r>
      <w:r w:rsidR="00444BEB">
        <w:t>, 2016</w:t>
      </w:r>
      <w:r w:rsidR="005B43A6">
        <w:t>, the Utilities and Transportation Commission issued a $1,000 Penalt</w:t>
      </w:r>
      <w:r w:rsidR="00635B04">
        <w:t xml:space="preserve">y Assessment in Docket </w:t>
      </w:r>
      <w:r w:rsidR="00702A61">
        <w:t>TV-160</w:t>
      </w:r>
      <w:r w:rsidR="00443975">
        <w:t>622</w:t>
      </w:r>
      <w:r w:rsidR="00444BEB">
        <w:t xml:space="preserve"> </w:t>
      </w:r>
      <w:r w:rsidR="005B43A6">
        <w:t>against</w:t>
      </w:r>
      <w:r w:rsidR="00635B04">
        <w:t xml:space="preserve"> </w:t>
      </w:r>
      <w:r w:rsidR="00443975">
        <w:t>Thomas Earl Harris</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41C479D0" w:rsidR="00314B38" w:rsidRDefault="00314B38" w:rsidP="00314B38">
      <w:pPr>
        <w:pStyle w:val="NoSpacing"/>
      </w:pPr>
      <w:r>
        <w:t xml:space="preserve">On </w:t>
      </w:r>
      <w:r w:rsidR="00443975">
        <w:t>July 8</w:t>
      </w:r>
      <w:r>
        <w:t xml:space="preserve">, 2016, </w:t>
      </w:r>
      <w:r w:rsidR="00443975">
        <w:t xml:space="preserve">Thomas Earl Harris </w:t>
      </w:r>
      <w:r>
        <w:t xml:space="preserve">wrote the commission requesting mitigation of penalties.  In its mitigation request, </w:t>
      </w:r>
      <w:r w:rsidR="00443975">
        <w:t xml:space="preserve">Thomas Earl Harris </w:t>
      </w:r>
      <w:r>
        <w:t>does not dispute the violation occurred.  The company states, “…</w:t>
      </w:r>
      <w:r w:rsidR="00443975">
        <w:t>I apologize for the mishap. I honestly do not recall getting your notice. I am a small company,</w:t>
      </w:r>
      <w:r w:rsidR="00605AF4">
        <w:t xml:space="preserve"> one truck and myself. Being</w:t>
      </w:r>
      <w:bookmarkStart w:id="0" w:name="_GoBack"/>
      <w:bookmarkEnd w:id="0"/>
      <w:r w:rsidR="00443975">
        <w:t xml:space="preserve"> preoccupied with the welfare and health of elderly parents have distracted me of late.  I am not making much income but would like to remain in service so I humbly request as much consideration as possible to resolve this issue and move on. I just paid my insurance which was $4,000. Another large payment along with regular expenses would be a hardship.”</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08FD53B7" w:rsidR="00E62C02" w:rsidRDefault="00A70A37" w:rsidP="00E62C02">
      <w:pPr>
        <w:pStyle w:val="NoSpacing"/>
      </w:pPr>
      <w:r>
        <w:t xml:space="preserve">On </w:t>
      </w:r>
      <w:r w:rsidR="00443975">
        <w:t>July 28</w:t>
      </w:r>
      <w:r>
        <w:t>,</w:t>
      </w:r>
      <w:r w:rsidR="00571DA5">
        <w:t xml:space="preserve"> 2016,</w:t>
      </w:r>
      <w:r>
        <w:t xml:space="preserve"> </w:t>
      </w:r>
      <w:r w:rsidR="00443975">
        <w:t xml:space="preserve">Thomas Earl Harris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1D95B815" w14:textId="67246975" w:rsidR="00E62C02" w:rsidRDefault="00443975" w:rsidP="00E62C02">
      <w:pPr>
        <w:pStyle w:val="NoSpacing"/>
      </w:pPr>
      <w:r>
        <w:t xml:space="preserve">Thomas Earl Harris </w:t>
      </w:r>
      <w:r w:rsidR="00717B24">
        <w:t>became</w:t>
      </w:r>
      <w:r w:rsidR="00702A61">
        <w:t xml:space="preserve"> an active company in 2013</w:t>
      </w:r>
      <w:r w:rsidR="00E62C02">
        <w:t xml:space="preserve"> and previously filed </w:t>
      </w:r>
      <w:r w:rsidR="00605AF4">
        <w:t>the 2013</w:t>
      </w:r>
      <w:r w:rsidR="00702A61">
        <w:t xml:space="preserve"> </w:t>
      </w:r>
      <w:r>
        <w:t>annual report late</w:t>
      </w:r>
      <w:r w:rsidR="00702A61">
        <w:t>.</w:t>
      </w:r>
      <w:r>
        <w:t xml:space="preserve"> The 2013 penalty was waived.</w:t>
      </w:r>
      <w:r w:rsidR="00702A61">
        <w:t xml:space="preserve"> </w:t>
      </w:r>
      <w:r>
        <w:t xml:space="preserve">Although </w:t>
      </w:r>
      <w:r>
        <w:t>Thomas Earl Harris</w:t>
      </w:r>
      <w:r>
        <w:t xml:space="preserve"> violated </w:t>
      </w:r>
      <w:r>
        <w:t>WAC 480-15-480</w:t>
      </w:r>
      <w:r>
        <w:t xml:space="preserve"> in 2013, the 2014 annual report was filed on time and this is a smaller company. As such,</w:t>
      </w:r>
      <w:r w:rsidRPr="00443975">
        <w:t xml:space="preserve"> </w:t>
      </w:r>
      <w:r w:rsidRPr="007111C3">
        <w:t>it is staff’s recommendation that the</w:t>
      </w:r>
      <w:r>
        <w:t xml:space="preserve"> penalty be reduced to $50</w:t>
      </w:r>
      <w:r>
        <w:t xml:space="preserve"> per day for a</w:t>
      </w:r>
      <w:r>
        <w:t xml:space="preserve"> total penalty assessment of $50</w:t>
      </w:r>
      <w:r>
        <w:t>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21CE47A4" w:rsidR="00CC10A4" w:rsidRDefault="00443975" w:rsidP="00CC10A4">
    <w:pPr>
      <w:pStyle w:val="NoSpacing"/>
    </w:pPr>
    <w:r>
      <w:t>August 2</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3975"/>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05AF4"/>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DC62B6204C954C80845BE830483995" ma:contentTypeVersion="104" ma:contentTypeDescription="" ma:contentTypeScope="" ma:versionID="fa23a390761d936fc0fb65a9bc0ffa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2016-08-02T21:55:25+00:00</Date1>
    <IsDocumentOrder xmlns="dc463f71-b30c-4ab2-9473-d307f9d35888" xsi:nil="true"/>
    <IsHighlyConfidential xmlns="dc463f71-b30c-4ab2-9473-d307f9d35888">false</IsHighlyConfidential>
    <CaseCompanyNames xmlns="dc463f71-b30c-4ab2-9473-d307f9d35888">Harris, Thomas Earl</CaseCompanyNames>
    <DocketNumber xmlns="dc463f71-b30c-4ab2-9473-d307f9d35888">160622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311B-C51D-4417-96E2-F74291139143}"/>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0462D893-AB67-4051-BB41-1095213A5DBE}"/>
</file>

<file path=customXml/itemProps5.xml><?xml version="1.0" encoding="utf-8"?>
<ds:datastoreItem xmlns:ds="http://schemas.openxmlformats.org/officeDocument/2006/customXml" ds:itemID="{553D4F9B-186D-41E6-BDA5-46EA13289FC1}"/>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2016-08-02T16:24:00Z</dcterms:created>
  <dcterms:modified xsi:type="dcterms:W3CDTF">2016-08-02T16:25:00Z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0x0101006E56B4D1795A2E4DB2F0B01679ED314A0025DC62B6204C954C80845BE830483995</vt:lpwstr>
  </property>
  <property fmtid="{D5CDD505-2E9C-101B-9397-08002B2CF9AE}" pid="3" name="Status">
    <vt:lpwstr>Templates</vt:lpwstr>
  </property>
  <property fmtid="{D5CDD505-2E9C-101B-9397-08002B2CF9AE}" pid="4" name="_docset_NoMedatataSyncRequired">
    <vt:lpwstr>False</vt:lpwstr>
  </property>
</Properties>
</file>