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3EE2D6B8" w:rsidR="005B43A6" w:rsidRDefault="00DE0C1C" w:rsidP="00BC4721">
      <w:pPr>
        <w:pStyle w:val="NoSpacing"/>
      </w:pPr>
      <w:r>
        <w:t xml:space="preserve">July </w:t>
      </w:r>
      <w:r w:rsidR="007B18D3">
        <w:t>1</w:t>
      </w:r>
      <w:bookmarkStart w:id="0" w:name="_GoBack"/>
      <w:bookmarkEnd w:id="0"/>
      <w:r>
        <w:t>8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1382FF03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7B18D3">
        <w:rPr>
          <w:i/>
        </w:rPr>
        <w:t>TransPac Telecom, Inc.</w:t>
      </w:r>
    </w:p>
    <w:p w14:paraId="0AFBF38B" w14:textId="77777777" w:rsidR="005B43A6" w:rsidRDefault="005B43A6" w:rsidP="00BC4721">
      <w:pPr>
        <w:pStyle w:val="NoSpacing"/>
      </w:pPr>
    </w:p>
    <w:p w14:paraId="5ECB61D4" w14:textId="3BFBF35A" w:rsidR="005B43A6" w:rsidRDefault="005B43A6" w:rsidP="00BC4721">
      <w:pPr>
        <w:pStyle w:val="NoSpacing"/>
      </w:pPr>
      <w:r>
        <w:tab/>
      </w:r>
      <w:r w:rsidR="00112B9C">
        <w:t xml:space="preserve">Commission Staff’s Response to Request for Hearing </w:t>
      </w:r>
      <w:r w:rsidR="008A5B39">
        <w:t>UT-</w:t>
      </w:r>
      <w:r w:rsidR="00A61B21">
        <w:t>1</w:t>
      </w:r>
      <w:r w:rsidR="003B243D">
        <w:t>60</w:t>
      </w:r>
      <w:r w:rsidR="007B18D3">
        <w:t>600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63EE2733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416F5A">
        <w:t>16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C57A90">
        <w:t>UT-</w:t>
      </w:r>
      <w:r w:rsidR="00B730A3">
        <w:t>1</w:t>
      </w:r>
      <w:r w:rsidR="003B243D">
        <w:t>60</w:t>
      </w:r>
      <w:r w:rsidR="007B18D3">
        <w:t>600</w:t>
      </w:r>
      <w:r w:rsidR="005B43A6">
        <w:t xml:space="preserve"> against </w:t>
      </w:r>
      <w:r w:rsidR="007B18D3">
        <w:t>TransPac Telecom, Inc.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480-</w:t>
      </w:r>
      <w:r w:rsidR="008A5B39">
        <w:t>120-382</w:t>
      </w:r>
      <w:r w:rsidR="005B43A6">
        <w:t xml:space="preserve">), which requires </w:t>
      </w:r>
      <w:r w:rsidR="008A5B39">
        <w:t>telecommunications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E41DA5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3BCDE986" w:rsidR="005B43A6" w:rsidRDefault="007B18D3" w:rsidP="00BC4721">
      <w:pPr>
        <w:pStyle w:val="NoSpacing"/>
      </w:pPr>
      <w:r>
        <w:t xml:space="preserve">On </w:t>
      </w:r>
      <w:r w:rsidR="00112B9C">
        <w:t>July 5</w:t>
      </w:r>
      <w:r>
        <w:t xml:space="preserve">, 2016, </w:t>
      </w:r>
      <w:r w:rsidR="00112B9C">
        <w:t xml:space="preserve">TransPac Telecom, Inc. </w:t>
      </w:r>
      <w:r>
        <w:t>wrote the commission requesting a hearing disputing the violation occurred.  In its hearing request, the company states</w:t>
      </w:r>
      <w:r w:rsidR="005B43A6">
        <w:t>, “</w:t>
      </w:r>
      <w:r w:rsidR="00A61B21">
        <w:t>…</w:t>
      </w:r>
      <w:r w:rsidR="00112B9C">
        <w:t xml:space="preserve">It was indicated that the commission mailed 2015 annual report forms but we were not able </w:t>
      </w:r>
      <w:r w:rsidR="005A1AE5">
        <w:t>to</w:t>
      </w:r>
      <w:r w:rsidR="00112B9C">
        <w:t xml:space="preserve"> </w:t>
      </w:r>
      <w:r w:rsidR="005A1AE5">
        <w:t>receive</w:t>
      </w:r>
      <w:r w:rsidR="00112B9C">
        <w:t xml:space="preserve"> it. We believe it was lost since we have moved to a new location and it was not forwarded by USPS. We moved in 2015 and did not get the WUTC annual report forms. </w:t>
      </w:r>
    </w:p>
    <w:p w14:paraId="6ADF0DA2" w14:textId="77777777" w:rsidR="00112B9C" w:rsidRDefault="00112B9C" w:rsidP="00BC4721">
      <w:pPr>
        <w:pStyle w:val="NoSpacing"/>
      </w:pPr>
    </w:p>
    <w:p w14:paraId="0A1AE143" w14:textId="2BBFD41C" w:rsidR="00112B9C" w:rsidRDefault="00112B9C" w:rsidP="00BC4721">
      <w:pPr>
        <w:pStyle w:val="NoSpacing"/>
      </w:pPr>
      <w:r>
        <w:t>On May 5, we filed online and paid the necessary regulatory fees. We were not alerted that the deadline was on May 2</w:t>
      </w:r>
      <w:r w:rsidRPr="00112B9C">
        <w:rPr>
          <w:vertAlign w:val="superscript"/>
        </w:rPr>
        <w:t>nd</w:t>
      </w:r>
      <w:r>
        <w:t xml:space="preserve"> as we did not get any letter or annual forms from UTC. On May 9, 2016 we received a call from Ms. Amy Clark who informed us that we were missing the annual revenue information on page 4, </w:t>
      </w:r>
      <w:r w:rsidR="005A1AE5">
        <w:t>Part</w:t>
      </w:r>
      <w:r>
        <w:t xml:space="preserve"> D of our filed annual report. We indicated the annual revenue information and emailed it back to her on the same date, May 9.”</w:t>
      </w:r>
    </w:p>
    <w:p w14:paraId="1B32E304" w14:textId="77777777" w:rsidR="005B43A6" w:rsidRDefault="005B43A6" w:rsidP="00BC4721">
      <w:pPr>
        <w:pStyle w:val="NoSpacing"/>
      </w:pPr>
    </w:p>
    <w:p w14:paraId="35592AC9" w14:textId="1A5A18E8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</w:t>
      </w:r>
      <w:r w:rsidR="00B01DA8">
        <w:t xml:space="preserve">by the May 1 deadline. </w:t>
      </w:r>
      <w:r>
        <w:t xml:space="preserve">On February </w:t>
      </w:r>
      <w:r w:rsidR="00BC6EE2">
        <w:t>29, 2016</w:t>
      </w:r>
      <w:r>
        <w:t xml:space="preserve">, Annual Report packets were mailed to all regulated </w:t>
      </w:r>
      <w:r w:rsidR="008A5B39">
        <w:t>telecommunications</w:t>
      </w:r>
      <w:r w:rsidR="00B01DA8">
        <w:t xml:space="preserve"> companies. </w:t>
      </w:r>
      <w:r>
        <w:t xml:space="preserve">The instructions </w:t>
      </w:r>
      <w:r w:rsidR="005561FA">
        <w:t>page along with Schedule 1, Part A inform</w:t>
      </w:r>
      <w:r w:rsidR="00E41DA5">
        <w:t>s</w:t>
      </w:r>
      <w:r>
        <w:t xml:space="preserve"> the regulated company that it must complete the annual report form,</w:t>
      </w:r>
      <w:r w:rsidR="005561FA">
        <w:t xml:space="preserve"> provide the supporting financial reporting documents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275ED550" w14:textId="27EE29A9" w:rsidR="00D50512" w:rsidRDefault="00B730A3" w:rsidP="00A61B21">
      <w:pPr>
        <w:pStyle w:val="NoSpacing"/>
      </w:pPr>
      <w:r>
        <w:t xml:space="preserve">On </w:t>
      </w:r>
      <w:r w:rsidR="00EA0800">
        <w:t xml:space="preserve">May </w:t>
      </w:r>
      <w:r w:rsidR="00112B9C">
        <w:t>5</w:t>
      </w:r>
      <w:r w:rsidR="00521F7F">
        <w:t>, 2016</w:t>
      </w:r>
      <w:r w:rsidR="00C57A90">
        <w:t xml:space="preserve">, </w:t>
      </w:r>
      <w:r w:rsidR="00112B9C">
        <w:t xml:space="preserve">TransPac Telecom, Inc. </w:t>
      </w:r>
      <w:r w:rsidR="009861C5">
        <w:t xml:space="preserve">filed </w:t>
      </w:r>
      <w:r w:rsidR="00EC53A9">
        <w:t>a</w:t>
      </w:r>
      <w:r w:rsidR="00112B9C">
        <w:t>n incomplete</w:t>
      </w:r>
      <w:r w:rsidR="00763F74">
        <w:t xml:space="preserve"> </w:t>
      </w:r>
      <w:r w:rsidR="00BC6EE2">
        <w:t>2015</w:t>
      </w:r>
      <w:r w:rsidR="00C57A90">
        <w:t xml:space="preserve"> annual report</w:t>
      </w:r>
      <w:r w:rsidR="00EA0800">
        <w:t xml:space="preserve"> and paid the regulatory fee</w:t>
      </w:r>
      <w:r w:rsidR="00EC53A9">
        <w:t xml:space="preserve">. </w:t>
      </w:r>
      <w:r w:rsidR="00112B9C">
        <w:t xml:space="preserve">Commission staff reached out to </w:t>
      </w:r>
      <w:r w:rsidR="00112B9C">
        <w:t>TransPac Telecom, Inc.</w:t>
      </w:r>
      <w:r w:rsidR="00112B9C">
        <w:t xml:space="preserve"> on May 9 and detailed the outstanding information. </w:t>
      </w:r>
      <w:r w:rsidR="00112B9C">
        <w:t>TransPac Telecom, Inc.</w:t>
      </w:r>
      <w:r w:rsidR="00112B9C">
        <w:t xml:space="preserve"> provided the missing information on May 9</w:t>
      </w:r>
      <w:r w:rsidR="005A1AE5">
        <w:t>. Due to an administrative error, the annual report was not marked complete at that time. The annual report became complete on May 9. May 9 is five business days from May 2.</w:t>
      </w:r>
    </w:p>
    <w:p w14:paraId="776212E1" w14:textId="3FAF85EF" w:rsidR="00A61B21" w:rsidRDefault="00A61B21" w:rsidP="00A61B21">
      <w:pPr>
        <w:pStyle w:val="NoSpacing"/>
      </w:pPr>
    </w:p>
    <w:p w14:paraId="52B8A9F0" w14:textId="092C1B38" w:rsidR="00472E22" w:rsidRDefault="007B18D3" w:rsidP="001050EC">
      <w:pPr>
        <w:pStyle w:val="NoSpacing"/>
      </w:pPr>
      <w:r w:rsidRPr="00F028C4">
        <w:t>Staff does not support the company’s request for hearing as com</w:t>
      </w:r>
      <w:r w:rsidR="005A1AE5">
        <w:t>mission staff did not receive a complete</w:t>
      </w:r>
      <w:r w:rsidRPr="00F028C4">
        <w:t xml:space="preserve"> annual report prior to the May 2 deadline and it is the company’s responsibility to file a complete and accurate annual report. </w:t>
      </w:r>
      <w:r w:rsidR="005A1AE5">
        <w:t xml:space="preserve">TransPac Telecom, Inc. </w:t>
      </w:r>
      <w:r w:rsidR="005A1AE5">
        <w:t>became active in 2008</w:t>
      </w:r>
      <w:r>
        <w:t xml:space="preserve"> and has no prior violations of WAC </w:t>
      </w:r>
      <w:r w:rsidR="005A1AE5">
        <w:t>480-120-382</w:t>
      </w:r>
      <w:r>
        <w:t xml:space="preserve">. This is the company’s first </w:t>
      </w:r>
      <w:r w:rsidR="005A1AE5">
        <w:t>delinquent</w:t>
      </w:r>
      <w:r>
        <w:t xml:space="preserve"> filing</w:t>
      </w:r>
      <w:r w:rsidR="005A1AE5">
        <w:t>, s</w:t>
      </w:r>
      <w:r w:rsidR="00A61B21" w:rsidRPr="001050EC">
        <w:t xml:space="preserve">taff </w:t>
      </w:r>
      <w:r w:rsidR="005A1AE5">
        <w:t xml:space="preserve">recommends </w:t>
      </w:r>
      <w:r w:rsidR="001050EC" w:rsidRPr="001050EC">
        <w:t>a reduced penalty of $25 per day for a total penalty assessment of $</w:t>
      </w:r>
      <w:r w:rsidR="005A1AE5">
        <w:t>125</w:t>
      </w:r>
      <w:r w:rsidR="00A61B21" w:rsidRPr="001050EC">
        <w:t xml:space="preserve">.  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7FE9EC88" w:rsidR="00521F7F" w:rsidRDefault="00EA0800" w:rsidP="00521F7F">
    <w:pPr>
      <w:pStyle w:val="NoSpacing"/>
    </w:pPr>
    <w:r>
      <w:t xml:space="preserve">July </w:t>
    </w:r>
    <w:r w:rsidR="00112B9C">
      <w:t>1</w:t>
    </w:r>
    <w:r>
      <w:t>8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050EC"/>
    <w:rsid w:val="00111248"/>
    <w:rsid w:val="00112B9C"/>
    <w:rsid w:val="00121610"/>
    <w:rsid w:val="00131730"/>
    <w:rsid w:val="001353BD"/>
    <w:rsid w:val="00136FC8"/>
    <w:rsid w:val="0014327C"/>
    <w:rsid w:val="00147032"/>
    <w:rsid w:val="00147DB5"/>
    <w:rsid w:val="00156D60"/>
    <w:rsid w:val="001804DD"/>
    <w:rsid w:val="001A17F3"/>
    <w:rsid w:val="001A33B0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C4B40"/>
    <w:rsid w:val="002C67BA"/>
    <w:rsid w:val="002D6081"/>
    <w:rsid w:val="002E794F"/>
    <w:rsid w:val="003225B5"/>
    <w:rsid w:val="0033024F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6F5A"/>
    <w:rsid w:val="00417016"/>
    <w:rsid w:val="00423B43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256B0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A1AE5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63F74"/>
    <w:rsid w:val="00772E32"/>
    <w:rsid w:val="007A2CAE"/>
    <w:rsid w:val="007A4C91"/>
    <w:rsid w:val="007B18D3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246E4"/>
    <w:rsid w:val="00944B34"/>
    <w:rsid w:val="00965864"/>
    <w:rsid w:val="0097341B"/>
    <w:rsid w:val="009765B2"/>
    <w:rsid w:val="009861C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1DA8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512"/>
    <w:rsid w:val="00D50F90"/>
    <w:rsid w:val="00D57864"/>
    <w:rsid w:val="00D91265"/>
    <w:rsid w:val="00DB7A1B"/>
    <w:rsid w:val="00DE0C1C"/>
    <w:rsid w:val="00E142E7"/>
    <w:rsid w:val="00E228DB"/>
    <w:rsid w:val="00E366B4"/>
    <w:rsid w:val="00E41DA5"/>
    <w:rsid w:val="00E4788B"/>
    <w:rsid w:val="00E95575"/>
    <w:rsid w:val="00EA03FE"/>
    <w:rsid w:val="00EA0800"/>
    <w:rsid w:val="00EC53A9"/>
    <w:rsid w:val="00ED1C3A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568417A782B47BD966DC6D512093E" ma:contentTypeVersion="104" ma:contentTypeDescription="" ma:contentTypeScope="" ma:versionID="e4538fde63c3ed48ef3c1964e42459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2016-05-24T07:00:00+00:00</OpenedDate>
    <Date1 xmlns="dc463f71-b30c-4ab2-9473-d307f9d35888">2016-07-18T21:45:59+00:00</Date1>
    <IsDocumentOrder xmlns="dc463f71-b30c-4ab2-9473-d307f9d35888" xsi:nil="true"/>
    <IsHighlyConfidential xmlns="dc463f71-b30c-4ab2-9473-d307f9d35888">false</IsHighlyConfidential>
    <CaseCompanyNames xmlns="dc463f71-b30c-4ab2-9473-d307f9d35888">TransPac Telecom, Inc.</CaseCompanyNames>
    <DocketNumber xmlns="dc463f71-b30c-4ab2-9473-d307f9d35888">160600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0241-AF1A-4370-B543-60075465851C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4F9E6581-268A-40A1-8DBB-010FC32A6777}"/>
</file>

<file path=customXml/itemProps5.xml><?xml version="1.0" encoding="utf-8"?>
<ds:datastoreItem xmlns:ds="http://schemas.openxmlformats.org/officeDocument/2006/customXml" ds:itemID="{3AC1398D-1241-481D-AAFB-63F8FAB7F6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3</cp:revision>
  <cp:lastPrinted>2015-06-11T18:45:00Z</cp:lastPrinted>
  <dcterms:created xsi:type="dcterms:W3CDTF">2016-07-18T16:21:00Z</dcterms:created>
  <dcterms:modified xsi:type="dcterms:W3CDTF">2016-07-18T16:33:00Z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0x0101006E56B4D1795A2E4DB2F0B01679ED314A00718568417A782B47BD966DC6D512093E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