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FA231" w14:textId="77777777" w:rsidR="009A275B" w:rsidRDefault="0068119C" w:rsidP="0068119C">
      <w:pPr>
        <w:jc w:val="center"/>
      </w:pPr>
      <w:r>
        <w:t>EXHIBIT A</w:t>
      </w:r>
    </w:p>
    <w:p w14:paraId="7C7E0A36" w14:textId="77777777" w:rsidR="004863EF" w:rsidRDefault="004863EF" w:rsidP="004863EF">
      <w:pPr>
        <w:jc w:val="center"/>
      </w:pPr>
      <w:r>
        <w:t>Service Contract for Group A TNC Water System</w:t>
      </w:r>
    </w:p>
    <w:p w14:paraId="0A5AC6B6" w14:textId="77777777" w:rsidR="0068119C" w:rsidRDefault="004863EF" w:rsidP="004863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Annual Costs</w:t>
      </w:r>
    </w:p>
    <w:p w14:paraId="5785E8CA" w14:textId="5A82BD51" w:rsidR="0068119C" w:rsidRDefault="00CE718F" w:rsidP="00CE718F">
      <w:pPr>
        <w:pStyle w:val="ListParagraph"/>
        <w:numPr>
          <w:ilvl w:val="0"/>
          <w:numId w:val="1"/>
        </w:numPr>
      </w:pPr>
      <w:r>
        <w:t>Test monthly coliform</w:t>
      </w:r>
      <w:r w:rsidR="004863EF">
        <w:tab/>
      </w:r>
      <w:r w:rsidR="004863EF">
        <w:tab/>
      </w:r>
      <w:r w:rsidR="004863EF">
        <w:tab/>
      </w:r>
      <w:r w:rsidR="004863EF">
        <w:tab/>
      </w:r>
      <w:r w:rsidR="004863EF">
        <w:tab/>
      </w:r>
      <w:r w:rsidR="004863EF">
        <w:tab/>
      </w:r>
      <w:r w:rsidR="004863EF">
        <w:tab/>
        <w:t>$</w:t>
      </w:r>
      <w:r w:rsidR="00E03FD1">
        <w:t xml:space="preserve">  355.74</w:t>
      </w:r>
    </w:p>
    <w:p w14:paraId="255239C6" w14:textId="5E7F183A" w:rsidR="00E03FD1" w:rsidRDefault="00E03FD1" w:rsidP="00CE718F">
      <w:pPr>
        <w:pStyle w:val="ListParagraph"/>
        <w:numPr>
          <w:ilvl w:val="0"/>
          <w:numId w:val="1"/>
        </w:numPr>
      </w:pPr>
      <w:r>
        <w:t>Test yearly nitrate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32.34</w:t>
      </w:r>
    </w:p>
    <w:p w14:paraId="474081D2" w14:textId="0A053D3A" w:rsidR="00CE718F" w:rsidRDefault="00CE718F" w:rsidP="00CE718F">
      <w:pPr>
        <w:pStyle w:val="ListParagraph"/>
        <w:numPr>
          <w:ilvl w:val="0"/>
          <w:numId w:val="1"/>
        </w:numPr>
      </w:pPr>
      <w:r>
        <w:t>Sanitary Survey every 1-5 y</w:t>
      </w:r>
      <w:r w:rsidR="004863EF">
        <w:t>ea</w:t>
      </w:r>
      <w:r>
        <w:t>rs</w:t>
      </w:r>
      <w:r w:rsidR="00E03FD1">
        <w:t xml:space="preserve"> cost spread between 5 years</w:t>
      </w:r>
      <w:r w:rsidR="00E03FD1">
        <w:tab/>
      </w:r>
      <w:r w:rsidR="00E03FD1">
        <w:tab/>
        <w:t>$    97.00</w:t>
      </w:r>
    </w:p>
    <w:p w14:paraId="10C13979" w14:textId="172A4CE1" w:rsidR="00CE718F" w:rsidRDefault="00CE718F" w:rsidP="00CE718F">
      <w:pPr>
        <w:pStyle w:val="ListParagraph"/>
        <w:numPr>
          <w:ilvl w:val="0"/>
          <w:numId w:val="1"/>
        </w:numPr>
      </w:pPr>
      <w:r>
        <w:t>In</w:t>
      </w:r>
      <w:r w:rsidR="00EF5689">
        <w:t xml:space="preserve">organic water test </w:t>
      </w:r>
      <w:r w:rsidR="00E12898">
        <w:t>one time test</w:t>
      </w:r>
      <w:r w:rsidR="00E03FD1">
        <w:tab/>
      </w:r>
      <w:r w:rsidR="00E03FD1">
        <w:tab/>
      </w:r>
      <w:r w:rsidR="00E03FD1">
        <w:tab/>
      </w:r>
      <w:r w:rsidR="00E03FD1">
        <w:tab/>
      </w:r>
      <w:r w:rsidR="00E03FD1">
        <w:tab/>
        <w:t>$  388.08</w:t>
      </w:r>
    </w:p>
    <w:p w14:paraId="5FC684D0" w14:textId="7FDD3AEC" w:rsidR="00CE718F" w:rsidRDefault="00EF5689" w:rsidP="00CE718F">
      <w:pPr>
        <w:pStyle w:val="ListParagraph"/>
        <w:numPr>
          <w:ilvl w:val="0"/>
          <w:numId w:val="1"/>
        </w:numPr>
      </w:pPr>
      <w:r>
        <w:t>VOC water test</w:t>
      </w:r>
      <w:r w:rsidR="00E12898">
        <w:t xml:space="preserve"> one time test</w:t>
      </w:r>
      <w:r w:rsidR="00E03FD1">
        <w:tab/>
      </w:r>
      <w:r w:rsidR="00E03FD1">
        <w:tab/>
      </w:r>
      <w:r w:rsidR="00E03FD1">
        <w:tab/>
      </w:r>
      <w:r w:rsidR="00E03FD1">
        <w:tab/>
      </w:r>
      <w:r w:rsidR="00E03FD1">
        <w:tab/>
      </w:r>
      <w:r w:rsidR="00E03FD1">
        <w:tab/>
        <w:t>$  312.62</w:t>
      </w:r>
    </w:p>
    <w:p w14:paraId="5DE1FFB2" w14:textId="2C99DA23" w:rsidR="00CE718F" w:rsidRDefault="00CE718F" w:rsidP="00CE718F">
      <w:pPr>
        <w:pStyle w:val="ListParagraph"/>
        <w:numPr>
          <w:ilvl w:val="0"/>
          <w:numId w:val="1"/>
        </w:numPr>
      </w:pPr>
      <w:r>
        <w:t>Monitor water system equipment monthly</w:t>
      </w:r>
      <w:r w:rsidR="00E03FD1">
        <w:tab/>
      </w:r>
      <w:r w:rsidR="00E03FD1">
        <w:tab/>
      </w:r>
      <w:r w:rsidR="00E03FD1">
        <w:tab/>
      </w:r>
      <w:r w:rsidR="00E03FD1">
        <w:tab/>
        <w:t>$1466.08</w:t>
      </w:r>
    </w:p>
    <w:p w14:paraId="4CD144DB" w14:textId="21C86504" w:rsidR="00E03FD1" w:rsidRDefault="000C25FA" w:rsidP="00CE718F">
      <w:pPr>
        <w:pStyle w:val="ListParagraph"/>
        <w:numPr>
          <w:ilvl w:val="0"/>
          <w:numId w:val="1"/>
        </w:numPr>
      </w:pPr>
      <w:r>
        <w:t>Yearly DOH Annual Fee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107.80</w:t>
      </w:r>
    </w:p>
    <w:p w14:paraId="421B2B3A" w14:textId="77777777" w:rsidR="00CE718F" w:rsidRDefault="00CE718F" w:rsidP="00CE718F">
      <w:pPr>
        <w:pStyle w:val="ListParagraph"/>
        <w:numPr>
          <w:ilvl w:val="0"/>
          <w:numId w:val="1"/>
        </w:numPr>
      </w:pPr>
      <w:r>
        <w:t>Administrative duties</w:t>
      </w:r>
    </w:p>
    <w:p w14:paraId="27562890" w14:textId="77777777" w:rsidR="00CE718F" w:rsidRDefault="00CE718F" w:rsidP="00CE718F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>
        <w:t>Emergency service</w:t>
      </w:r>
    </w:p>
    <w:p w14:paraId="2F5EE3A5" w14:textId="77777777" w:rsidR="00CE718F" w:rsidRDefault="00CE718F" w:rsidP="00CE718F"/>
    <w:p w14:paraId="665007C8" w14:textId="3A62BDDB" w:rsidR="00CE718F" w:rsidRDefault="00CE718F" w:rsidP="00CE718F">
      <w:r>
        <w:t>Tota</w:t>
      </w:r>
      <w:r w:rsidR="00895804">
        <w:t>l Annual Charge</w:t>
      </w:r>
      <w:r w:rsidR="00895804">
        <w:tab/>
      </w:r>
      <w:r w:rsidR="00895804">
        <w:tab/>
      </w:r>
      <w:r w:rsidR="00895804">
        <w:tab/>
      </w:r>
      <w:r w:rsidR="00895804">
        <w:tab/>
      </w:r>
      <w:r w:rsidR="00895804">
        <w:tab/>
      </w:r>
      <w:r w:rsidR="00895804">
        <w:tab/>
      </w:r>
      <w:r w:rsidR="00895804">
        <w:tab/>
      </w:r>
      <w:r w:rsidR="00895804">
        <w:tab/>
        <w:t>$ 2759.66</w:t>
      </w:r>
    </w:p>
    <w:p w14:paraId="27477181" w14:textId="013EA914" w:rsidR="00CE718F" w:rsidRDefault="00CE718F" w:rsidP="00CE718F">
      <w:r>
        <w:t xml:space="preserve">Total Monthly </w:t>
      </w:r>
      <w:r w:rsidR="003F2197">
        <w:t xml:space="preserve">Service Contract </w:t>
      </w:r>
      <w:r w:rsidR="00E03FD1">
        <w:t>Charge</w:t>
      </w:r>
      <w:r w:rsidR="00E03FD1">
        <w:tab/>
      </w:r>
      <w:r w:rsidR="00E03FD1">
        <w:tab/>
      </w:r>
      <w:r w:rsidR="00E03FD1">
        <w:tab/>
      </w:r>
      <w:r w:rsidR="00E03FD1">
        <w:tab/>
      </w:r>
      <w:r w:rsidR="00E03FD1">
        <w:tab/>
      </w:r>
      <w:r w:rsidR="00E03FD1">
        <w:tab/>
      </w:r>
      <w:r>
        <w:t>$</w:t>
      </w:r>
      <w:r w:rsidR="00EF5689">
        <w:t xml:space="preserve">   </w:t>
      </w:r>
      <w:r w:rsidR="00895804">
        <w:t>229.98</w:t>
      </w:r>
    </w:p>
    <w:p w14:paraId="7ADA2046" w14:textId="6602F080" w:rsidR="00CE718F" w:rsidRDefault="00EF5689" w:rsidP="00CE718F">
      <w:r>
        <w:t>Plus regular us</w:t>
      </w:r>
      <w:r w:rsidR="00CE718F">
        <w:t>age charge</w:t>
      </w:r>
      <w:r>
        <w:t>s at current published rates</w:t>
      </w:r>
      <w:r w:rsidR="00683134">
        <w:t xml:space="preserve"> to be billed separately and in accordance with published tariff rates and charges.</w:t>
      </w:r>
      <w:r>
        <w:tab/>
      </w:r>
      <w:r w:rsidR="00CE718F">
        <w:tab/>
      </w:r>
      <w:r w:rsidR="00CE718F">
        <w:tab/>
      </w:r>
      <w:r w:rsidR="00CE718F">
        <w:tab/>
      </w:r>
      <w:r w:rsidR="00E03FD1">
        <w:tab/>
      </w:r>
      <w:r w:rsidR="00E03FD1">
        <w:tab/>
      </w:r>
      <w:bookmarkStart w:id="0" w:name="_GoBack"/>
      <w:bookmarkEnd w:id="0"/>
    </w:p>
    <w:p w14:paraId="1D152966" w14:textId="77777777" w:rsidR="00CE718F" w:rsidRDefault="00CE718F" w:rsidP="00CE718F"/>
    <w:p w14:paraId="4FE1ED38" w14:textId="77777777" w:rsidR="00EF5689" w:rsidRDefault="00EF5689" w:rsidP="00CE718F"/>
    <w:p w14:paraId="29565BE8" w14:textId="2305F67B" w:rsidR="00EF5689" w:rsidRDefault="00EF5689" w:rsidP="00CE718F">
      <w:r>
        <w:t xml:space="preserve">Water usage is required to be shared equally between all lots and if excessive usage </w:t>
      </w:r>
      <w:r w:rsidR="003F2197">
        <w:t xml:space="preserve">impacting other water users </w:t>
      </w:r>
      <w:r>
        <w:t>is recorded it could result in disconnection.</w:t>
      </w:r>
    </w:p>
    <w:p w14:paraId="71108F99" w14:textId="795DFEA5" w:rsidR="00CE718F" w:rsidRDefault="00CE718F" w:rsidP="00CE718F"/>
    <w:p w14:paraId="2207DF15" w14:textId="77777777" w:rsidR="003F2197" w:rsidRDefault="003F2197" w:rsidP="003F2197">
      <w:r>
        <w:t>Note: This agreement is only for additional contract services due to the water system status as a Group A TNC. Charges for monthly water service and other services shall be in accordance with the company’s currently published tariff.</w:t>
      </w:r>
    </w:p>
    <w:p w14:paraId="3D9255CA" w14:textId="77777777" w:rsidR="00683134" w:rsidRPr="00CE718F" w:rsidRDefault="00683134" w:rsidP="00CE718F"/>
    <w:sectPr w:rsidR="00683134" w:rsidRPr="00CE7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23C9D"/>
    <w:multiLevelType w:val="hybridMultilevel"/>
    <w:tmpl w:val="DD64C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9C"/>
    <w:rsid w:val="000C25FA"/>
    <w:rsid w:val="003F2197"/>
    <w:rsid w:val="004863EF"/>
    <w:rsid w:val="0068119C"/>
    <w:rsid w:val="00683134"/>
    <w:rsid w:val="00751E34"/>
    <w:rsid w:val="00895804"/>
    <w:rsid w:val="008C18EF"/>
    <w:rsid w:val="009A275B"/>
    <w:rsid w:val="00CE718F"/>
    <w:rsid w:val="00E03FD1"/>
    <w:rsid w:val="00E12898"/>
    <w:rsid w:val="00ED4F43"/>
    <w:rsid w:val="00E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1750"/>
  <w15:chartTrackingRefBased/>
  <w15:docId w15:val="{7A48A63B-8B56-44A6-92C0-AABAECCC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1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6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3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3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D4D5F6F0B5C54C96A2354234A46A4A" ma:contentTypeVersion="104" ma:contentTypeDescription="" ma:contentTypeScope="" ma:versionID="d423b151509685bb55c9c13252de15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160</IndustryCode>
    <CaseStatus xmlns="dc463f71-b30c-4ab2-9473-d307f9d35888">Closed</CaseStatus>
    <OpenedDate xmlns="dc463f71-b30c-4ab2-9473-d307f9d35888">2016-03-24T07:00:00+00:00</OpenedDate>
    <Date1 xmlns="dc463f71-b30c-4ab2-9473-d307f9d35888">2016-03-24T07:00:00+00:00</Date1>
    <IsDocumentOrder xmlns="dc463f71-b30c-4ab2-9473-d307f9d35888" xsi:nil="true"/>
    <IsHighlyConfidential xmlns="dc463f71-b30c-4ab2-9473-d307f9d35888">false</IsHighlyConfidential>
    <CaseCompanyNames xmlns="dc463f71-b30c-4ab2-9473-d307f9d35888">Northbay Water Utility Corporation</CaseCompanyNames>
    <DocketNumber xmlns="dc463f71-b30c-4ab2-9473-d307f9d35888">160341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2A3E8BD-2C46-4D2C-A770-51DD06D52FD8}"/>
</file>

<file path=customXml/itemProps2.xml><?xml version="1.0" encoding="utf-8"?>
<ds:datastoreItem xmlns:ds="http://schemas.openxmlformats.org/officeDocument/2006/customXml" ds:itemID="{52036E3B-F62F-4459-8690-4B527328A702}"/>
</file>

<file path=customXml/itemProps3.xml><?xml version="1.0" encoding="utf-8"?>
<ds:datastoreItem xmlns:ds="http://schemas.openxmlformats.org/officeDocument/2006/customXml" ds:itemID="{25F0F1EF-EE71-48D3-ABA1-9D66B5D808E5}"/>
</file>

<file path=customXml/itemProps4.xml><?xml version="1.0" encoding="utf-8"?>
<ds:datastoreItem xmlns:ds="http://schemas.openxmlformats.org/officeDocument/2006/customXml" ds:itemID="{DB417B82-A994-4949-B755-7B3D18649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M. Jones</dc:creator>
  <cp:keywords/>
  <dc:description/>
  <cp:lastModifiedBy>Jennifer Dickinson</cp:lastModifiedBy>
  <cp:revision>3</cp:revision>
  <cp:lastPrinted>2016-03-08T18:06:00Z</cp:lastPrinted>
  <dcterms:created xsi:type="dcterms:W3CDTF">2016-03-08T18:25:00Z</dcterms:created>
  <dcterms:modified xsi:type="dcterms:W3CDTF">2016-03-08T21:20:00Z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0x0101006E56B4D1795A2E4DB2F0B01679ED314A009FD4D5F6F0B5C54C96A2354234A46A4A</vt:lpwstr>
  </property>
  <property fmtid="{D5CDD505-2E9C-101B-9397-08002B2CF9AE}" pid="3" name="_docset_NoMedatataSyncRequired">
    <vt:lpwstr>False</vt:lpwstr>
  </property>
</Properties>
</file>