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A53A07" w:rsidRPr="00770E9A" w:rsidTr="00C42132">
        <w:trPr>
          <w:cantSplit/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AC3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AC3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A53A07" w:rsidP="00AC38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C616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C616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C616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Pr="00770E9A" w:rsidRDefault="00C616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07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53A07" w:rsidRDefault="00A53A0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6580EBEEBAD40A3BA06DEAFB006352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3752D" w:rsidP="00A3752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25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A53A07" w:rsidP="00A3752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53A07">
              <w:rPr>
                <w:rFonts w:ascii="Arial" w:hAnsi="Arial"/>
                <w:b/>
                <w:sz w:val="20"/>
              </w:rPr>
              <w:t>SMALL DEMAND GENERAL SERVICE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A53A07">
              <w:rPr>
                <w:rFonts w:ascii="Arial" w:hAnsi="Arial"/>
                <w:sz w:val="20"/>
              </w:rPr>
              <w:t>(Continued)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0D2886" w:rsidRPr="00A3752D" w:rsidTr="000D2886">
        <w:sdt>
          <w:sdtPr>
            <w:rPr>
              <w:rStyle w:val="Custom1"/>
              <w:b w:val="0"/>
            </w:rPr>
            <w:alias w:val="Title Three"/>
            <w:tag w:val="Title Three"/>
            <w:id w:val="8844823"/>
            <w:placeholder>
              <w:docPart w:val="290D05CA52C843B8A049DDC86C045F23"/>
            </w:placeholder>
            <w:text/>
          </w:sdtPr>
          <w:sdtEndPr>
            <w:rPr>
              <w:rStyle w:val="DefaultParagraphFont"/>
              <w:rFonts w:ascii="Calibri" w:hAnsi="Calibri" w:cs="Arial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A3752D" w:rsidRDefault="00A3752D" w:rsidP="00A3752D">
                <w:pPr>
                  <w:spacing w:after="0" w:line="286" w:lineRule="exact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3752D">
                  <w:rPr>
                    <w:rStyle w:val="Custom1"/>
                    <w:b w:val="0"/>
                  </w:rPr>
                  <w:t>(Secondary Voltage)</w:t>
                </w:r>
              </w:p>
            </w:tc>
          </w:sdtContent>
        </w:sdt>
      </w:tr>
      <w:tr w:rsidR="000D2886" w:rsidRPr="00A3752D" w:rsidTr="000D2886">
        <w:sdt>
          <w:sdtPr>
            <w:rPr>
              <w:rStyle w:val="Custom1"/>
              <w:b w:val="0"/>
            </w:rPr>
            <w:alias w:val="Title Four"/>
            <w:tag w:val="Title Four"/>
            <w:id w:val="8844824"/>
            <w:placeholder>
              <w:docPart w:val="4D7FD8714FB94F97B94C09F403801766"/>
            </w:placeholder>
            <w:text/>
          </w:sdtPr>
          <w:sdtEndPr>
            <w:rPr>
              <w:rStyle w:val="DefaultParagraphFont"/>
              <w:rFonts w:ascii="Calibri" w:hAnsi="Calibri" w:cs="Arial"/>
              <w:color w:val="80808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A3752D" w:rsidRDefault="00A3752D" w:rsidP="00A3752D">
                <w:pPr>
                  <w:spacing w:after="0" w:line="286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752D">
                  <w:rPr>
                    <w:rStyle w:val="Custom1"/>
                    <w:b w:val="0"/>
                  </w:rPr>
                  <w:t>(Single phase or three phase where available)</w:t>
                </w:r>
              </w:p>
            </w:tc>
          </w:sdtContent>
        </w:sdt>
      </w:tr>
      <w:tr w:rsidR="00A3752D" w:rsidRPr="00A3752D" w:rsidTr="000D2886">
        <w:tc>
          <w:tcPr>
            <w:tcW w:w="8887" w:type="dxa"/>
          </w:tcPr>
          <w:p w:rsidR="00A3752D" w:rsidRPr="00A3752D" w:rsidRDefault="00A3752D" w:rsidP="00A3752D">
            <w:pPr>
              <w:spacing w:after="0" w:line="286" w:lineRule="exact"/>
              <w:jc w:val="center"/>
              <w:rPr>
                <w:rStyle w:val="Custom1"/>
                <w:b w:val="0"/>
              </w:rPr>
            </w:pPr>
            <w:r w:rsidRPr="00A3752D">
              <w:rPr>
                <w:rStyle w:val="Custom1"/>
                <w:b w:val="0"/>
              </w:rPr>
              <w:t>(Demand Greater than 50 kW but less than or equal to 350 kW)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A3752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Reactive Power Charge: </w:t>
      </w:r>
      <w:r w:rsidR="005308A7">
        <w:rPr>
          <w:rFonts w:ascii="Arial" w:hAnsi="Arial" w:cs="Arial"/>
          <w:sz w:val="20"/>
          <w:szCs w:val="20"/>
        </w:rPr>
        <w:t>$0.0</w:t>
      </w:r>
      <w:r w:rsidR="00A368A6">
        <w:rPr>
          <w:rFonts w:ascii="Arial" w:hAnsi="Arial" w:cs="Arial"/>
          <w:sz w:val="20"/>
          <w:szCs w:val="20"/>
        </w:rPr>
        <w:t>0283</w:t>
      </w:r>
      <w:r>
        <w:rPr>
          <w:rFonts w:ascii="Arial" w:hAnsi="Arial" w:cs="Arial"/>
          <w:sz w:val="20"/>
          <w:szCs w:val="20"/>
        </w:rPr>
        <w:t xml:space="preserve"> per reactive kilovolt ampere/hour (KVARH)</w:t>
      </w:r>
    </w:p>
    <w:p w:rsidR="00A3752D" w:rsidRDefault="00A3752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3752D" w:rsidRPr="005308A7" w:rsidRDefault="00A3752D" w:rsidP="00282FCF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5308A7">
        <w:rPr>
          <w:rFonts w:ascii="Arial" w:hAnsi="Arial" w:cs="Arial"/>
          <w:b/>
          <w:sz w:val="20"/>
          <w:szCs w:val="20"/>
        </w:rPr>
        <w:t>ADJUSTMENTS:</w:t>
      </w:r>
      <w:r w:rsidR="005308A7">
        <w:rPr>
          <w:rFonts w:ascii="Arial" w:hAnsi="Arial" w:cs="Arial"/>
          <w:b/>
          <w:sz w:val="20"/>
          <w:szCs w:val="20"/>
        </w:rPr>
        <w:t xml:space="preserve">  </w:t>
      </w:r>
      <w:r w:rsidRPr="005308A7">
        <w:rPr>
          <w:rFonts w:ascii="Arial" w:hAnsi="Arial" w:cs="Arial"/>
          <w:sz w:val="20"/>
          <w:szCs w:val="20"/>
        </w:rPr>
        <w:t>Rates in this schedule are subject to adjustment by such other schedules in this tariff as may apply.</w:t>
      </w:r>
    </w:p>
    <w:p w:rsidR="00A3752D" w:rsidRDefault="00A3752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3752D" w:rsidRPr="005308A7" w:rsidRDefault="00A3752D" w:rsidP="00282FCF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5308A7">
        <w:rPr>
          <w:rFonts w:ascii="Arial" w:hAnsi="Arial" w:cs="Arial"/>
          <w:b/>
          <w:sz w:val="20"/>
          <w:szCs w:val="20"/>
        </w:rPr>
        <w:t>BILLING DEMAND:</w:t>
      </w:r>
      <w:r w:rsidR="005308A7">
        <w:rPr>
          <w:rFonts w:ascii="Arial" w:hAnsi="Arial" w:cs="Arial"/>
          <w:b/>
          <w:sz w:val="20"/>
          <w:szCs w:val="20"/>
        </w:rPr>
        <w:t xml:space="preserve">  </w:t>
      </w:r>
      <w:r w:rsidRPr="005308A7">
        <w:rPr>
          <w:rFonts w:ascii="Arial" w:hAnsi="Arial" w:cs="Arial"/>
          <w:sz w:val="20"/>
          <w:szCs w:val="20"/>
        </w:rPr>
        <w:t>The highest Demand established during the month.</w:t>
      </w:r>
    </w:p>
    <w:p w:rsidR="00A3752D" w:rsidRDefault="00A3752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3752D" w:rsidRPr="005308A7" w:rsidRDefault="00A3752D" w:rsidP="00282FCF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5308A7">
        <w:rPr>
          <w:rFonts w:ascii="Arial" w:hAnsi="Arial" w:cs="Arial"/>
          <w:b/>
          <w:sz w:val="20"/>
          <w:szCs w:val="20"/>
        </w:rPr>
        <w:t>REACTIVE POWER CHARGE:</w:t>
      </w:r>
      <w:r w:rsidR="005308A7">
        <w:rPr>
          <w:rFonts w:ascii="Arial" w:hAnsi="Arial" w:cs="Arial"/>
          <w:b/>
          <w:sz w:val="20"/>
          <w:szCs w:val="20"/>
        </w:rPr>
        <w:t xml:space="preserve">  </w:t>
      </w:r>
      <w:r w:rsidRPr="005308A7">
        <w:rPr>
          <w:rFonts w:ascii="Arial" w:hAnsi="Arial" w:cs="Arial"/>
          <w:sz w:val="20"/>
          <w:szCs w:val="20"/>
        </w:rPr>
        <w:t>The reactive power charge shall apply to only those electric loads with a maximum Demand of 100 KW or higher.</w:t>
      </w:r>
      <w:r w:rsidR="004100EA" w:rsidRPr="005308A7">
        <w:rPr>
          <w:rFonts w:ascii="Arial" w:hAnsi="Arial" w:cs="Arial"/>
          <w:sz w:val="20"/>
          <w:szCs w:val="20"/>
        </w:rPr>
        <w:t xml:space="preserve"> </w:t>
      </w:r>
      <w:r w:rsidRPr="005308A7">
        <w:rPr>
          <w:rFonts w:ascii="Arial" w:hAnsi="Arial" w:cs="Arial"/>
          <w:sz w:val="20"/>
          <w:szCs w:val="20"/>
        </w:rPr>
        <w:t xml:space="preserve"> </w:t>
      </w:r>
      <w:r w:rsidR="003C703F" w:rsidRPr="0041231A">
        <w:rPr>
          <w:rFonts w:ascii="Arial" w:hAnsi="Arial" w:cs="Arial"/>
          <w:sz w:val="20"/>
          <w:szCs w:val="20"/>
        </w:rPr>
        <w:t>However, the reactive power charge shall not apply to K</w:t>
      </w:r>
      <w:r w:rsidR="009E2B59">
        <w:rPr>
          <w:rFonts w:ascii="Arial" w:hAnsi="Arial" w:cs="Arial"/>
          <w:sz w:val="20"/>
          <w:szCs w:val="20"/>
        </w:rPr>
        <w:t>VARH delivered to a Customer during a period when the Customer is operating their</w:t>
      </w:r>
      <w:r w:rsidR="003C703F" w:rsidRPr="0041231A">
        <w:rPr>
          <w:rFonts w:ascii="Arial" w:hAnsi="Arial" w:cs="Arial"/>
          <w:sz w:val="20"/>
          <w:szCs w:val="20"/>
        </w:rPr>
        <w:t xml:space="preserve"> generating plant </w:t>
      </w:r>
      <w:r w:rsidR="009E2B59" w:rsidRPr="0041231A">
        <w:rPr>
          <w:rFonts w:ascii="Arial" w:hAnsi="Arial" w:cs="Arial"/>
          <w:sz w:val="20"/>
          <w:szCs w:val="20"/>
        </w:rPr>
        <w:t>in regards to voltage and KVAR control</w:t>
      </w:r>
      <w:r w:rsidR="009E2B59">
        <w:rPr>
          <w:rFonts w:ascii="Arial" w:hAnsi="Arial" w:cs="Arial"/>
          <w:sz w:val="20"/>
          <w:szCs w:val="20"/>
        </w:rPr>
        <w:t xml:space="preserve"> in accordance with written direction for the period from th</w:t>
      </w:r>
      <w:r w:rsidR="003C703F" w:rsidRPr="0041231A">
        <w:rPr>
          <w:rFonts w:ascii="Arial" w:hAnsi="Arial" w:cs="Arial"/>
          <w:sz w:val="20"/>
          <w:szCs w:val="20"/>
        </w:rPr>
        <w:t>e Company.</w:t>
      </w:r>
      <w:r w:rsidR="009E2B59">
        <w:rPr>
          <w:rFonts w:ascii="Arial" w:hAnsi="Arial" w:cs="Arial"/>
          <w:sz w:val="20"/>
          <w:szCs w:val="20"/>
        </w:rPr>
        <w:t xml:space="preserve">  </w:t>
      </w:r>
      <w:r w:rsidRPr="005308A7">
        <w:rPr>
          <w:rFonts w:ascii="Arial" w:hAnsi="Arial" w:cs="Arial"/>
          <w:sz w:val="20"/>
          <w:szCs w:val="20"/>
        </w:rPr>
        <w:t>The meter used for the measurement of KVARH shall be ratcheted to prevent reverse registration.</w:t>
      </w:r>
    </w:p>
    <w:p w:rsidR="00A3752D" w:rsidRDefault="00A3752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3752D" w:rsidRPr="005308A7" w:rsidRDefault="00A3752D" w:rsidP="00282FCF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5308A7">
        <w:rPr>
          <w:rFonts w:ascii="Arial" w:hAnsi="Arial" w:cs="Arial"/>
          <w:b/>
          <w:sz w:val="20"/>
          <w:szCs w:val="20"/>
        </w:rPr>
        <w:t>GENERAL RULES AND PROVISIONS:</w:t>
      </w:r>
      <w:r w:rsidR="005308A7">
        <w:rPr>
          <w:rFonts w:ascii="Arial" w:hAnsi="Arial" w:cs="Arial"/>
          <w:b/>
          <w:sz w:val="20"/>
          <w:szCs w:val="20"/>
        </w:rPr>
        <w:t xml:space="preserve">  </w:t>
      </w:r>
      <w:r w:rsidRPr="005308A7">
        <w:rPr>
          <w:rFonts w:ascii="Arial" w:hAnsi="Arial" w:cs="Arial"/>
          <w:sz w:val="20"/>
          <w:szCs w:val="20"/>
        </w:rPr>
        <w:t>Service under this schedule is subject to the General Rules and Provisions contained in this tariff.</w:t>
      </w: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2D" w:rsidRDefault="00A3752D" w:rsidP="00B963E0">
      <w:pPr>
        <w:spacing w:after="0" w:line="240" w:lineRule="auto"/>
      </w:pPr>
      <w:r>
        <w:separator/>
      </w:r>
    </w:p>
  </w:endnote>
  <w:endnote w:type="continuationSeparator" w:id="0">
    <w:p w:rsidR="00A3752D" w:rsidRDefault="00A3752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961BB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4F5C01" wp14:editId="36894F4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1-1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616E0">
          <w:rPr>
            <w:rFonts w:ascii="Arial" w:hAnsi="Arial" w:cs="Arial"/>
            <w:sz w:val="20"/>
            <w:szCs w:val="20"/>
          </w:rPr>
          <w:t>January 13,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2-1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616E0">
          <w:rPr>
            <w:rFonts w:ascii="Arial" w:hAnsi="Arial" w:cs="Arial"/>
            <w:sz w:val="20"/>
            <w:szCs w:val="20"/>
          </w:rPr>
          <w:t>February 13,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C616E0">
          <w:rPr>
            <w:rFonts w:ascii="Arial" w:hAnsi="Arial" w:cs="Arial"/>
            <w:sz w:val="20"/>
            <w:szCs w:val="20"/>
          </w:rPr>
          <w:t>2016-01</w:t>
        </w:r>
      </w:sdtContent>
    </w:sdt>
  </w:p>
  <w:p w:rsidR="00B409DA" w:rsidRDefault="00B409DA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5308A7">
      <w:trPr>
        <w:trHeight w:val="498"/>
      </w:trPr>
      <w:tc>
        <w:tcPr>
          <w:tcW w:w="558" w:type="dxa"/>
          <w:vAlign w:val="center"/>
        </w:tcPr>
        <w:p w:rsidR="006E75FB" w:rsidRPr="007D434A" w:rsidRDefault="006E75FB" w:rsidP="00B409D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616E0" w:rsidP="00B409D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DD58F86" wp14:editId="24EFCABE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5308A7" w:rsidP="005308A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2D" w:rsidRDefault="00A3752D" w:rsidP="00B963E0">
      <w:pPr>
        <w:spacing w:after="0" w:line="240" w:lineRule="auto"/>
      </w:pPr>
      <w:r>
        <w:separator/>
      </w:r>
    </w:p>
  </w:footnote>
  <w:footnote w:type="continuationSeparator" w:id="0">
    <w:p w:rsidR="00A3752D" w:rsidRDefault="00A3752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C616E0" w:rsidP="00D02C25">
    <w:pPr>
      <w:pStyle w:val="NoSpacing"/>
      <w:ind w:right="3600"/>
      <w:jc w:val="right"/>
    </w:pPr>
    <w:r>
      <w:t>13</w:t>
    </w:r>
    <w:r w:rsidRPr="00C616E0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9A21AFC4F6D44444AE8D1F666EBCC4A1"/>
        </w:placeholder>
        <w:text/>
      </w:sdtPr>
      <w:sdtEndPr/>
      <w:sdtContent>
        <w:r w:rsidR="00A3752D">
          <w:t>25-</w:t>
        </w:r>
        <w:r w:rsidR="00A307F7">
          <w:t>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C616E0">
      <w:t>12</w:t>
    </w:r>
    <w:r w:rsidR="00C616E0" w:rsidRPr="00C616E0">
      <w:rPr>
        <w:vertAlign w:val="superscript"/>
      </w:rPr>
      <w:t>th</w:t>
    </w:r>
    <w:r w:rsidR="00C616E0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</w:t>
    </w:r>
    <w:r w:rsidR="00A3752D">
      <w:rPr>
        <w:u w:val="single"/>
      </w:rPr>
      <w:t>__</w:t>
    </w:r>
    <w:r w:rsidR="0099361B">
      <w:rPr>
        <w:u w:val="single"/>
      </w:rPr>
      <w:t xml:space="preserve">                        </w:t>
    </w:r>
    <w:r w:rsidR="00C616E0">
      <w:rPr>
        <w:u w:val="single"/>
      </w:rPr>
      <w:t xml:space="preserve">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953783D3DC464B4E821EA9F3BC34F59A"/>
        </w:placeholder>
        <w:text/>
      </w:sdtPr>
      <w:sdtEndPr/>
      <w:sdtContent>
        <w:r w:rsidR="00AC38A7">
          <w:rPr>
            <w:u w:val="single"/>
          </w:rPr>
          <w:t>25-A</w:t>
        </w:r>
      </w:sdtContent>
    </w:sdt>
  </w:p>
  <w:p w:rsidR="00B963E0" w:rsidRPr="00B963E0" w:rsidRDefault="00B963E0" w:rsidP="005308A7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961BB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4E88A" wp14:editId="79A9D477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2089"/>
    <w:multiLevelType w:val="hybridMultilevel"/>
    <w:tmpl w:val="CCE04192"/>
    <w:lvl w:ilvl="0" w:tplc="640698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C7"/>
    <w:rsid w:val="00010DC6"/>
    <w:rsid w:val="000218F1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0748E"/>
    <w:rsid w:val="0013127F"/>
    <w:rsid w:val="001351A6"/>
    <w:rsid w:val="00143924"/>
    <w:rsid w:val="001512D8"/>
    <w:rsid w:val="001601CC"/>
    <w:rsid w:val="00186C0A"/>
    <w:rsid w:val="001A4B60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C703F"/>
    <w:rsid w:val="003D5068"/>
    <w:rsid w:val="003D6A10"/>
    <w:rsid w:val="003D6A6F"/>
    <w:rsid w:val="003F48BD"/>
    <w:rsid w:val="00401C8E"/>
    <w:rsid w:val="004100EA"/>
    <w:rsid w:val="0041231A"/>
    <w:rsid w:val="00466466"/>
    <w:rsid w:val="00466546"/>
    <w:rsid w:val="00466A71"/>
    <w:rsid w:val="0047056F"/>
    <w:rsid w:val="004A7502"/>
    <w:rsid w:val="005141B1"/>
    <w:rsid w:val="00517173"/>
    <w:rsid w:val="005241EE"/>
    <w:rsid w:val="005308A7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4455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8F3A65"/>
    <w:rsid w:val="009342D5"/>
    <w:rsid w:val="00941F3E"/>
    <w:rsid w:val="00957A0B"/>
    <w:rsid w:val="00961BB1"/>
    <w:rsid w:val="009869CF"/>
    <w:rsid w:val="0099361B"/>
    <w:rsid w:val="009A0CE2"/>
    <w:rsid w:val="009B1D7A"/>
    <w:rsid w:val="009E2B59"/>
    <w:rsid w:val="00A0363D"/>
    <w:rsid w:val="00A1049A"/>
    <w:rsid w:val="00A307F7"/>
    <w:rsid w:val="00A368A6"/>
    <w:rsid w:val="00A3752D"/>
    <w:rsid w:val="00A42F11"/>
    <w:rsid w:val="00A53A07"/>
    <w:rsid w:val="00A55507"/>
    <w:rsid w:val="00A64233"/>
    <w:rsid w:val="00A742E6"/>
    <w:rsid w:val="00A839AA"/>
    <w:rsid w:val="00AA55FC"/>
    <w:rsid w:val="00AB4028"/>
    <w:rsid w:val="00AB5920"/>
    <w:rsid w:val="00AC38A7"/>
    <w:rsid w:val="00B0749D"/>
    <w:rsid w:val="00B248DC"/>
    <w:rsid w:val="00B30E8E"/>
    <w:rsid w:val="00B409DA"/>
    <w:rsid w:val="00B42E7C"/>
    <w:rsid w:val="00B60AD9"/>
    <w:rsid w:val="00B64632"/>
    <w:rsid w:val="00B64AC7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16E0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0334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53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53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580EBEEBAD40A3BA06DEAFB006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C19E-CCB8-4782-9AA6-CF8D013EC191}"/>
      </w:docPartPr>
      <w:docPartBody>
        <w:p w:rsidR="0066316E" w:rsidRDefault="0066316E">
          <w:pPr>
            <w:pStyle w:val="96580EBEEBAD40A3BA06DEAFB006352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90D05CA52C843B8A049DDC86C045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088F-39E1-4953-B4AB-F239A3F1AED1}"/>
      </w:docPartPr>
      <w:docPartBody>
        <w:p w:rsidR="0066316E" w:rsidRDefault="0066316E">
          <w:pPr>
            <w:pStyle w:val="290D05CA52C843B8A049DDC86C045F2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4D7FD8714FB94F97B94C09F40380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3C5E8-D85E-4C2F-9001-6AEEA39263D0}"/>
      </w:docPartPr>
      <w:docPartBody>
        <w:p w:rsidR="0066316E" w:rsidRDefault="0066316E">
          <w:pPr>
            <w:pStyle w:val="4D7FD8714FB94F97B94C09F40380176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A21AFC4F6D44444AE8D1F666EBC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74A9-46D7-494F-A051-B3F799D9FD60}"/>
      </w:docPartPr>
      <w:docPartBody>
        <w:p w:rsidR="0066316E" w:rsidRDefault="0066316E">
          <w:pPr>
            <w:pStyle w:val="9A21AFC4F6D44444AE8D1F666EBCC4A1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953783D3DC464B4E821EA9F3BC34F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0DA8-DA2D-4ED3-A260-2804876AED1D}"/>
      </w:docPartPr>
      <w:docPartBody>
        <w:p w:rsidR="0066316E" w:rsidRDefault="0066316E">
          <w:pPr>
            <w:pStyle w:val="953783D3DC464B4E821EA9F3BC34F59A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316E"/>
    <w:rsid w:val="00093D4E"/>
    <w:rsid w:val="0029272D"/>
    <w:rsid w:val="00342471"/>
    <w:rsid w:val="00463DE9"/>
    <w:rsid w:val="00523C9C"/>
    <w:rsid w:val="0066316E"/>
    <w:rsid w:val="00A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16E"/>
    <w:rPr>
      <w:color w:val="808080"/>
    </w:rPr>
  </w:style>
  <w:style w:type="paragraph" w:customStyle="1" w:styleId="96580EBEEBAD40A3BA06DEAFB006352B">
    <w:name w:val="96580EBEEBAD40A3BA06DEAFB006352B"/>
    <w:rsid w:val="0066316E"/>
  </w:style>
  <w:style w:type="paragraph" w:customStyle="1" w:styleId="D1873393707F4FE3BD629037D1C36C06">
    <w:name w:val="D1873393707F4FE3BD629037D1C36C06"/>
    <w:rsid w:val="0066316E"/>
  </w:style>
  <w:style w:type="paragraph" w:customStyle="1" w:styleId="290D05CA52C843B8A049DDC86C045F23">
    <w:name w:val="290D05CA52C843B8A049DDC86C045F23"/>
    <w:rsid w:val="0066316E"/>
  </w:style>
  <w:style w:type="paragraph" w:customStyle="1" w:styleId="4D7FD8714FB94F97B94C09F403801766">
    <w:name w:val="4D7FD8714FB94F97B94C09F403801766"/>
    <w:rsid w:val="0066316E"/>
  </w:style>
  <w:style w:type="paragraph" w:customStyle="1" w:styleId="CDCF6A94E26440E6A6537393D35F379D">
    <w:name w:val="CDCF6A94E26440E6A6537393D35F379D"/>
    <w:rsid w:val="0066316E"/>
  </w:style>
  <w:style w:type="paragraph" w:customStyle="1" w:styleId="9A21AFC4F6D44444AE8D1F666EBCC4A1">
    <w:name w:val="9A21AFC4F6D44444AE8D1F666EBCC4A1"/>
    <w:rsid w:val="0066316E"/>
  </w:style>
  <w:style w:type="paragraph" w:customStyle="1" w:styleId="93A06CFE0931459B87AA1F8BA33D0B22">
    <w:name w:val="93A06CFE0931459B87AA1F8BA33D0B22"/>
    <w:rsid w:val="0066316E"/>
  </w:style>
  <w:style w:type="paragraph" w:customStyle="1" w:styleId="953783D3DC464B4E821EA9F3BC34F59A">
    <w:name w:val="953783D3DC464B4E821EA9F3BC34F59A"/>
    <w:rsid w:val="0066316E"/>
  </w:style>
  <w:style w:type="paragraph" w:customStyle="1" w:styleId="51BBC491585D4F268A79033348989997">
    <w:name w:val="51BBC491585D4F268A79033348989997"/>
    <w:rsid w:val="0066316E"/>
  </w:style>
  <w:style w:type="paragraph" w:customStyle="1" w:styleId="D9F668001FFA48A9893823EC0167F936">
    <w:name w:val="D9F668001FFA48A9893823EC0167F936"/>
    <w:rsid w:val="0066316E"/>
  </w:style>
  <w:style w:type="paragraph" w:customStyle="1" w:styleId="2DDB2E1481204276BC1F46F254C704DF">
    <w:name w:val="2DDB2E1481204276BC1F46F254C704DF"/>
    <w:rsid w:val="006631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97BEFC15B0974FB7FCFF5F5CB8C8ED" ma:contentTypeVersion="104" ma:contentTypeDescription="" ma:contentTypeScope="" ma:versionID="774681e70d5cdfc0bc2cd486e2cbcb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2016-01-13T08:00:00+00:00</OpenedDate>
    <Date1 xmlns="dc463f71-b30c-4ab2-9473-d307f9d35888">2016-01-13T08:00:00+00:00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160073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A9C3E6-9B56-40CC-AD3B-33D0320E02BF}"/>
</file>

<file path=customXml/itemProps2.xml><?xml version="1.0" encoding="utf-8"?>
<ds:datastoreItem xmlns:ds="http://schemas.openxmlformats.org/officeDocument/2006/customXml" ds:itemID="{721DEB24-26A7-481B-864C-EC0F1767B2D2}"/>
</file>

<file path=customXml/itemProps3.xml><?xml version="1.0" encoding="utf-8"?>
<ds:datastoreItem xmlns:ds="http://schemas.openxmlformats.org/officeDocument/2006/customXml" ds:itemID="{C2DDE719-1C70-4A94-8136-E5DED4EA1086}"/>
</file>

<file path=customXml/itemProps4.xml><?xml version="1.0" encoding="utf-8"?>
<ds:datastoreItem xmlns:ds="http://schemas.openxmlformats.org/officeDocument/2006/customXml" ds:itemID="{67183A56-A21A-44E5-9DD9-0B2730A48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2016-01-12T19:02:00Z</cp:lastPrinted>
  <dcterms:created xsi:type="dcterms:W3CDTF">2015-12-21T22:53:00Z</dcterms:created>
  <dcterms:modified xsi:type="dcterms:W3CDTF">2016-01-13T18:43:00Z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0x0101006E56B4D1795A2E4DB2F0B01679ED314A00D797BEFC15B0974FB7FCFF5F5CB8C8ED</vt:lpwstr>
  </property>
  <property fmtid="{D5CDD505-2E9C-101B-9397-08002B2CF9AE}" pid="3" name="_docset_NoMedatataSyncRequired">
    <vt:lpwstr>False</vt:lpwstr>
  </property>
</Properties>
</file>