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DA4" w:rsidRDefault="00F07169">
      <w:r>
        <w:rPr>
          <w:noProof/>
        </w:rPr>
        <mc:AlternateContent>
          <mc:Choice Requires="wps">
            <w:drawing>
              <wp:anchor distT="0" distB="0" distL="114300" distR="114300" simplePos="0" relativeHeight="251653632" behindDoc="0" locked="0" layoutInCell="0" allowOverlap="1">
                <wp:simplePos x="0" y="0"/>
                <wp:positionH relativeFrom="column">
                  <wp:posOffset>2080260</wp:posOffset>
                </wp:positionH>
                <wp:positionV relativeFrom="paragraph">
                  <wp:posOffset>191770</wp:posOffset>
                </wp:positionV>
                <wp:extent cx="2526030" cy="643255"/>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6030" cy="643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DA4" w:rsidRDefault="00F50DA4">
                            <w:pPr>
                              <w:pBdr>
                                <w:right w:val="single" w:sz="6" w:space="1" w:color="auto"/>
                              </w:pBdr>
                              <w:rPr>
                                <w:b/>
                              </w:rPr>
                            </w:pPr>
                          </w:p>
                          <w:p w:rsidR="00F50DA4" w:rsidRDefault="00EF798F">
                            <w:pPr>
                              <w:pBdr>
                                <w:right w:val="single" w:sz="6" w:space="1" w:color="auto"/>
                              </w:pBdr>
                              <w:rPr>
                                <w:b/>
                              </w:rPr>
                            </w:pPr>
                            <w:r>
                              <w:rPr>
                                <w:b/>
                              </w:rPr>
                              <w:t>Fourth</w:t>
                            </w:r>
                            <w:r w:rsidR="0077346A">
                              <w:rPr>
                                <w:b/>
                              </w:rPr>
                              <w:t xml:space="preserve"> Revision Sheet No. 21-B</w:t>
                            </w:r>
                          </w:p>
                          <w:p w:rsidR="00F50DA4" w:rsidRDefault="0077346A">
                            <w:pPr>
                              <w:pBdr>
                                <w:right w:val="single" w:sz="6" w:space="1" w:color="auto"/>
                              </w:pBdr>
                              <w:rPr>
                                <w:b/>
                              </w:rPr>
                            </w:pPr>
                            <w:r>
                              <w:rPr>
                                <w:b/>
                              </w:rPr>
                              <w:t>Canceling</w:t>
                            </w:r>
                          </w:p>
                          <w:p w:rsidR="00F50DA4" w:rsidRDefault="00EF798F">
                            <w:pPr>
                              <w:pBdr>
                                <w:right w:val="single" w:sz="6" w:space="1" w:color="auto"/>
                              </w:pBdr>
                              <w:rPr>
                                <w:b/>
                              </w:rPr>
                            </w:pPr>
                            <w:r>
                              <w:rPr>
                                <w:b/>
                              </w:rPr>
                              <w:t>Third</w:t>
                            </w:r>
                            <w:r w:rsidR="0077346A">
                              <w:rPr>
                                <w:b/>
                              </w:rPr>
                              <w:t xml:space="preserve"> Revision Sheet </w:t>
                            </w:r>
                            <w:r w:rsidR="004B2E7B">
                              <w:rPr>
                                <w:b/>
                              </w:rPr>
                              <w:t>N</w:t>
                            </w:r>
                            <w:bookmarkStart w:id="0" w:name="_GoBack"/>
                            <w:bookmarkEnd w:id="0"/>
                            <w:r w:rsidR="0077346A">
                              <w:rPr>
                                <w:b/>
                              </w:rPr>
                              <w:t>o. 21-B</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63.8pt;margin-top:15.1pt;width:198.9pt;height:50.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" o:allowincell="f" filled="f" stroked="f">
                <v:textbox inset="1pt,1pt,1pt,1pt">
                  <w:txbxContent>
                    <w:p w:rsidR="00F50DA4" w:rsidRDefault="00F50DA4">
                      <w:pPr>
                        <w:pBdr>
                          <w:right w:val="single" w:sz="6" w:space="1" w:color="auto"/>
                        </w:pBdr>
                        <w:rPr>
                          <w:b/>
                        </w:rPr>
                      </w:pPr>
                    </w:p>
                    <w:p w:rsidR="00F50DA4" w:rsidRDefault="00EF798F">
                      <w:pPr>
                        <w:pBdr>
                          <w:right w:val="single" w:sz="6" w:space="1" w:color="auto"/>
                        </w:pBdr>
                        <w:rPr>
                          <w:b/>
                        </w:rPr>
                      </w:pPr>
                      <w:r>
                        <w:rPr>
                          <w:b/>
                        </w:rPr>
                        <w:t>Fourth</w:t>
                      </w:r>
                      <w:r w:rsidR="0077346A">
                        <w:rPr>
                          <w:b/>
                        </w:rPr>
                        <w:t xml:space="preserve"> Revision Sheet No. 21-B</w:t>
                      </w:r>
                    </w:p>
                    <w:p w:rsidR="00F50DA4" w:rsidRDefault="0077346A">
                      <w:pPr>
                        <w:pBdr>
                          <w:right w:val="single" w:sz="6" w:space="1" w:color="auto"/>
                        </w:pBdr>
                        <w:rPr>
                          <w:b/>
                        </w:rPr>
                      </w:pPr>
                      <w:r>
                        <w:rPr>
                          <w:b/>
                        </w:rPr>
                        <w:t>Canceling</w:t>
                      </w:r>
                    </w:p>
                    <w:p w:rsidR="00F50DA4" w:rsidRDefault="00EF798F">
                      <w:pPr>
                        <w:pBdr>
                          <w:right w:val="single" w:sz="6" w:space="1" w:color="auto"/>
                        </w:pBdr>
                        <w:rPr>
                          <w:b/>
                        </w:rPr>
                      </w:pPr>
                      <w:r>
                        <w:rPr>
                          <w:b/>
                        </w:rPr>
                        <w:t>Third</w:t>
                      </w:r>
                      <w:r w:rsidR="0077346A">
                        <w:rPr>
                          <w:b/>
                        </w:rPr>
                        <w:t xml:space="preserve"> Revision Sheet </w:t>
                      </w:r>
                      <w:r w:rsidR="004B2E7B">
                        <w:rPr>
                          <w:b/>
                        </w:rPr>
                        <w:t>N</w:t>
                      </w:r>
                      <w:bookmarkStart w:id="1" w:name="_GoBack"/>
                      <w:bookmarkEnd w:id="1"/>
                      <w:r w:rsidR="0077346A">
                        <w:rPr>
                          <w:b/>
                        </w:rPr>
                        <w:t>o. 21-B</w:t>
                      </w:r>
                    </w:p>
                  </w:txbxContent>
                </v:textbox>
              </v:rect>
            </w:pict>
          </mc:Fallback>
        </mc:AlternateContent>
      </w:r>
      <w:r>
        <w:rPr>
          <w:noProof/>
        </w:rPr>
        <mc:AlternateContent>
          <mc:Choice Requires="wps">
            <w:drawing>
              <wp:anchor distT="0" distB="0" distL="114300" distR="114300" simplePos="0" relativeHeight="251660800" behindDoc="0" locked="0" layoutInCell="0" allowOverlap="1">
                <wp:simplePos x="0" y="0"/>
                <wp:positionH relativeFrom="column">
                  <wp:posOffset>33655</wp:posOffset>
                </wp:positionH>
                <wp:positionV relativeFrom="paragraph">
                  <wp:posOffset>1108075</wp:posOffset>
                </wp:positionV>
                <wp:extent cx="6149975" cy="7931150"/>
                <wp:effectExtent l="0" t="0" r="0" b="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9975" cy="793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DA4" w:rsidRDefault="00F50DA4">
                            <w:pPr>
                              <w:tabs>
                                <w:tab w:val="center" w:pos="-4824"/>
                              </w:tabs>
                              <w:suppressAutoHyphens/>
                              <w:jc w:val="center"/>
                              <w:rPr>
                                <w:rFonts w:ascii="CG Times" w:hAnsi="CG Times"/>
                                <w:b/>
                                <w:spacing w:val="-2"/>
                                <w:sz w:val="19"/>
                              </w:rPr>
                            </w:pPr>
                          </w:p>
                          <w:p w:rsidR="00F50DA4" w:rsidRDefault="0077346A">
                            <w:pPr>
                              <w:tabs>
                                <w:tab w:val="center" w:pos="-4824"/>
                              </w:tabs>
                              <w:suppressAutoHyphens/>
                              <w:jc w:val="center"/>
                              <w:rPr>
                                <w:rFonts w:ascii="CG Times" w:hAnsi="CG Times"/>
                                <w:spacing w:val="-2"/>
                                <w:sz w:val="19"/>
                              </w:rPr>
                            </w:pPr>
                            <w:r>
                              <w:rPr>
                                <w:rFonts w:ascii="CG Times" w:hAnsi="CG Times"/>
                                <w:b/>
                                <w:spacing w:val="-2"/>
                                <w:sz w:val="19"/>
                              </w:rPr>
                              <w:t>RULES AND REGULATIONS</w:t>
                            </w:r>
                          </w:p>
                          <w:p w:rsidR="00F50DA4" w:rsidRDefault="0077346A">
                            <w:pPr>
                              <w:tabs>
                                <w:tab w:val="center" w:pos="-4824"/>
                              </w:tabs>
                              <w:suppressAutoHyphens/>
                              <w:jc w:val="center"/>
                              <w:rPr>
                                <w:rFonts w:ascii="CG Times" w:hAnsi="CG Times"/>
                                <w:spacing w:val="-2"/>
                                <w:sz w:val="19"/>
                              </w:rPr>
                            </w:pPr>
                            <w:r>
                              <w:rPr>
                                <w:rFonts w:ascii="CG Times" w:hAnsi="CG Times"/>
                                <w:spacing w:val="-2"/>
                                <w:sz w:val="19"/>
                              </w:rPr>
                              <w:t>(Continued from Previous Page)</w:t>
                            </w:r>
                          </w:p>
                          <w:p w:rsidR="00F50DA4" w:rsidRDefault="00F50DA4">
                            <w:pPr>
                              <w:tabs>
                                <w:tab w:val="left" w:pos="3600"/>
                              </w:tabs>
                              <w:suppressAutoHyphens/>
                              <w:jc w:val="both"/>
                              <w:rPr>
                                <w:rFonts w:ascii="CG Times" w:hAnsi="CG Times"/>
                                <w:spacing w:val="-2"/>
                                <w:sz w:val="19"/>
                              </w:rPr>
                            </w:pPr>
                          </w:p>
                          <w:p w:rsidR="00F50DA4" w:rsidRDefault="0077346A">
                            <w:pPr>
                              <w:tabs>
                                <w:tab w:val="left" w:pos="3600"/>
                              </w:tabs>
                              <w:suppressAutoHyphens/>
                              <w:jc w:val="both"/>
                              <w:rPr>
                                <w:rFonts w:ascii="CG Times" w:hAnsi="CG Times"/>
                                <w:spacing w:val="-2"/>
                                <w:sz w:val="19"/>
                              </w:rPr>
                            </w:pPr>
                            <w:r>
                              <w:rPr>
                                <w:rFonts w:ascii="CG Times" w:hAnsi="CG Times"/>
                                <w:b/>
                                <w:spacing w:val="-2"/>
                                <w:sz w:val="19"/>
                                <w:u w:val="single"/>
                              </w:rPr>
                              <w:t>RULE 17</w:t>
                            </w:r>
                            <w:r>
                              <w:rPr>
                                <w:rFonts w:ascii="CG Times" w:hAnsi="CG Times"/>
                                <w:b/>
                                <w:spacing w:val="-2"/>
                                <w:sz w:val="19"/>
                              </w:rPr>
                              <w:t xml:space="preserve"> </w:t>
                            </w:r>
                            <w:r>
                              <w:rPr>
                                <w:rFonts w:ascii="CG Times" w:hAnsi="CG Times"/>
                                <w:b/>
                                <w:spacing w:val="-2"/>
                                <w:sz w:val="19"/>
                              </w:rPr>
                              <w:noBreakHyphen/>
                              <w:t xml:space="preserve"> FIRM SERVICE PRIORITY</w:t>
                            </w:r>
                            <w:r>
                              <w:rPr>
                                <w:rFonts w:ascii="CG Times" w:hAnsi="CG Times"/>
                                <w:spacing w:val="-2"/>
                                <w:sz w:val="19"/>
                              </w:rPr>
                              <w:t xml:space="preserve"> (Continued)</w:t>
                            </w:r>
                          </w:p>
                          <w:p w:rsidR="00F50DA4" w:rsidRDefault="00F50DA4">
                            <w:pPr>
                              <w:tabs>
                                <w:tab w:val="left" w:pos="3600"/>
                              </w:tabs>
                              <w:suppressAutoHyphens/>
                              <w:jc w:val="both"/>
                              <w:rPr>
                                <w:rFonts w:ascii="CG Times" w:hAnsi="CG Times"/>
                                <w:spacing w:val="-2"/>
                                <w:sz w:val="19"/>
                              </w:rPr>
                            </w:pPr>
                          </w:p>
                          <w:p w:rsidR="00F50DA4" w:rsidRDefault="0077346A">
                            <w:pPr>
                              <w:tabs>
                                <w:tab w:val="left" w:pos="3600"/>
                              </w:tabs>
                              <w:suppressAutoHyphens/>
                              <w:jc w:val="both"/>
                              <w:rPr>
                                <w:rFonts w:ascii="CG Times" w:hAnsi="CG Times"/>
                                <w:spacing w:val="-2"/>
                                <w:sz w:val="19"/>
                              </w:rPr>
                            </w:pPr>
                            <w:r>
                              <w:rPr>
                                <w:rFonts w:ascii="CG Times" w:hAnsi="CG Times"/>
                                <w:b/>
                                <w:spacing w:val="-2"/>
                                <w:sz w:val="19"/>
                              </w:rPr>
                              <w:t>UNAUTHORIZED USE DURING CURTAILMENT</w:t>
                            </w:r>
                          </w:p>
                          <w:p w:rsidR="00F50DA4" w:rsidRDefault="00F50DA4">
                            <w:pPr>
                              <w:tabs>
                                <w:tab w:val="left" w:pos="3600"/>
                              </w:tabs>
                              <w:suppressAutoHyphens/>
                              <w:jc w:val="both"/>
                              <w:rPr>
                                <w:rFonts w:ascii="CG Times" w:hAnsi="CG Times"/>
                                <w:spacing w:val="-2"/>
                                <w:sz w:val="19"/>
                              </w:rPr>
                            </w:pPr>
                          </w:p>
                          <w:p w:rsidR="00F50DA4" w:rsidRDefault="0077346A">
                            <w:pPr>
                              <w:tabs>
                                <w:tab w:val="left" w:pos="3600"/>
                              </w:tabs>
                              <w:suppressAutoHyphens/>
                              <w:jc w:val="both"/>
                              <w:rPr>
                                <w:rFonts w:ascii="CG Times" w:hAnsi="CG Times"/>
                                <w:spacing w:val="-2"/>
                                <w:sz w:val="19"/>
                              </w:rPr>
                            </w:pPr>
                            <w:r>
                              <w:rPr>
                                <w:rFonts w:ascii="CG Times" w:hAnsi="CG Times"/>
                                <w:spacing w:val="-2"/>
                                <w:sz w:val="19"/>
                              </w:rPr>
                              <w:t xml:space="preserve">Customers shall be obligated to limit their use of gas to the quantities permitted by curtailment notice (gas day entitlement).  Any quantity taken in excess of that permitted by the curtailment notice is unauthorized gas.  Company shall bill and customer shall pay for any unauthorized quantities at the rate of $0.60 per therm for all gas used in excess </w:t>
                            </w:r>
                            <w:r w:rsidR="00F80AC9" w:rsidRPr="00F80AC9">
                              <w:rPr>
                                <w:rFonts w:ascii="CG Times" w:hAnsi="CG Times"/>
                                <w:spacing w:val="-2"/>
                                <w:sz w:val="19"/>
                              </w:rPr>
                              <w:t>of  the Declared Entitlement Period level</w:t>
                            </w:r>
                            <w:r w:rsidR="00F80AC9">
                              <w:rPr>
                                <w:rFonts w:ascii="CG Times" w:hAnsi="CG Times"/>
                                <w:spacing w:val="-2"/>
                                <w:sz w:val="19"/>
                              </w:rPr>
                              <w:t xml:space="preserve"> of</w:t>
                            </w:r>
                            <w:r>
                              <w:rPr>
                                <w:rFonts w:ascii="CG Times" w:hAnsi="CG Times"/>
                                <w:spacing w:val="-2"/>
                                <w:sz w:val="19"/>
                              </w:rPr>
                              <w:t xml:space="preserve"> the customer's gas day entitlement in addition to the regular charges incurred under the Firm System Supply Rate Schedule under which customer's bill is rendered.  The payment of the unauthorized use charge shall not under any circumstances be considered to give the customer the right to take unauthorized quantities or to exclude any remedies which may be available to the Company to prevent such unauthorized use.</w:t>
                            </w:r>
                          </w:p>
                          <w:p w:rsidR="00F50DA4" w:rsidRDefault="00F50DA4">
                            <w:pPr>
                              <w:tabs>
                                <w:tab w:val="left" w:pos="3600"/>
                              </w:tabs>
                              <w:suppressAutoHyphens/>
                              <w:jc w:val="both"/>
                              <w:rPr>
                                <w:rFonts w:ascii="CG Times" w:hAnsi="CG Times"/>
                                <w:spacing w:val="-2"/>
                                <w:sz w:val="19"/>
                              </w:rPr>
                            </w:pPr>
                          </w:p>
                          <w:p w:rsidR="00F50DA4" w:rsidRDefault="0077346A">
                            <w:pPr>
                              <w:tabs>
                                <w:tab w:val="left" w:pos="-9432"/>
                                <w:tab w:val="left" w:pos="-9072"/>
                                <w:tab w:val="left" w:pos="-8712"/>
                              </w:tabs>
                              <w:suppressAutoHyphens/>
                              <w:jc w:val="both"/>
                              <w:rPr>
                                <w:rFonts w:ascii="CG Times" w:hAnsi="CG Times"/>
                                <w:spacing w:val="-2"/>
                                <w:sz w:val="19"/>
                              </w:rPr>
                            </w:pPr>
                            <w:r>
                              <w:rPr>
                                <w:rFonts w:ascii="CG Times" w:hAnsi="CG Times"/>
                                <w:b/>
                                <w:spacing w:val="-2"/>
                                <w:sz w:val="19"/>
                              </w:rPr>
                              <w:t>B.</w:t>
                            </w:r>
                            <w:r>
                              <w:rPr>
                                <w:rFonts w:ascii="CG Times" w:hAnsi="CG Times"/>
                                <w:b/>
                                <w:spacing w:val="-2"/>
                                <w:sz w:val="19"/>
                              </w:rPr>
                              <w:tab/>
                              <w:t>Optional Firm Services Customers</w:t>
                            </w:r>
                          </w:p>
                          <w:p w:rsidR="00F50DA4" w:rsidRDefault="00F50DA4">
                            <w:pPr>
                              <w:tabs>
                                <w:tab w:val="left" w:pos="-9432"/>
                                <w:tab w:val="left" w:pos="-9072"/>
                                <w:tab w:val="left" w:pos="-8712"/>
                              </w:tabs>
                              <w:suppressAutoHyphens/>
                              <w:jc w:val="both"/>
                              <w:rPr>
                                <w:rFonts w:ascii="CG Times" w:hAnsi="CG Times"/>
                                <w:spacing w:val="-2"/>
                                <w:sz w:val="19"/>
                              </w:rPr>
                            </w:pPr>
                          </w:p>
                          <w:p w:rsidR="00F50DA4" w:rsidRDefault="0077346A">
                            <w:pPr>
                              <w:tabs>
                                <w:tab w:val="left" w:pos="-9432"/>
                                <w:tab w:val="left" w:pos="-9072"/>
                                <w:tab w:val="left" w:pos="-8712"/>
                              </w:tabs>
                              <w:suppressAutoHyphens/>
                              <w:jc w:val="both"/>
                              <w:rPr>
                                <w:rFonts w:ascii="CG Times" w:hAnsi="CG Times"/>
                                <w:spacing w:val="-2"/>
                                <w:sz w:val="19"/>
                              </w:rPr>
                            </w:pPr>
                            <w:r>
                              <w:rPr>
                                <w:rFonts w:ascii="CG Times" w:hAnsi="CG Times"/>
                                <w:spacing w:val="-2"/>
                                <w:sz w:val="19"/>
                              </w:rPr>
                              <w:t xml:space="preserve">Should the Company's supply of </w:t>
                            </w:r>
                            <w:r>
                              <w:rPr>
                                <w:rFonts w:ascii="CG Times" w:hAnsi="CG Times"/>
                                <w:b/>
                                <w:spacing w:val="-2"/>
                                <w:sz w:val="19"/>
                              </w:rPr>
                              <w:t>Optional Firm Gas Supply</w:t>
                            </w:r>
                            <w:r>
                              <w:rPr>
                                <w:rFonts w:ascii="CG Times" w:hAnsi="CG Times"/>
                                <w:spacing w:val="-2"/>
                                <w:sz w:val="19"/>
                              </w:rPr>
                              <w:t xml:space="preserve"> be insufficient at any time or any location, for reasons other than Force Majeure as defined in Company's Rule No. 15, to meet the full requirements of all customers served under </w:t>
                            </w:r>
                            <w:r>
                              <w:rPr>
                                <w:rFonts w:ascii="CG Times" w:hAnsi="CG Times"/>
                                <w:b/>
                                <w:spacing w:val="-2"/>
                                <w:sz w:val="19"/>
                              </w:rPr>
                              <w:t>Optional Firm Gas Supply</w:t>
                            </w:r>
                            <w:r>
                              <w:rPr>
                                <w:rFonts w:ascii="CG Times" w:hAnsi="CG Times"/>
                                <w:spacing w:val="-2"/>
                                <w:sz w:val="19"/>
                              </w:rPr>
                              <w:t xml:space="preserve"> service rate schedules, Company will be required to curtail service to customers receiving </w:t>
                            </w:r>
                            <w:r>
                              <w:rPr>
                                <w:rFonts w:ascii="CG Times" w:hAnsi="CG Times"/>
                                <w:b/>
                                <w:spacing w:val="-2"/>
                                <w:sz w:val="19"/>
                              </w:rPr>
                              <w:t>Optional Firm Gas Supply</w:t>
                            </w:r>
                            <w:r>
                              <w:rPr>
                                <w:rFonts w:ascii="CG Times" w:hAnsi="CG Times"/>
                                <w:spacing w:val="-2"/>
                                <w:sz w:val="19"/>
                              </w:rPr>
                              <w:t xml:space="preserve"> service on a pro</w:t>
                            </w:r>
                            <w:r>
                              <w:rPr>
                                <w:rFonts w:ascii="CG Times" w:hAnsi="CG Times"/>
                                <w:spacing w:val="-2"/>
                                <w:sz w:val="19"/>
                              </w:rPr>
                              <w:noBreakHyphen/>
                              <w:t>rata basis.</w:t>
                            </w:r>
                          </w:p>
                          <w:p w:rsidR="00F50DA4" w:rsidRDefault="00F50DA4">
                            <w:pPr>
                              <w:tabs>
                                <w:tab w:val="left" w:pos="-9432"/>
                                <w:tab w:val="left" w:pos="-9072"/>
                                <w:tab w:val="left" w:pos="-8712"/>
                              </w:tabs>
                              <w:suppressAutoHyphens/>
                              <w:jc w:val="both"/>
                              <w:rPr>
                                <w:rFonts w:ascii="CG Times" w:hAnsi="CG Times"/>
                                <w:spacing w:val="-2"/>
                                <w:sz w:val="19"/>
                              </w:rPr>
                            </w:pPr>
                          </w:p>
                          <w:p w:rsidR="00F50DA4" w:rsidRDefault="0077346A">
                            <w:pPr>
                              <w:tabs>
                                <w:tab w:val="left" w:pos="-9432"/>
                                <w:tab w:val="left" w:pos="-9072"/>
                                <w:tab w:val="left" w:pos="-8712"/>
                              </w:tabs>
                              <w:suppressAutoHyphens/>
                              <w:jc w:val="both"/>
                              <w:rPr>
                                <w:rFonts w:ascii="CG Times" w:hAnsi="CG Times"/>
                                <w:spacing w:val="-2"/>
                                <w:sz w:val="19"/>
                              </w:rPr>
                            </w:pPr>
                            <w:r>
                              <w:rPr>
                                <w:rFonts w:ascii="CG Times" w:hAnsi="CG Times"/>
                                <w:spacing w:val="-2"/>
                                <w:sz w:val="19"/>
                              </w:rPr>
                              <w:t xml:space="preserve">Should the Company's entitlement to firm pipeline transmission capacity be insufficient at any time or any location, for reasons other than Force Majeure as defined in Company's Rule No. 15, to meet the full entitlements of all customers served under </w:t>
                            </w:r>
                            <w:r>
                              <w:rPr>
                                <w:rFonts w:ascii="CG Times" w:hAnsi="CG Times"/>
                                <w:b/>
                                <w:spacing w:val="-2"/>
                                <w:sz w:val="19"/>
                              </w:rPr>
                              <w:t>Optional Firm Pipeline Capacity</w:t>
                            </w:r>
                            <w:r>
                              <w:rPr>
                                <w:rFonts w:ascii="CG Times" w:hAnsi="CG Times"/>
                                <w:spacing w:val="-2"/>
                                <w:sz w:val="19"/>
                              </w:rPr>
                              <w:t xml:space="preserve"> service and firm system supply fully bundled service, Company will allocate the amount of firm pipeline capacity available to these two groups of customers on a </w:t>
                            </w:r>
                            <w:proofErr w:type="spellStart"/>
                            <w:r>
                              <w:rPr>
                                <w:rFonts w:ascii="CG Times" w:hAnsi="CG Times"/>
                                <w:spacing w:val="-2"/>
                                <w:sz w:val="19"/>
                              </w:rPr>
                              <w:t>prorata</w:t>
                            </w:r>
                            <w:proofErr w:type="spellEnd"/>
                            <w:r>
                              <w:rPr>
                                <w:rFonts w:ascii="CG Times" w:hAnsi="CG Times"/>
                                <w:spacing w:val="-2"/>
                                <w:sz w:val="19"/>
                              </w:rPr>
                              <w:t xml:space="preserve"> division of entitlements.  If the amount allocated to the Optional Firm Pipeline Capacity customers is insufficient to meet the needs of all such customers, Company will curtail service to customers receiving </w:t>
                            </w:r>
                            <w:r>
                              <w:rPr>
                                <w:rFonts w:ascii="CG Times" w:hAnsi="CG Times"/>
                                <w:b/>
                                <w:spacing w:val="-2"/>
                                <w:sz w:val="19"/>
                              </w:rPr>
                              <w:t>Optional Firm Pipeline Capacity</w:t>
                            </w:r>
                            <w:r>
                              <w:rPr>
                                <w:rFonts w:ascii="CG Times" w:hAnsi="CG Times"/>
                                <w:spacing w:val="-2"/>
                                <w:sz w:val="19"/>
                              </w:rPr>
                              <w:t xml:space="preserve"> service on a pro</w:t>
                            </w:r>
                            <w:r>
                              <w:rPr>
                                <w:rFonts w:ascii="CG Times" w:hAnsi="CG Times"/>
                                <w:spacing w:val="-2"/>
                                <w:sz w:val="19"/>
                              </w:rPr>
                              <w:noBreakHyphen/>
                              <w:t>rata basis.</w:t>
                            </w:r>
                          </w:p>
                          <w:p w:rsidR="00F50DA4" w:rsidRDefault="00F50DA4">
                            <w:pPr>
                              <w:tabs>
                                <w:tab w:val="left" w:pos="-9432"/>
                                <w:tab w:val="left" w:pos="-9072"/>
                                <w:tab w:val="left" w:pos="-8712"/>
                              </w:tabs>
                              <w:suppressAutoHyphens/>
                              <w:jc w:val="both"/>
                              <w:rPr>
                                <w:rFonts w:ascii="CG Times" w:hAnsi="CG Times"/>
                                <w:spacing w:val="-2"/>
                                <w:sz w:val="19"/>
                              </w:rPr>
                            </w:pPr>
                          </w:p>
                          <w:p w:rsidR="00F50DA4" w:rsidRDefault="0077346A">
                            <w:pPr>
                              <w:tabs>
                                <w:tab w:val="left" w:pos="-9432"/>
                                <w:tab w:val="left" w:pos="-9072"/>
                                <w:tab w:val="left" w:pos="-8712"/>
                              </w:tabs>
                              <w:suppressAutoHyphens/>
                              <w:jc w:val="both"/>
                              <w:rPr>
                                <w:rFonts w:ascii="CG Times" w:hAnsi="CG Times"/>
                                <w:spacing w:val="-2"/>
                                <w:sz w:val="19"/>
                              </w:rPr>
                            </w:pPr>
                            <w:r>
                              <w:rPr>
                                <w:rFonts w:ascii="CG Times" w:hAnsi="CG Times"/>
                                <w:b/>
                                <w:spacing w:val="-2"/>
                                <w:sz w:val="19"/>
                              </w:rPr>
                              <w:t>ADMINISTRATION OF CURTAILMENT</w:t>
                            </w:r>
                          </w:p>
                          <w:p w:rsidR="00F50DA4" w:rsidRDefault="00F50DA4">
                            <w:pPr>
                              <w:tabs>
                                <w:tab w:val="left" w:pos="-9432"/>
                                <w:tab w:val="left" w:pos="-9072"/>
                                <w:tab w:val="left" w:pos="-8712"/>
                              </w:tabs>
                              <w:suppressAutoHyphens/>
                              <w:jc w:val="both"/>
                              <w:rPr>
                                <w:rFonts w:ascii="CG Times" w:hAnsi="CG Times"/>
                                <w:spacing w:val="-2"/>
                                <w:sz w:val="19"/>
                              </w:rPr>
                            </w:pPr>
                          </w:p>
                          <w:p w:rsidR="00F50DA4" w:rsidRDefault="0077346A">
                            <w:pPr>
                              <w:tabs>
                                <w:tab w:val="left" w:pos="-9432"/>
                                <w:tab w:val="left" w:pos="-9072"/>
                                <w:tab w:val="left" w:pos="-8712"/>
                              </w:tabs>
                              <w:suppressAutoHyphens/>
                              <w:jc w:val="both"/>
                              <w:rPr>
                                <w:rFonts w:ascii="CG Times" w:hAnsi="CG Times"/>
                                <w:spacing w:val="-2"/>
                                <w:sz w:val="19"/>
                              </w:rPr>
                            </w:pPr>
                            <w:r>
                              <w:rPr>
                                <w:rFonts w:ascii="CG Times" w:hAnsi="CG Times"/>
                                <w:spacing w:val="-2"/>
                                <w:sz w:val="19"/>
                              </w:rPr>
                              <w:t xml:space="preserve">When curtailment of </w:t>
                            </w:r>
                            <w:r>
                              <w:rPr>
                                <w:rFonts w:ascii="CG Times" w:hAnsi="CG Times"/>
                                <w:b/>
                                <w:spacing w:val="-2"/>
                                <w:sz w:val="19"/>
                              </w:rPr>
                              <w:t>Optional Firm Gas Supply</w:t>
                            </w:r>
                            <w:r>
                              <w:rPr>
                                <w:rFonts w:ascii="CG Times" w:hAnsi="CG Times"/>
                                <w:spacing w:val="-2"/>
                                <w:sz w:val="19"/>
                              </w:rPr>
                              <w:t xml:space="preserve"> or </w:t>
                            </w:r>
                            <w:r>
                              <w:rPr>
                                <w:rFonts w:ascii="CG Times" w:hAnsi="CG Times"/>
                                <w:b/>
                                <w:spacing w:val="-2"/>
                                <w:sz w:val="19"/>
                              </w:rPr>
                              <w:t>Optional Firm Pipeline Capacity</w:t>
                            </w:r>
                            <w:r>
                              <w:rPr>
                                <w:rFonts w:ascii="CG Times" w:hAnsi="CG Times"/>
                                <w:spacing w:val="-2"/>
                                <w:sz w:val="19"/>
                              </w:rPr>
                              <w:t xml:space="preserve"> service is required by Company, it shall be imposed upon all customers that have signed up for </w:t>
                            </w:r>
                            <w:r>
                              <w:rPr>
                                <w:rFonts w:ascii="CG Times" w:hAnsi="CG Times"/>
                                <w:b/>
                                <w:spacing w:val="-2"/>
                                <w:sz w:val="19"/>
                              </w:rPr>
                              <w:t>Optional Firm Gas Supply</w:t>
                            </w:r>
                            <w:r>
                              <w:rPr>
                                <w:rFonts w:ascii="CG Times" w:hAnsi="CG Times"/>
                                <w:spacing w:val="-2"/>
                                <w:sz w:val="19"/>
                              </w:rPr>
                              <w:t xml:space="preserve"> or </w:t>
                            </w:r>
                            <w:r>
                              <w:rPr>
                                <w:rFonts w:ascii="CG Times" w:hAnsi="CG Times"/>
                                <w:b/>
                                <w:spacing w:val="-2"/>
                                <w:sz w:val="19"/>
                              </w:rPr>
                              <w:t>Optional Firm Pipeline Capacity</w:t>
                            </w:r>
                            <w:r>
                              <w:rPr>
                                <w:rFonts w:ascii="CG Times" w:hAnsi="CG Times"/>
                                <w:spacing w:val="-2"/>
                                <w:sz w:val="19"/>
                              </w:rPr>
                              <w:t xml:space="preserve"> on a customer by customer pro-rata basis, (excepting minor requirements for essential services as approved by Company) until sufficient volumes have been curtailed to bring remaining requirements into balance with available </w:t>
                            </w:r>
                            <w:r>
                              <w:rPr>
                                <w:rFonts w:ascii="CG Times" w:hAnsi="CG Times"/>
                                <w:b/>
                                <w:spacing w:val="-2"/>
                                <w:sz w:val="19"/>
                              </w:rPr>
                              <w:t>Optional Firm Gas Supply</w:t>
                            </w:r>
                            <w:r>
                              <w:rPr>
                                <w:rFonts w:ascii="CG Times" w:hAnsi="CG Times"/>
                                <w:spacing w:val="-2"/>
                                <w:sz w:val="19"/>
                              </w:rPr>
                              <w:t xml:space="preserve"> or </w:t>
                            </w:r>
                            <w:r>
                              <w:rPr>
                                <w:rFonts w:ascii="CG Times" w:hAnsi="CG Times"/>
                                <w:b/>
                                <w:spacing w:val="-2"/>
                                <w:sz w:val="19"/>
                              </w:rPr>
                              <w:t>Optional Firm Pipeline Capacity.</w:t>
                            </w:r>
                            <w:r>
                              <w:rPr>
                                <w:rFonts w:ascii="CG Times" w:hAnsi="CG Times"/>
                                <w:spacing w:val="-2"/>
                                <w:sz w:val="19"/>
                              </w:rPr>
                              <w:t xml:space="preserve">  In the event only a partial curtailment of total volumes of the customers receiving </w:t>
                            </w:r>
                            <w:r>
                              <w:rPr>
                                <w:rFonts w:ascii="CG Times" w:hAnsi="CG Times"/>
                                <w:b/>
                                <w:spacing w:val="-2"/>
                                <w:sz w:val="19"/>
                              </w:rPr>
                              <w:t>Optional Firm Gas Supply</w:t>
                            </w:r>
                            <w:r>
                              <w:rPr>
                                <w:rFonts w:ascii="CG Times" w:hAnsi="CG Times"/>
                                <w:spacing w:val="-2"/>
                                <w:sz w:val="19"/>
                              </w:rPr>
                              <w:t xml:space="preserve"> or </w:t>
                            </w:r>
                            <w:r>
                              <w:rPr>
                                <w:rFonts w:ascii="CG Times" w:hAnsi="CG Times"/>
                                <w:b/>
                                <w:spacing w:val="-2"/>
                                <w:sz w:val="19"/>
                              </w:rPr>
                              <w:t>Optional Firm Pipeline Capacity</w:t>
                            </w:r>
                            <w:r>
                              <w:rPr>
                                <w:rFonts w:ascii="CG Times" w:hAnsi="CG Times"/>
                                <w:spacing w:val="-2"/>
                                <w:sz w:val="19"/>
                              </w:rPr>
                              <w:t xml:space="preserve"> is required, such curtailment will be rotated among customers from one curtailment period to the next to prevent any one customer from being curtailed to a greater extent than other customers.</w:t>
                            </w:r>
                          </w:p>
                          <w:p w:rsidR="00F50DA4" w:rsidRDefault="00F50DA4">
                            <w:pPr>
                              <w:tabs>
                                <w:tab w:val="left" w:pos="-9432"/>
                                <w:tab w:val="left" w:pos="-9072"/>
                                <w:tab w:val="left" w:pos="-8712"/>
                              </w:tabs>
                              <w:suppressAutoHyphens/>
                              <w:jc w:val="both"/>
                              <w:rPr>
                                <w:rFonts w:ascii="CG Times" w:hAnsi="CG Times"/>
                                <w:spacing w:val="-2"/>
                                <w:sz w:val="19"/>
                              </w:rPr>
                            </w:pPr>
                          </w:p>
                          <w:p w:rsidR="00F50DA4" w:rsidRDefault="00F50DA4">
                            <w:pPr>
                              <w:tabs>
                                <w:tab w:val="left" w:pos="-9432"/>
                                <w:tab w:val="left" w:pos="-9072"/>
                                <w:tab w:val="left" w:pos="-8712"/>
                              </w:tabs>
                              <w:suppressAutoHyphens/>
                              <w:jc w:val="both"/>
                              <w:rPr>
                                <w:rFonts w:ascii="CG Times" w:hAnsi="CG Times"/>
                                <w:spacing w:val="-2"/>
                                <w:sz w:val="19"/>
                              </w:rPr>
                            </w:pPr>
                          </w:p>
                          <w:p w:rsidR="00F50DA4" w:rsidRDefault="00F50DA4">
                            <w:pPr>
                              <w:tabs>
                                <w:tab w:val="left" w:pos="-9432"/>
                                <w:tab w:val="left" w:pos="-9072"/>
                                <w:tab w:val="left" w:pos="-8712"/>
                              </w:tabs>
                              <w:suppressAutoHyphens/>
                              <w:jc w:val="both"/>
                              <w:rPr>
                                <w:rFonts w:ascii="CG Times" w:hAnsi="CG Times"/>
                                <w:spacing w:val="-2"/>
                                <w:sz w:val="19"/>
                              </w:rPr>
                            </w:pPr>
                          </w:p>
                          <w:p w:rsidR="00CD1007" w:rsidRDefault="00CD1007">
                            <w:pPr>
                              <w:tabs>
                                <w:tab w:val="center" w:pos="-4824"/>
                              </w:tabs>
                              <w:suppressAutoHyphens/>
                              <w:jc w:val="center"/>
                              <w:rPr>
                                <w:rFonts w:ascii="CG Times" w:hAnsi="CG Times"/>
                                <w:spacing w:val="-2"/>
                                <w:sz w:val="19"/>
                              </w:rPr>
                            </w:pPr>
                          </w:p>
                          <w:p w:rsidR="00CD1007" w:rsidRDefault="00CD1007">
                            <w:pPr>
                              <w:tabs>
                                <w:tab w:val="center" w:pos="-4824"/>
                              </w:tabs>
                              <w:suppressAutoHyphens/>
                              <w:jc w:val="center"/>
                              <w:rPr>
                                <w:rFonts w:ascii="CG Times" w:hAnsi="CG Times"/>
                                <w:spacing w:val="-2"/>
                                <w:sz w:val="19"/>
                              </w:rPr>
                            </w:pPr>
                          </w:p>
                          <w:p w:rsidR="00CD1007" w:rsidRDefault="00CD1007">
                            <w:pPr>
                              <w:tabs>
                                <w:tab w:val="center" w:pos="-4824"/>
                              </w:tabs>
                              <w:suppressAutoHyphens/>
                              <w:jc w:val="center"/>
                              <w:rPr>
                                <w:rFonts w:ascii="CG Times" w:hAnsi="CG Times"/>
                                <w:spacing w:val="-2"/>
                                <w:sz w:val="19"/>
                              </w:rPr>
                            </w:pPr>
                          </w:p>
                          <w:p w:rsidR="00CD1007" w:rsidRDefault="00CD1007">
                            <w:pPr>
                              <w:tabs>
                                <w:tab w:val="center" w:pos="-4824"/>
                              </w:tabs>
                              <w:suppressAutoHyphens/>
                              <w:jc w:val="center"/>
                              <w:rPr>
                                <w:rFonts w:ascii="CG Times" w:hAnsi="CG Times"/>
                                <w:spacing w:val="-2"/>
                                <w:sz w:val="19"/>
                              </w:rPr>
                            </w:pPr>
                          </w:p>
                          <w:p w:rsidR="00CD1007" w:rsidRDefault="00CD1007">
                            <w:pPr>
                              <w:tabs>
                                <w:tab w:val="center" w:pos="-4824"/>
                              </w:tabs>
                              <w:suppressAutoHyphens/>
                              <w:jc w:val="center"/>
                              <w:rPr>
                                <w:rFonts w:ascii="CG Times" w:hAnsi="CG Times"/>
                                <w:spacing w:val="-2"/>
                                <w:sz w:val="19"/>
                              </w:rPr>
                            </w:pPr>
                          </w:p>
                          <w:p w:rsidR="00CD1007" w:rsidRDefault="00CD1007">
                            <w:pPr>
                              <w:tabs>
                                <w:tab w:val="center" w:pos="-4824"/>
                              </w:tabs>
                              <w:suppressAutoHyphens/>
                              <w:jc w:val="center"/>
                              <w:rPr>
                                <w:rFonts w:ascii="CG Times" w:hAnsi="CG Times"/>
                                <w:spacing w:val="-2"/>
                                <w:sz w:val="19"/>
                              </w:rPr>
                            </w:pPr>
                          </w:p>
                          <w:p w:rsidR="00CD1007" w:rsidRDefault="00CD1007">
                            <w:pPr>
                              <w:tabs>
                                <w:tab w:val="center" w:pos="-4824"/>
                              </w:tabs>
                              <w:suppressAutoHyphens/>
                              <w:jc w:val="center"/>
                              <w:rPr>
                                <w:rFonts w:ascii="CG Times" w:hAnsi="CG Times"/>
                                <w:spacing w:val="-2"/>
                                <w:sz w:val="19"/>
                              </w:rPr>
                            </w:pPr>
                          </w:p>
                          <w:p w:rsidR="00CD1007" w:rsidRDefault="00CD1007">
                            <w:pPr>
                              <w:tabs>
                                <w:tab w:val="center" w:pos="-4824"/>
                              </w:tabs>
                              <w:suppressAutoHyphens/>
                              <w:jc w:val="center"/>
                              <w:rPr>
                                <w:rFonts w:ascii="CG Times" w:hAnsi="CG Times"/>
                                <w:spacing w:val="-2"/>
                                <w:sz w:val="19"/>
                              </w:rPr>
                            </w:pPr>
                          </w:p>
                          <w:p w:rsidR="00CD1007" w:rsidRDefault="00CD1007">
                            <w:pPr>
                              <w:tabs>
                                <w:tab w:val="center" w:pos="-4824"/>
                              </w:tabs>
                              <w:suppressAutoHyphens/>
                              <w:jc w:val="center"/>
                              <w:rPr>
                                <w:rFonts w:ascii="CG Times" w:hAnsi="CG Times"/>
                                <w:spacing w:val="-2"/>
                                <w:sz w:val="19"/>
                              </w:rPr>
                            </w:pPr>
                          </w:p>
                          <w:p w:rsidR="00F50DA4" w:rsidRDefault="0077346A">
                            <w:pPr>
                              <w:tabs>
                                <w:tab w:val="center" w:pos="-4824"/>
                              </w:tabs>
                              <w:suppressAutoHyphens/>
                              <w:jc w:val="center"/>
                              <w:rPr>
                                <w:rFonts w:ascii="CG Times" w:hAnsi="CG Times"/>
                                <w:spacing w:val="-2"/>
                                <w:sz w:val="19"/>
                              </w:rPr>
                            </w:pPr>
                            <w:r>
                              <w:rPr>
                                <w:rFonts w:ascii="CG Times" w:hAnsi="CG Times"/>
                                <w:spacing w:val="-2"/>
                                <w:sz w:val="19"/>
                              </w:rPr>
                              <w:t xml:space="preserve">- Continued on Next Page </w:t>
                            </w:r>
                            <w:r w:rsidR="00AD2F00">
                              <w:rPr>
                                <w:rFonts w:ascii="CG Times" w:hAnsi="CG Times"/>
                                <w:spacing w:val="-2"/>
                                <w:sz w:val="19"/>
                              </w:rPr>
                              <w:t>–</w:t>
                            </w:r>
                          </w:p>
                          <w:p w:rsidR="00AD2F00" w:rsidRDefault="00AD2F00">
                            <w:pPr>
                              <w:tabs>
                                <w:tab w:val="center" w:pos="-4824"/>
                              </w:tabs>
                              <w:suppressAutoHyphens/>
                              <w:jc w:val="center"/>
                              <w:rPr>
                                <w:rFonts w:ascii="CG Times" w:hAnsi="CG Times"/>
                                <w:spacing w:val="-2"/>
                                <w:sz w:val="19"/>
                              </w:rPr>
                            </w:pPr>
                          </w:p>
                          <w:p w:rsidR="00F50DA4" w:rsidRDefault="00F50DA4">
                            <w:pPr>
                              <w:tabs>
                                <w:tab w:val="left" w:pos="-9432"/>
                                <w:tab w:val="left" w:pos="-9072"/>
                                <w:tab w:val="left" w:pos="-8712"/>
                              </w:tabs>
                              <w:suppressAutoHyphens/>
                              <w:jc w:val="both"/>
                              <w:rPr>
                                <w:rFonts w:ascii="CG Times" w:hAnsi="CG Times"/>
                                <w:b/>
                                <w:spacing w:val="-2"/>
                                <w:sz w:val="19"/>
                              </w:rPr>
                            </w:pPr>
                          </w:p>
                          <w:p w:rsidR="00F50DA4" w:rsidRDefault="0077346A">
                            <w:pPr>
                              <w:tabs>
                                <w:tab w:val="left" w:pos="-9432"/>
                                <w:tab w:val="left" w:pos="-9072"/>
                                <w:tab w:val="left" w:pos="-8712"/>
                              </w:tabs>
                              <w:suppressAutoHyphens/>
                              <w:jc w:val="both"/>
                              <w:rPr>
                                <w:rFonts w:ascii="CG Times" w:hAnsi="CG Times"/>
                                <w:spacing w:val="-2"/>
                                <w:sz w:val="19"/>
                              </w:rPr>
                            </w:pPr>
                            <w:r>
                              <w:rPr>
                                <w:rFonts w:ascii="CG Times" w:hAnsi="CG Times"/>
                                <w:b/>
                                <w:spacing w:val="-2"/>
                                <w:sz w:val="19"/>
                              </w:rPr>
                              <w:t>CNG/W</w:t>
                            </w:r>
                            <w:r w:rsidR="00CD1007">
                              <w:rPr>
                                <w:rFonts w:ascii="CG Times" w:hAnsi="CG Times"/>
                                <w:b/>
                                <w:spacing w:val="-2"/>
                                <w:sz w:val="19"/>
                              </w:rPr>
                              <w:t>15</w:t>
                            </w:r>
                            <w:r>
                              <w:rPr>
                                <w:rFonts w:ascii="CG Times" w:hAnsi="CG Times"/>
                                <w:b/>
                                <w:spacing w:val="-2"/>
                                <w:sz w:val="19"/>
                              </w:rPr>
                              <w:t>-0</w:t>
                            </w:r>
                            <w:r w:rsidR="00FC6635">
                              <w:rPr>
                                <w:rFonts w:ascii="CG Times" w:hAnsi="CG Times"/>
                                <w:b/>
                                <w:spacing w:val="-2"/>
                                <w:sz w:val="19"/>
                              </w:rPr>
                              <w:t>2</w:t>
                            </w:r>
                            <w:r>
                              <w:rPr>
                                <w:rFonts w:ascii="CG Times" w:hAnsi="CG Times"/>
                                <w:b/>
                                <w:spacing w:val="-2"/>
                                <w:sz w:val="19"/>
                              </w:rPr>
                              <w:t>-01</w:t>
                            </w:r>
                          </w:p>
                          <w:p w:rsidR="00F50DA4" w:rsidRDefault="00F50DA4">
                            <w:pPr>
                              <w:tabs>
                                <w:tab w:val="left" w:pos="-8554"/>
                                <w:tab w:val="left" w:pos="-3456"/>
                              </w:tabs>
                              <w:suppressAutoHyphens/>
                              <w:spacing w:line="120" w:lineRule="auto"/>
                              <w:jc w:val="both"/>
                              <w:rPr>
                                <w:rFonts w:ascii="CG Times" w:hAnsi="CG Times"/>
                                <w:spacing w:val="-2"/>
                                <w:sz w:val="19"/>
                              </w:rPr>
                            </w:pPr>
                          </w:p>
                          <w:p w:rsidR="00F50DA4" w:rsidRDefault="0077346A">
                            <w:pPr>
                              <w:tabs>
                                <w:tab w:val="left" w:pos="1170"/>
                                <w:tab w:val="left" w:pos="6300"/>
                              </w:tabs>
                            </w:pPr>
                            <w:r>
                              <w:rPr>
                                <w:rFonts w:ascii="CG Times" w:hAnsi="CG Times"/>
                                <w:spacing w:val="-2"/>
                                <w:sz w:val="19"/>
                              </w:rPr>
                              <w:tab/>
                            </w:r>
                            <w:r w:rsidR="00FC6635">
                              <w:rPr>
                                <w:rFonts w:ascii="CG Times" w:hAnsi="CG Times"/>
                                <w:spacing w:val="-2"/>
                                <w:sz w:val="19"/>
                              </w:rPr>
                              <w:t>February 4</w:t>
                            </w:r>
                            <w:r>
                              <w:rPr>
                                <w:rFonts w:ascii="CG Times" w:hAnsi="CG Times"/>
                                <w:spacing w:val="-2"/>
                                <w:sz w:val="19"/>
                              </w:rPr>
                              <w:t xml:space="preserve">, </w:t>
                            </w:r>
                            <w:r w:rsidR="00EF798F">
                              <w:rPr>
                                <w:rFonts w:ascii="CG Times" w:hAnsi="CG Times"/>
                                <w:spacing w:val="-2"/>
                                <w:sz w:val="19"/>
                              </w:rPr>
                              <w:t>2015</w:t>
                            </w:r>
                            <w:r>
                              <w:rPr>
                                <w:rFonts w:ascii="CG Times" w:hAnsi="CG Times"/>
                                <w:spacing w:val="-2"/>
                                <w:sz w:val="19"/>
                              </w:rPr>
                              <w:tab/>
                              <w:t xml:space="preserve">March </w:t>
                            </w:r>
                            <w:r w:rsidR="00FC6635">
                              <w:rPr>
                                <w:rFonts w:ascii="CG Times" w:hAnsi="CG Times"/>
                                <w:spacing w:val="-2"/>
                                <w:sz w:val="19"/>
                              </w:rPr>
                              <w:t>6</w:t>
                            </w:r>
                            <w:r>
                              <w:rPr>
                                <w:rFonts w:ascii="CG Times" w:hAnsi="CG Times"/>
                                <w:spacing w:val="-2"/>
                                <w:sz w:val="19"/>
                              </w:rPr>
                              <w:t xml:space="preserve">, </w:t>
                            </w:r>
                            <w:r w:rsidR="00EF798F">
                              <w:rPr>
                                <w:rFonts w:ascii="CG Times" w:hAnsi="CG Times"/>
                                <w:spacing w:val="-2"/>
                                <w:sz w:val="19"/>
                              </w:rPr>
                              <w:t>2015</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7" style="position:absolute;margin-left:2.65pt;margin-top:87.25pt;width:484.25pt;height:62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" o:allowincell="f" filled="f" stroked="f">
                <v:textbox inset="1pt,1pt,1pt,1pt">
                  <w:txbxContent>
                    <w:p w:rsidR="00F50DA4" w:rsidRDefault="00F50DA4">
                      <w:pPr>
                        <w:tabs>
                          <w:tab w:val="center" w:pos="-4824"/>
                        </w:tabs>
                        <w:suppressAutoHyphens/>
                        <w:jc w:val="center"/>
                        <w:rPr>
                          <w:rFonts w:ascii="CG Times" w:hAnsi="CG Times"/>
                          <w:b/>
                          <w:spacing w:val="-2"/>
                          <w:sz w:val="19"/>
                        </w:rPr>
                      </w:pPr>
                    </w:p>
                    <w:p w:rsidR="00F50DA4" w:rsidRDefault="0077346A">
                      <w:pPr>
                        <w:tabs>
                          <w:tab w:val="center" w:pos="-4824"/>
                        </w:tabs>
                        <w:suppressAutoHyphens/>
                        <w:jc w:val="center"/>
                        <w:rPr>
                          <w:rFonts w:ascii="CG Times" w:hAnsi="CG Times"/>
                          <w:spacing w:val="-2"/>
                          <w:sz w:val="19"/>
                        </w:rPr>
                      </w:pPr>
                      <w:r>
                        <w:rPr>
                          <w:rFonts w:ascii="CG Times" w:hAnsi="CG Times"/>
                          <w:b/>
                          <w:spacing w:val="-2"/>
                          <w:sz w:val="19"/>
                        </w:rPr>
                        <w:t>RULES AND REGULATIONS</w:t>
                      </w:r>
                    </w:p>
                    <w:p w:rsidR="00F50DA4" w:rsidRDefault="0077346A">
                      <w:pPr>
                        <w:tabs>
                          <w:tab w:val="center" w:pos="-4824"/>
                        </w:tabs>
                        <w:suppressAutoHyphens/>
                        <w:jc w:val="center"/>
                        <w:rPr>
                          <w:rFonts w:ascii="CG Times" w:hAnsi="CG Times"/>
                          <w:spacing w:val="-2"/>
                          <w:sz w:val="19"/>
                        </w:rPr>
                      </w:pPr>
                      <w:r>
                        <w:rPr>
                          <w:rFonts w:ascii="CG Times" w:hAnsi="CG Times"/>
                          <w:spacing w:val="-2"/>
                          <w:sz w:val="19"/>
                        </w:rPr>
                        <w:t>(Continued from Previous Page)</w:t>
                      </w:r>
                    </w:p>
                    <w:p w:rsidR="00F50DA4" w:rsidRDefault="00F50DA4">
                      <w:pPr>
                        <w:tabs>
                          <w:tab w:val="left" w:pos="3600"/>
                        </w:tabs>
                        <w:suppressAutoHyphens/>
                        <w:jc w:val="both"/>
                        <w:rPr>
                          <w:rFonts w:ascii="CG Times" w:hAnsi="CG Times"/>
                          <w:spacing w:val="-2"/>
                          <w:sz w:val="19"/>
                        </w:rPr>
                      </w:pPr>
                    </w:p>
                    <w:p w:rsidR="00F50DA4" w:rsidRDefault="0077346A">
                      <w:pPr>
                        <w:tabs>
                          <w:tab w:val="left" w:pos="3600"/>
                        </w:tabs>
                        <w:suppressAutoHyphens/>
                        <w:jc w:val="both"/>
                        <w:rPr>
                          <w:rFonts w:ascii="CG Times" w:hAnsi="CG Times"/>
                          <w:spacing w:val="-2"/>
                          <w:sz w:val="19"/>
                        </w:rPr>
                      </w:pPr>
                      <w:r>
                        <w:rPr>
                          <w:rFonts w:ascii="CG Times" w:hAnsi="CG Times"/>
                          <w:b/>
                          <w:spacing w:val="-2"/>
                          <w:sz w:val="19"/>
                          <w:u w:val="single"/>
                        </w:rPr>
                        <w:t>RULE 17</w:t>
                      </w:r>
                      <w:r>
                        <w:rPr>
                          <w:rFonts w:ascii="CG Times" w:hAnsi="CG Times"/>
                          <w:b/>
                          <w:spacing w:val="-2"/>
                          <w:sz w:val="19"/>
                        </w:rPr>
                        <w:t xml:space="preserve"> </w:t>
                      </w:r>
                      <w:r>
                        <w:rPr>
                          <w:rFonts w:ascii="CG Times" w:hAnsi="CG Times"/>
                          <w:b/>
                          <w:spacing w:val="-2"/>
                          <w:sz w:val="19"/>
                        </w:rPr>
                        <w:noBreakHyphen/>
                        <w:t xml:space="preserve"> FIRM SERVICE PRIORITY</w:t>
                      </w:r>
                      <w:r>
                        <w:rPr>
                          <w:rFonts w:ascii="CG Times" w:hAnsi="CG Times"/>
                          <w:spacing w:val="-2"/>
                          <w:sz w:val="19"/>
                        </w:rPr>
                        <w:t xml:space="preserve"> (Continued)</w:t>
                      </w:r>
                    </w:p>
                    <w:p w:rsidR="00F50DA4" w:rsidRDefault="00F50DA4">
                      <w:pPr>
                        <w:tabs>
                          <w:tab w:val="left" w:pos="3600"/>
                        </w:tabs>
                        <w:suppressAutoHyphens/>
                        <w:jc w:val="both"/>
                        <w:rPr>
                          <w:rFonts w:ascii="CG Times" w:hAnsi="CG Times"/>
                          <w:spacing w:val="-2"/>
                          <w:sz w:val="19"/>
                        </w:rPr>
                      </w:pPr>
                    </w:p>
                    <w:p w:rsidR="00F50DA4" w:rsidRDefault="0077346A">
                      <w:pPr>
                        <w:tabs>
                          <w:tab w:val="left" w:pos="3600"/>
                        </w:tabs>
                        <w:suppressAutoHyphens/>
                        <w:jc w:val="both"/>
                        <w:rPr>
                          <w:rFonts w:ascii="CG Times" w:hAnsi="CG Times"/>
                          <w:spacing w:val="-2"/>
                          <w:sz w:val="19"/>
                        </w:rPr>
                      </w:pPr>
                      <w:r>
                        <w:rPr>
                          <w:rFonts w:ascii="CG Times" w:hAnsi="CG Times"/>
                          <w:b/>
                          <w:spacing w:val="-2"/>
                          <w:sz w:val="19"/>
                        </w:rPr>
                        <w:t>UNAUTHORIZED USE DURING CURTAILMENT</w:t>
                      </w:r>
                    </w:p>
                    <w:p w:rsidR="00F50DA4" w:rsidRDefault="00F50DA4">
                      <w:pPr>
                        <w:tabs>
                          <w:tab w:val="left" w:pos="3600"/>
                        </w:tabs>
                        <w:suppressAutoHyphens/>
                        <w:jc w:val="both"/>
                        <w:rPr>
                          <w:rFonts w:ascii="CG Times" w:hAnsi="CG Times"/>
                          <w:spacing w:val="-2"/>
                          <w:sz w:val="19"/>
                        </w:rPr>
                      </w:pPr>
                    </w:p>
                    <w:p w:rsidR="00F50DA4" w:rsidRDefault="0077346A">
                      <w:pPr>
                        <w:tabs>
                          <w:tab w:val="left" w:pos="3600"/>
                        </w:tabs>
                        <w:suppressAutoHyphens/>
                        <w:jc w:val="both"/>
                        <w:rPr>
                          <w:rFonts w:ascii="CG Times" w:hAnsi="CG Times"/>
                          <w:spacing w:val="-2"/>
                          <w:sz w:val="19"/>
                        </w:rPr>
                      </w:pPr>
                      <w:r>
                        <w:rPr>
                          <w:rFonts w:ascii="CG Times" w:hAnsi="CG Times"/>
                          <w:spacing w:val="-2"/>
                          <w:sz w:val="19"/>
                        </w:rPr>
                        <w:t xml:space="preserve">Customers shall be obligated to limit their use of gas to the quantities permitted by curtailment notice (gas day entitlement).  Any quantity taken in excess of that permitted by the curtailment notice is unauthorized gas.  Company shall bill and customer shall pay for any unauthorized quantities at the rate of $0.60 per therm for all gas used in excess </w:t>
                      </w:r>
                      <w:r w:rsidR="00F80AC9" w:rsidRPr="00F80AC9">
                        <w:rPr>
                          <w:rFonts w:ascii="CG Times" w:hAnsi="CG Times"/>
                          <w:spacing w:val="-2"/>
                          <w:sz w:val="19"/>
                        </w:rPr>
                        <w:t>of  the Declared Entitlement Period level</w:t>
                      </w:r>
                      <w:r w:rsidR="00F80AC9">
                        <w:rPr>
                          <w:rFonts w:ascii="CG Times" w:hAnsi="CG Times"/>
                          <w:spacing w:val="-2"/>
                          <w:sz w:val="19"/>
                        </w:rPr>
                        <w:t xml:space="preserve"> of</w:t>
                      </w:r>
                      <w:r>
                        <w:rPr>
                          <w:rFonts w:ascii="CG Times" w:hAnsi="CG Times"/>
                          <w:spacing w:val="-2"/>
                          <w:sz w:val="19"/>
                        </w:rPr>
                        <w:t xml:space="preserve"> the customer's gas day entitlement in addition to the regular charges incurred under the Firm System Supply Rate Schedule under which customer's bill is rendered.  The payment of the unauthorized use charge shall not under any circumstances be considered to give the customer the right to take unauthorized quantities or to exclude any remedies which may be available to the Company to prevent such unauthorized use.</w:t>
                      </w:r>
                    </w:p>
                    <w:p w:rsidR="00F50DA4" w:rsidRDefault="00F50DA4">
                      <w:pPr>
                        <w:tabs>
                          <w:tab w:val="left" w:pos="3600"/>
                        </w:tabs>
                        <w:suppressAutoHyphens/>
                        <w:jc w:val="both"/>
                        <w:rPr>
                          <w:rFonts w:ascii="CG Times" w:hAnsi="CG Times"/>
                          <w:spacing w:val="-2"/>
                          <w:sz w:val="19"/>
                        </w:rPr>
                      </w:pPr>
                    </w:p>
                    <w:p w:rsidR="00F50DA4" w:rsidRDefault="0077346A">
                      <w:pPr>
                        <w:tabs>
                          <w:tab w:val="left" w:pos="-9432"/>
                          <w:tab w:val="left" w:pos="-9072"/>
                          <w:tab w:val="left" w:pos="-8712"/>
                        </w:tabs>
                        <w:suppressAutoHyphens/>
                        <w:jc w:val="both"/>
                        <w:rPr>
                          <w:rFonts w:ascii="CG Times" w:hAnsi="CG Times"/>
                          <w:spacing w:val="-2"/>
                          <w:sz w:val="19"/>
                        </w:rPr>
                      </w:pPr>
                      <w:r>
                        <w:rPr>
                          <w:rFonts w:ascii="CG Times" w:hAnsi="CG Times"/>
                          <w:b/>
                          <w:spacing w:val="-2"/>
                          <w:sz w:val="19"/>
                        </w:rPr>
                        <w:t>B.</w:t>
                      </w:r>
                      <w:r>
                        <w:rPr>
                          <w:rFonts w:ascii="CG Times" w:hAnsi="CG Times"/>
                          <w:b/>
                          <w:spacing w:val="-2"/>
                          <w:sz w:val="19"/>
                        </w:rPr>
                        <w:tab/>
                        <w:t>Optional Firm Services Customers</w:t>
                      </w:r>
                    </w:p>
                    <w:p w:rsidR="00F50DA4" w:rsidRDefault="00F50DA4">
                      <w:pPr>
                        <w:tabs>
                          <w:tab w:val="left" w:pos="-9432"/>
                          <w:tab w:val="left" w:pos="-9072"/>
                          <w:tab w:val="left" w:pos="-8712"/>
                        </w:tabs>
                        <w:suppressAutoHyphens/>
                        <w:jc w:val="both"/>
                        <w:rPr>
                          <w:rFonts w:ascii="CG Times" w:hAnsi="CG Times"/>
                          <w:spacing w:val="-2"/>
                          <w:sz w:val="19"/>
                        </w:rPr>
                      </w:pPr>
                    </w:p>
                    <w:p w:rsidR="00F50DA4" w:rsidRDefault="0077346A">
                      <w:pPr>
                        <w:tabs>
                          <w:tab w:val="left" w:pos="-9432"/>
                          <w:tab w:val="left" w:pos="-9072"/>
                          <w:tab w:val="left" w:pos="-8712"/>
                        </w:tabs>
                        <w:suppressAutoHyphens/>
                        <w:jc w:val="both"/>
                        <w:rPr>
                          <w:rFonts w:ascii="CG Times" w:hAnsi="CG Times"/>
                          <w:spacing w:val="-2"/>
                          <w:sz w:val="19"/>
                        </w:rPr>
                      </w:pPr>
                      <w:r>
                        <w:rPr>
                          <w:rFonts w:ascii="CG Times" w:hAnsi="CG Times"/>
                          <w:spacing w:val="-2"/>
                          <w:sz w:val="19"/>
                        </w:rPr>
                        <w:t xml:space="preserve">Should the Company's supply of </w:t>
                      </w:r>
                      <w:r>
                        <w:rPr>
                          <w:rFonts w:ascii="CG Times" w:hAnsi="CG Times"/>
                          <w:b/>
                          <w:spacing w:val="-2"/>
                          <w:sz w:val="19"/>
                        </w:rPr>
                        <w:t>Optional Firm Gas Supply</w:t>
                      </w:r>
                      <w:r>
                        <w:rPr>
                          <w:rFonts w:ascii="CG Times" w:hAnsi="CG Times"/>
                          <w:spacing w:val="-2"/>
                          <w:sz w:val="19"/>
                        </w:rPr>
                        <w:t xml:space="preserve"> be insufficient at any time or any location, for reasons other than Force Majeure as defined in Company's Rule No. 15, to meet the full requirements of all customers served under </w:t>
                      </w:r>
                      <w:r>
                        <w:rPr>
                          <w:rFonts w:ascii="CG Times" w:hAnsi="CG Times"/>
                          <w:b/>
                          <w:spacing w:val="-2"/>
                          <w:sz w:val="19"/>
                        </w:rPr>
                        <w:t>Optional Firm Gas Supply</w:t>
                      </w:r>
                      <w:r>
                        <w:rPr>
                          <w:rFonts w:ascii="CG Times" w:hAnsi="CG Times"/>
                          <w:spacing w:val="-2"/>
                          <w:sz w:val="19"/>
                        </w:rPr>
                        <w:t xml:space="preserve"> service rate schedules, Company will be required to curtail service to customers receiving </w:t>
                      </w:r>
                      <w:r>
                        <w:rPr>
                          <w:rFonts w:ascii="CG Times" w:hAnsi="CG Times"/>
                          <w:b/>
                          <w:spacing w:val="-2"/>
                          <w:sz w:val="19"/>
                        </w:rPr>
                        <w:t>Optional Firm Gas Supply</w:t>
                      </w:r>
                      <w:r>
                        <w:rPr>
                          <w:rFonts w:ascii="CG Times" w:hAnsi="CG Times"/>
                          <w:spacing w:val="-2"/>
                          <w:sz w:val="19"/>
                        </w:rPr>
                        <w:t xml:space="preserve"> service on a pro</w:t>
                      </w:r>
                      <w:r>
                        <w:rPr>
                          <w:rFonts w:ascii="CG Times" w:hAnsi="CG Times"/>
                          <w:spacing w:val="-2"/>
                          <w:sz w:val="19"/>
                        </w:rPr>
                        <w:noBreakHyphen/>
                        <w:t>rata basis.</w:t>
                      </w:r>
                    </w:p>
                    <w:p w:rsidR="00F50DA4" w:rsidRDefault="00F50DA4">
                      <w:pPr>
                        <w:tabs>
                          <w:tab w:val="left" w:pos="-9432"/>
                          <w:tab w:val="left" w:pos="-9072"/>
                          <w:tab w:val="left" w:pos="-8712"/>
                        </w:tabs>
                        <w:suppressAutoHyphens/>
                        <w:jc w:val="both"/>
                        <w:rPr>
                          <w:rFonts w:ascii="CG Times" w:hAnsi="CG Times"/>
                          <w:spacing w:val="-2"/>
                          <w:sz w:val="19"/>
                        </w:rPr>
                      </w:pPr>
                    </w:p>
                    <w:p w:rsidR="00F50DA4" w:rsidRDefault="0077346A">
                      <w:pPr>
                        <w:tabs>
                          <w:tab w:val="left" w:pos="-9432"/>
                          <w:tab w:val="left" w:pos="-9072"/>
                          <w:tab w:val="left" w:pos="-8712"/>
                        </w:tabs>
                        <w:suppressAutoHyphens/>
                        <w:jc w:val="both"/>
                        <w:rPr>
                          <w:rFonts w:ascii="CG Times" w:hAnsi="CG Times"/>
                          <w:spacing w:val="-2"/>
                          <w:sz w:val="19"/>
                        </w:rPr>
                      </w:pPr>
                      <w:r>
                        <w:rPr>
                          <w:rFonts w:ascii="CG Times" w:hAnsi="CG Times"/>
                          <w:spacing w:val="-2"/>
                          <w:sz w:val="19"/>
                        </w:rPr>
                        <w:t xml:space="preserve">Should the Company's entitlement to firm pipeline transmission capacity be insufficient at any time or any location, for reasons other than Force Majeure as defined in Company's Rule No. 15, to meet the full entitlements of all customers served under </w:t>
                      </w:r>
                      <w:r>
                        <w:rPr>
                          <w:rFonts w:ascii="CG Times" w:hAnsi="CG Times"/>
                          <w:b/>
                          <w:spacing w:val="-2"/>
                          <w:sz w:val="19"/>
                        </w:rPr>
                        <w:t>Optional Firm Pipeline Capacity</w:t>
                      </w:r>
                      <w:r>
                        <w:rPr>
                          <w:rFonts w:ascii="CG Times" w:hAnsi="CG Times"/>
                          <w:spacing w:val="-2"/>
                          <w:sz w:val="19"/>
                        </w:rPr>
                        <w:t xml:space="preserve"> service and firm system supply fully bundled service, Company will allocate the amount of firm pipeline capacity available to these two groups of customers on a </w:t>
                      </w:r>
                      <w:proofErr w:type="spellStart"/>
                      <w:r>
                        <w:rPr>
                          <w:rFonts w:ascii="CG Times" w:hAnsi="CG Times"/>
                          <w:spacing w:val="-2"/>
                          <w:sz w:val="19"/>
                        </w:rPr>
                        <w:t>prorata</w:t>
                      </w:r>
                      <w:proofErr w:type="spellEnd"/>
                      <w:r>
                        <w:rPr>
                          <w:rFonts w:ascii="CG Times" w:hAnsi="CG Times"/>
                          <w:spacing w:val="-2"/>
                          <w:sz w:val="19"/>
                        </w:rPr>
                        <w:t xml:space="preserve"> division of entitlements.  If the amount allocated to the Optional Firm Pipeline Capacity customers is insufficient to meet the needs of all such customers, Company will curtail service to customers receiving </w:t>
                      </w:r>
                      <w:r>
                        <w:rPr>
                          <w:rFonts w:ascii="CG Times" w:hAnsi="CG Times"/>
                          <w:b/>
                          <w:spacing w:val="-2"/>
                          <w:sz w:val="19"/>
                        </w:rPr>
                        <w:t>Optional Firm Pipeline Capacity</w:t>
                      </w:r>
                      <w:r>
                        <w:rPr>
                          <w:rFonts w:ascii="CG Times" w:hAnsi="CG Times"/>
                          <w:spacing w:val="-2"/>
                          <w:sz w:val="19"/>
                        </w:rPr>
                        <w:t xml:space="preserve"> service on a pro</w:t>
                      </w:r>
                      <w:r>
                        <w:rPr>
                          <w:rFonts w:ascii="CG Times" w:hAnsi="CG Times"/>
                          <w:spacing w:val="-2"/>
                          <w:sz w:val="19"/>
                        </w:rPr>
                        <w:noBreakHyphen/>
                        <w:t>rata basis.</w:t>
                      </w:r>
                    </w:p>
                    <w:p w:rsidR="00F50DA4" w:rsidRDefault="00F50DA4">
                      <w:pPr>
                        <w:tabs>
                          <w:tab w:val="left" w:pos="-9432"/>
                          <w:tab w:val="left" w:pos="-9072"/>
                          <w:tab w:val="left" w:pos="-8712"/>
                        </w:tabs>
                        <w:suppressAutoHyphens/>
                        <w:jc w:val="both"/>
                        <w:rPr>
                          <w:rFonts w:ascii="CG Times" w:hAnsi="CG Times"/>
                          <w:spacing w:val="-2"/>
                          <w:sz w:val="19"/>
                        </w:rPr>
                      </w:pPr>
                    </w:p>
                    <w:p w:rsidR="00F50DA4" w:rsidRDefault="0077346A">
                      <w:pPr>
                        <w:tabs>
                          <w:tab w:val="left" w:pos="-9432"/>
                          <w:tab w:val="left" w:pos="-9072"/>
                          <w:tab w:val="left" w:pos="-8712"/>
                        </w:tabs>
                        <w:suppressAutoHyphens/>
                        <w:jc w:val="both"/>
                        <w:rPr>
                          <w:rFonts w:ascii="CG Times" w:hAnsi="CG Times"/>
                          <w:spacing w:val="-2"/>
                          <w:sz w:val="19"/>
                        </w:rPr>
                      </w:pPr>
                      <w:r>
                        <w:rPr>
                          <w:rFonts w:ascii="CG Times" w:hAnsi="CG Times"/>
                          <w:b/>
                          <w:spacing w:val="-2"/>
                          <w:sz w:val="19"/>
                        </w:rPr>
                        <w:t>ADMINISTRATION OF CURTAILMENT</w:t>
                      </w:r>
                    </w:p>
                    <w:p w:rsidR="00F50DA4" w:rsidRDefault="00F50DA4">
                      <w:pPr>
                        <w:tabs>
                          <w:tab w:val="left" w:pos="-9432"/>
                          <w:tab w:val="left" w:pos="-9072"/>
                          <w:tab w:val="left" w:pos="-8712"/>
                        </w:tabs>
                        <w:suppressAutoHyphens/>
                        <w:jc w:val="both"/>
                        <w:rPr>
                          <w:rFonts w:ascii="CG Times" w:hAnsi="CG Times"/>
                          <w:spacing w:val="-2"/>
                          <w:sz w:val="19"/>
                        </w:rPr>
                      </w:pPr>
                    </w:p>
                    <w:p w:rsidR="00F50DA4" w:rsidRDefault="0077346A">
                      <w:pPr>
                        <w:tabs>
                          <w:tab w:val="left" w:pos="-9432"/>
                          <w:tab w:val="left" w:pos="-9072"/>
                          <w:tab w:val="left" w:pos="-8712"/>
                        </w:tabs>
                        <w:suppressAutoHyphens/>
                        <w:jc w:val="both"/>
                        <w:rPr>
                          <w:rFonts w:ascii="CG Times" w:hAnsi="CG Times"/>
                          <w:spacing w:val="-2"/>
                          <w:sz w:val="19"/>
                        </w:rPr>
                      </w:pPr>
                      <w:r>
                        <w:rPr>
                          <w:rFonts w:ascii="CG Times" w:hAnsi="CG Times"/>
                          <w:spacing w:val="-2"/>
                          <w:sz w:val="19"/>
                        </w:rPr>
                        <w:t xml:space="preserve">When curtailment of </w:t>
                      </w:r>
                      <w:r>
                        <w:rPr>
                          <w:rFonts w:ascii="CG Times" w:hAnsi="CG Times"/>
                          <w:b/>
                          <w:spacing w:val="-2"/>
                          <w:sz w:val="19"/>
                        </w:rPr>
                        <w:t>Optional Firm Gas Supply</w:t>
                      </w:r>
                      <w:r>
                        <w:rPr>
                          <w:rFonts w:ascii="CG Times" w:hAnsi="CG Times"/>
                          <w:spacing w:val="-2"/>
                          <w:sz w:val="19"/>
                        </w:rPr>
                        <w:t xml:space="preserve"> or </w:t>
                      </w:r>
                      <w:r>
                        <w:rPr>
                          <w:rFonts w:ascii="CG Times" w:hAnsi="CG Times"/>
                          <w:b/>
                          <w:spacing w:val="-2"/>
                          <w:sz w:val="19"/>
                        </w:rPr>
                        <w:t>Optional Firm Pipeline Capacity</w:t>
                      </w:r>
                      <w:r>
                        <w:rPr>
                          <w:rFonts w:ascii="CG Times" w:hAnsi="CG Times"/>
                          <w:spacing w:val="-2"/>
                          <w:sz w:val="19"/>
                        </w:rPr>
                        <w:t xml:space="preserve"> service is required by Company, it shall be imposed upon all customers that have signed up for </w:t>
                      </w:r>
                      <w:r>
                        <w:rPr>
                          <w:rFonts w:ascii="CG Times" w:hAnsi="CG Times"/>
                          <w:b/>
                          <w:spacing w:val="-2"/>
                          <w:sz w:val="19"/>
                        </w:rPr>
                        <w:t>Optional Firm Gas Supply</w:t>
                      </w:r>
                      <w:r>
                        <w:rPr>
                          <w:rFonts w:ascii="CG Times" w:hAnsi="CG Times"/>
                          <w:spacing w:val="-2"/>
                          <w:sz w:val="19"/>
                        </w:rPr>
                        <w:t xml:space="preserve"> or </w:t>
                      </w:r>
                      <w:r>
                        <w:rPr>
                          <w:rFonts w:ascii="CG Times" w:hAnsi="CG Times"/>
                          <w:b/>
                          <w:spacing w:val="-2"/>
                          <w:sz w:val="19"/>
                        </w:rPr>
                        <w:t>Optional Firm Pipeline Capacity</w:t>
                      </w:r>
                      <w:r>
                        <w:rPr>
                          <w:rFonts w:ascii="CG Times" w:hAnsi="CG Times"/>
                          <w:spacing w:val="-2"/>
                          <w:sz w:val="19"/>
                        </w:rPr>
                        <w:t xml:space="preserve"> on a customer by customer pro-rata basis, (excepting minor requirements for essential services as approved by Company) until sufficient volumes have been curtailed to bring remaining requirements into balance with available </w:t>
                      </w:r>
                      <w:r>
                        <w:rPr>
                          <w:rFonts w:ascii="CG Times" w:hAnsi="CG Times"/>
                          <w:b/>
                          <w:spacing w:val="-2"/>
                          <w:sz w:val="19"/>
                        </w:rPr>
                        <w:t>Optional Firm Gas Supply</w:t>
                      </w:r>
                      <w:r>
                        <w:rPr>
                          <w:rFonts w:ascii="CG Times" w:hAnsi="CG Times"/>
                          <w:spacing w:val="-2"/>
                          <w:sz w:val="19"/>
                        </w:rPr>
                        <w:t xml:space="preserve"> or </w:t>
                      </w:r>
                      <w:r>
                        <w:rPr>
                          <w:rFonts w:ascii="CG Times" w:hAnsi="CG Times"/>
                          <w:b/>
                          <w:spacing w:val="-2"/>
                          <w:sz w:val="19"/>
                        </w:rPr>
                        <w:t>Optional Firm Pipeline Capacity.</w:t>
                      </w:r>
                      <w:r>
                        <w:rPr>
                          <w:rFonts w:ascii="CG Times" w:hAnsi="CG Times"/>
                          <w:spacing w:val="-2"/>
                          <w:sz w:val="19"/>
                        </w:rPr>
                        <w:t xml:space="preserve">  In the event only a partial curtailment of total volumes of the customers receiving </w:t>
                      </w:r>
                      <w:r>
                        <w:rPr>
                          <w:rFonts w:ascii="CG Times" w:hAnsi="CG Times"/>
                          <w:b/>
                          <w:spacing w:val="-2"/>
                          <w:sz w:val="19"/>
                        </w:rPr>
                        <w:t>Optional Firm Gas Supply</w:t>
                      </w:r>
                      <w:r>
                        <w:rPr>
                          <w:rFonts w:ascii="CG Times" w:hAnsi="CG Times"/>
                          <w:spacing w:val="-2"/>
                          <w:sz w:val="19"/>
                        </w:rPr>
                        <w:t xml:space="preserve"> or </w:t>
                      </w:r>
                      <w:r>
                        <w:rPr>
                          <w:rFonts w:ascii="CG Times" w:hAnsi="CG Times"/>
                          <w:b/>
                          <w:spacing w:val="-2"/>
                          <w:sz w:val="19"/>
                        </w:rPr>
                        <w:t>Optional Firm Pipeline Capacity</w:t>
                      </w:r>
                      <w:r>
                        <w:rPr>
                          <w:rFonts w:ascii="CG Times" w:hAnsi="CG Times"/>
                          <w:spacing w:val="-2"/>
                          <w:sz w:val="19"/>
                        </w:rPr>
                        <w:t xml:space="preserve"> is required, such curtailment will be rotated among customers from one curtailment period to the next to prevent any one customer from being curtailed to a greater extent than other customers.</w:t>
                      </w:r>
                    </w:p>
                    <w:p w:rsidR="00F50DA4" w:rsidRDefault="00F50DA4">
                      <w:pPr>
                        <w:tabs>
                          <w:tab w:val="left" w:pos="-9432"/>
                          <w:tab w:val="left" w:pos="-9072"/>
                          <w:tab w:val="left" w:pos="-8712"/>
                        </w:tabs>
                        <w:suppressAutoHyphens/>
                        <w:jc w:val="both"/>
                        <w:rPr>
                          <w:rFonts w:ascii="CG Times" w:hAnsi="CG Times"/>
                          <w:spacing w:val="-2"/>
                          <w:sz w:val="19"/>
                        </w:rPr>
                      </w:pPr>
                    </w:p>
                    <w:p w:rsidR="00F50DA4" w:rsidRDefault="00F50DA4">
                      <w:pPr>
                        <w:tabs>
                          <w:tab w:val="left" w:pos="-9432"/>
                          <w:tab w:val="left" w:pos="-9072"/>
                          <w:tab w:val="left" w:pos="-8712"/>
                        </w:tabs>
                        <w:suppressAutoHyphens/>
                        <w:jc w:val="both"/>
                        <w:rPr>
                          <w:rFonts w:ascii="CG Times" w:hAnsi="CG Times"/>
                          <w:spacing w:val="-2"/>
                          <w:sz w:val="19"/>
                        </w:rPr>
                      </w:pPr>
                    </w:p>
                    <w:p w:rsidR="00F50DA4" w:rsidRDefault="00F50DA4">
                      <w:pPr>
                        <w:tabs>
                          <w:tab w:val="left" w:pos="-9432"/>
                          <w:tab w:val="left" w:pos="-9072"/>
                          <w:tab w:val="left" w:pos="-8712"/>
                        </w:tabs>
                        <w:suppressAutoHyphens/>
                        <w:jc w:val="both"/>
                        <w:rPr>
                          <w:rFonts w:ascii="CG Times" w:hAnsi="CG Times"/>
                          <w:spacing w:val="-2"/>
                          <w:sz w:val="19"/>
                        </w:rPr>
                      </w:pPr>
                    </w:p>
                    <w:p w:rsidR="00CD1007" w:rsidRDefault="00CD1007">
                      <w:pPr>
                        <w:tabs>
                          <w:tab w:val="center" w:pos="-4824"/>
                        </w:tabs>
                        <w:suppressAutoHyphens/>
                        <w:jc w:val="center"/>
                        <w:rPr>
                          <w:rFonts w:ascii="CG Times" w:hAnsi="CG Times"/>
                          <w:spacing w:val="-2"/>
                          <w:sz w:val="19"/>
                        </w:rPr>
                      </w:pPr>
                    </w:p>
                    <w:p w:rsidR="00CD1007" w:rsidRDefault="00CD1007">
                      <w:pPr>
                        <w:tabs>
                          <w:tab w:val="center" w:pos="-4824"/>
                        </w:tabs>
                        <w:suppressAutoHyphens/>
                        <w:jc w:val="center"/>
                        <w:rPr>
                          <w:rFonts w:ascii="CG Times" w:hAnsi="CG Times"/>
                          <w:spacing w:val="-2"/>
                          <w:sz w:val="19"/>
                        </w:rPr>
                      </w:pPr>
                    </w:p>
                    <w:p w:rsidR="00CD1007" w:rsidRDefault="00CD1007">
                      <w:pPr>
                        <w:tabs>
                          <w:tab w:val="center" w:pos="-4824"/>
                        </w:tabs>
                        <w:suppressAutoHyphens/>
                        <w:jc w:val="center"/>
                        <w:rPr>
                          <w:rFonts w:ascii="CG Times" w:hAnsi="CG Times"/>
                          <w:spacing w:val="-2"/>
                          <w:sz w:val="19"/>
                        </w:rPr>
                      </w:pPr>
                    </w:p>
                    <w:p w:rsidR="00CD1007" w:rsidRDefault="00CD1007">
                      <w:pPr>
                        <w:tabs>
                          <w:tab w:val="center" w:pos="-4824"/>
                        </w:tabs>
                        <w:suppressAutoHyphens/>
                        <w:jc w:val="center"/>
                        <w:rPr>
                          <w:rFonts w:ascii="CG Times" w:hAnsi="CG Times"/>
                          <w:spacing w:val="-2"/>
                          <w:sz w:val="19"/>
                        </w:rPr>
                      </w:pPr>
                    </w:p>
                    <w:p w:rsidR="00CD1007" w:rsidRDefault="00CD1007">
                      <w:pPr>
                        <w:tabs>
                          <w:tab w:val="center" w:pos="-4824"/>
                        </w:tabs>
                        <w:suppressAutoHyphens/>
                        <w:jc w:val="center"/>
                        <w:rPr>
                          <w:rFonts w:ascii="CG Times" w:hAnsi="CG Times"/>
                          <w:spacing w:val="-2"/>
                          <w:sz w:val="19"/>
                        </w:rPr>
                      </w:pPr>
                    </w:p>
                    <w:p w:rsidR="00CD1007" w:rsidRDefault="00CD1007">
                      <w:pPr>
                        <w:tabs>
                          <w:tab w:val="center" w:pos="-4824"/>
                        </w:tabs>
                        <w:suppressAutoHyphens/>
                        <w:jc w:val="center"/>
                        <w:rPr>
                          <w:rFonts w:ascii="CG Times" w:hAnsi="CG Times"/>
                          <w:spacing w:val="-2"/>
                          <w:sz w:val="19"/>
                        </w:rPr>
                      </w:pPr>
                    </w:p>
                    <w:p w:rsidR="00CD1007" w:rsidRDefault="00CD1007">
                      <w:pPr>
                        <w:tabs>
                          <w:tab w:val="center" w:pos="-4824"/>
                        </w:tabs>
                        <w:suppressAutoHyphens/>
                        <w:jc w:val="center"/>
                        <w:rPr>
                          <w:rFonts w:ascii="CG Times" w:hAnsi="CG Times"/>
                          <w:spacing w:val="-2"/>
                          <w:sz w:val="19"/>
                        </w:rPr>
                      </w:pPr>
                    </w:p>
                    <w:p w:rsidR="00CD1007" w:rsidRDefault="00CD1007">
                      <w:pPr>
                        <w:tabs>
                          <w:tab w:val="center" w:pos="-4824"/>
                        </w:tabs>
                        <w:suppressAutoHyphens/>
                        <w:jc w:val="center"/>
                        <w:rPr>
                          <w:rFonts w:ascii="CG Times" w:hAnsi="CG Times"/>
                          <w:spacing w:val="-2"/>
                          <w:sz w:val="19"/>
                        </w:rPr>
                      </w:pPr>
                    </w:p>
                    <w:p w:rsidR="00CD1007" w:rsidRDefault="00CD1007">
                      <w:pPr>
                        <w:tabs>
                          <w:tab w:val="center" w:pos="-4824"/>
                        </w:tabs>
                        <w:suppressAutoHyphens/>
                        <w:jc w:val="center"/>
                        <w:rPr>
                          <w:rFonts w:ascii="CG Times" w:hAnsi="CG Times"/>
                          <w:spacing w:val="-2"/>
                          <w:sz w:val="19"/>
                        </w:rPr>
                      </w:pPr>
                    </w:p>
                    <w:p w:rsidR="00F50DA4" w:rsidRDefault="0077346A">
                      <w:pPr>
                        <w:tabs>
                          <w:tab w:val="center" w:pos="-4824"/>
                        </w:tabs>
                        <w:suppressAutoHyphens/>
                        <w:jc w:val="center"/>
                        <w:rPr>
                          <w:rFonts w:ascii="CG Times" w:hAnsi="CG Times"/>
                          <w:spacing w:val="-2"/>
                          <w:sz w:val="19"/>
                        </w:rPr>
                      </w:pPr>
                      <w:r>
                        <w:rPr>
                          <w:rFonts w:ascii="CG Times" w:hAnsi="CG Times"/>
                          <w:spacing w:val="-2"/>
                          <w:sz w:val="19"/>
                        </w:rPr>
                        <w:t xml:space="preserve">- Continued on Next Page </w:t>
                      </w:r>
                      <w:r w:rsidR="00AD2F00">
                        <w:rPr>
                          <w:rFonts w:ascii="CG Times" w:hAnsi="CG Times"/>
                          <w:spacing w:val="-2"/>
                          <w:sz w:val="19"/>
                        </w:rPr>
                        <w:t>–</w:t>
                      </w:r>
                    </w:p>
                    <w:p w:rsidR="00AD2F00" w:rsidRDefault="00AD2F00">
                      <w:pPr>
                        <w:tabs>
                          <w:tab w:val="center" w:pos="-4824"/>
                        </w:tabs>
                        <w:suppressAutoHyphens/>
                        <w:jc w:val="center"/>
                        <w:rPr>
                          <w:rFonts w:ascii="CG Times" w:hAnsi="CG Times"/>
                          <w:spacing w:val="-2"/>
                          <w:sz w:val="19"/>
                        </w:rPr>
                      </w:pPr>
                    </w:p>
                    <w:p w:rsidR="00F50DA4" w:rsidRDefault="00F50DA4">
                      <w:pPr>
                        <w:tabs>
                          <w:tab w:val="left" w:pos="-9432"/>
                          <w:tab w:val="left" w:pos="-9072"/>
                          <w:tab w:val="left" w:pos="-8712"/>
                        </w:tabs>
                        <w:suppressAutoHyphens/>
                        <w:jc w:val="both"/>
                        <w:rPr>
                          <w:rFonts w:ascii="CG Times" w:hAnsi="CG Times"/>
                          <w:b/>
                          <w:spacing w:val="-2"/>
                          <w:sz w:val="19"/>
                        </w:rPr>
                      </w:pPr>
                    </w:p>
                    <w:p w:rsidR="00F50DA4" w:rsidRDefault="0077346A">
                      <w:pPr>
                        <w:tabs>
                          <w:tab w:val="left" w:pos="-9432"/>
                          <w:tab w:val="left" w:pos="-9072"/>
                          <w:tab w:val="left" w:pos="-8712"/>
                        </w:tabs>
                        <w:suppressAutoHyphens/>
                        <w:jc w:val="both"/>
                        <w:rPr>
                          <w:rFonts w:ascii="CG Times" w:hAnsi="CG Times"/>
                          <w:spacing w:val="-2"/>
                          <w:sz w:val="19"/>
                        </w:rPr>
                      </w:pPr>
                      <w:r>
                        <w:rPr>
                          <w:rFonts w:ascii="CG Times" w:hAnsi="CG Times"/>
                          <w:b/>
                          <w:spacing w:val="-2"/>
                          <w:sz w:val="19"/>
                        </w:rPr>
                        <w:t>CNG/W</w:t>
                      </w:r>
                      <w:r w:rsidR="00CD1007">
                        <w:rPr>
                          <w:rFonts w:ascii="CG Times" w:hAnsi="CG Times"/>
                          <w:b/>
                          <w:spacing w:val="-2"/>
                          <w:sz w:val="19"/>
                        </w:rPr>
                        <w:t>15</w:t>
                      </w:r>
                      <w:r>
                        <w:rPr>
                          <w:rFonts w:ascii="CG Times" w:hAnsi="CG Times"/>
                          <w:b/>
                          <w:spacing w:val="-2"/>
                          <w:sz w:val="19"/>
                        </w:rPr>
                        <w:t>-0</w:t>
                      </w:r>
                      <w:r w:rsidR="00FC6635">
                        <w:rPr>
                          <w:rFonts w:ascii="CG Times" w:hAnsi="CG Times"/>
                          <w:b/>
                          <w:spacing w:val="-2"/>
                          <w:sz w:val="19"/>
                        </w:rPr>
                        <w:t>2</w:t>
                      </w:r>
                      <w:r>
                        <w:rPr>
                          <w:rFonts w:ascii="CG Times" w:hAnsi="CG Times"/>
                          <w:b/>
                          <w:spacing w:val="-2"/>
                          <w:sz w:val="19"/>
                        </w:rPr>
                        <w:t>-01</w:t>
                      </w:r>
                    </w:p>
                    <w:p w:rsidR="00F50DA4" w:rsidRDefault="00F50DA4">
                      <w:pPr>
                        <w:tabs>
                          <w:tab w:val="left" w:pos="-8554"/>
                          <w:tab w:val="left" w:pos="-3456"/>
                        </w:tabs>
                        <w:suppressAutoHyphens/>
                        <w:spacing w:line="120" w:lineRule="auto"/>
                        <w:jc w:val="both"/>
                        <w:rPr>
                          <w:rFonts w:ascii="CG Times" w:hAnsi="CG Times"/>
                          <w:spacing w:val="-2"/>
                          <w:sz w:val="19"/>
                        </w:rPr>
                      </w:pPr>
                    </w:p>
                    <w:p w:rsidR="00F50DA4" w:rsidRDefault="0077346A">
                      <w:pPr>
                        <w:tabs>
                          <w:tab w:val="left" w:pos="1170"/>
                          <w:tab w:val="left" w:pos="6300"/>
                        </w:tabs>
                      </w:pPr>
                      <w:r>
                        <w:rPr>
                          <w:rFonts w:ascii="CG Times" w:hAnsi="CG Times"/>
                          <w:spacing w:val="-2"/>
                          <w:sz w:val="19"/>
                        </w:rPr>
                        <w:tab/>
                      </w:r>
                      <w:r w:rsidR="00FC6635">
                        <w:rPr>
                          <w:rFonts w:ascii="CG Times" w:hAnsi="CG Times"/>
                          <w:spacing w:val="-2"/>
                          <w:sz w:val="19"/>
                        </w:rPr>
                        <w:t>February 4</w:t>
                      </w:r>
                      <w:r>
                        <w:rPr>
                          <w:rFonts w:ascii="CG Times" w:hAnsi="CG Times"/>
                          <w:spacing w:val="-2"/>
                          <w:sz w:val="19"/>
                        </w:rPr>
                        <w:t xml:space="preserve">, </w:t>
                      </w:r>
                      <w:r w:rsidR="00EF798F">
                        <w:rPr>
                          <w:rFonts w:ascii="CG Times" w:hAnsi="CG Times"/>
                          <w:spacing w:val="-2"/>
                          <w:sz w:val="19"/>
                        </w:rPr>
                        <w:t>2015</w:t>
                      </w:r>
                      <w:r>
                        <w:rPr>
                          <w:rFonts w:ascii="CG Times" w:hAnsi="CG Times"/>
                          <w:spacing w:val="-2"/>
                          <w:sz w:val="19"/>
                        </w:rPr>
                        <w:tab/>
                        <w:t xml:space="preserve">March </w:t>
                      </w:r>
                      <w:r w:rsidR="00FC6635">
                        <w:rPr>
                          <w:rFonts w:ascii="CG Times" w:hAnsi="CG Times"/>
                          <w:spacing w:val="-2"/>
                          <w:sz w:val="19"/>
                        </w:rPr>
                        <w:t>6</w:t>
                      </w:r>
                      <w:bookmarkStart w:id="1" w:name="_GoBack"/>
                      <w:bookmarkEnd w:id="1"/>
                      <w:r>
                        <w:rPr>
                          <w:rFonts w:ascii="CG Times" w:hAnsi="CG Times"/>
                          <w:spacing w:val="-2"/>
                          <w:sz w:val="19"/>
                        </w:rPr>
                        <w:t xml:space="preserve">, </w:t>
                      </w:r>
                      <w:r w:rsidR="00EF798F">
                        <w:rPr>
                          <w:rFonts w:ascii="CG Times" w:hAnsi="CG Times"/>
                          <w:spacing w:val="-2"/>
                          <w:sz w:val="19"/>
                        </w:rPr>
                        <w:t>2015</w:t>
                      </w:r>
                    </w:p>
                  </w:txbxContent>
                </v:textbox>
              </v:rect>
            </w:pict>
          </mc:Fallback>
        </mc:AlternateContent>
      </w:r>
      <w:r>
        <w:rPr>
          <w:noProof/>
        </w:rPr>
        <mc:AlternateContent>
          <mc:Choice Requires="wps">
            <w:drawing>
              <wp:anchor distT="0" distB="0" distL="114300" distR="114300" simplePos="0" relativeHeight="251659776" behindDoc="0" locked="0" layoutInCell="0" allowOverlap="1">
                <wp:simplePos x="0" y="0"/>
                <wp:positionH relativeFrom="column">
                  <wp:posOffset>33655</wp:posOffset>
                </wp:positionH>
                <wp:positionV relativeFrom="paragraph">
                  <wp:posOffset>650875</wp:posOffset>
                </wp:positionV>
                <wp:extent cx="640715" cy="183515"/>
                <wp:effectExtent l="0" t="0" r="0" b="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1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DA4" w:rsidRDefault="0077346A">
                            <w:pPr>
                              <w:rPr>
                                <w:rFonts w:ascii="CG Times (W1)" w:hAnsi="CG Times (W1)"/>
                                <w:sz w:val="24"/>
                              </w:rPr>
                            </w:pPr>
                            <w:r>
                              <w:t xml:space="preserve"> </w:t>
                            </w:r>
                            <w:r>
                              <w:rPr>
                                <w:rFonts w:ascii="CG Times (W1)" w:hAnsi="CG Times (W1)"/>
                                <w:b/>
                                <w:sz w:val="24"/>
                              </w:rPr>
                              <w:t>WN U-3</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8" style="position:absolute;margin-left:2.65pt;margin-top:51.25pt;width:50.45pt;height:14.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" o:allowincell="f" filled="f" stroked="f">
                <v:textbox inset="1pt,1pt,1pt,1pt">
                  <w:txbxContent>
                    <w:p w:rsidR="00F50DA4" w:rsidRDefault="0077346A">
                      <w:pPr>
                        <w:rPr>
                          <w:rFonts w:ascii="CG Times (W1)" w:hAnsi="CG Times (W1)"/>
                          <w:sz w:val="24"/>
                        </w:rPr>
                      </w:pPr>
                      <w:r>
                        <w:t xml:space="preserve"> </w:t>
                      </w:r>
                      <w:proofErr w:type="spellStart"/>
                      <w:r>
                        <w:rPr>
                          <w:rFonts w:ascii="CG Times (W1)" w:hAnsi="CG Times (W1)"/>
                          <w:b/>
                          <w:sz w:val="24"/>
                        </w:rPr>
                        <w:t>WN</w:t>
                      </w:r>
                      <w:proofErr w:type="spellEnd"/>
                      <w:r>
                        <w:rPr>
                          <w:rFonts w:ascii="CG Times (W1)" w:hAnsi="CG Times (W1)"/>
                          <w:b/>
                          <w:sz w:val="24"/>
                        </w:rPr>
                        <w:t xml:space="preserve"> U-3</w:t>
                      </w:r>
                    </w:p>
                  </w:txbxContent>
                </v:textbox>
              </v:rect>
            </w:pict>
          </mc:Fallback>
        </mc:AlternateContent>
      </w:r>
      <w:r>
        <w:rPr>
          <w:noProof/>
        </w:rPr>
        <mc:AlternateContent>
          <mc:Choice Requires="wps">
            <w:drawing>
              <wp:anchor distT="0" distB="0" distL="114300" distR="114300" simplePos="0" relativeHeight="251658752" behindDoc="0" locked="0" layoutInCell="0" allowOverlap="1">
                <wp:simplePos x="0" y="0"/>
                <wp:positionH relativeFrom="column">
                  <wp:posOffset>6160135</wp:posOffset>
                </wp:positionH>
                <wp:positionV relativeFrom="paragraph">
                  <wp:posOffset>1108075</wp:posOffset>
                </wp:positionV>
                <wp:extent cx="549275" cy="7224395"/>
                <wp:effectExtent l="0" t="0" r="0" b="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275" cy="7224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F50DA4" w:rsidP="00E3777D">
                            <w:pPr>
                              <w:spacing w:line="120" w:lineRule="auto"/>
                              <w:jc w:val="center"/>
                            </w:pPr>
                          </w:p>
                          <w:p w:rsidR="00F50DA4" w:rsidRDefault="00CD1007">
                            <w:pPr>
                              <w:jc w:val="center"/>
                            </w:pPr>
                            <w:r>
                              <w:t>(T)</w:t>
                            </w: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CD1007">
                            <w:pPr>
                              <w:jc w:val="center"/>
                            </w:pPr>
                            <w:r>
                              <w:t>(D)</w:t>
                            </w:r>
                          </w:p>
                          <w:p w:rsidR="00F50DA4" w:rsidRDefault="00F50DA4">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9" style="position:absolute;margin-left:485.05pt;margin-top:87.25pt;width:43.25pt;height:568.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" o:allowincell="f" filled="f" stroked="f">
                <v:textbox inset="1pt,1pt,1pt,1pt">
                  <w:txbxContent>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F50DA4" w:rsidP="00E3777D">
                      <w:pPr>
                        <w:spacing w:line="120" w:lineRule="auto"/>
                        <w:jc w:val="center"/>
                      </w:pPr>
                    </w:p>
                    <w:p w:rsidR="00F50DA4" w:rsidRDefault="00CD1007">
                      <w:pPr>
                        <w:jc w:val="center"/>
                      </w:pPr>
                      <w:r>
                        <w:t>(T)</w:t>
                      </w: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F50DA4">
                      <w:pPr>
                        <w:jc w:val="center"/>
                      </w:pPr>
                    </w:p>
                    <w:p w:rsidR="00F50DA4" w:rsidRDefault="00CD1007">
                      <w:pPr>
                        <w:jc w:val="center"/>
                      </w:pPr>
                      <w:r>
                        <w:t>(D)</w:t>
                      </w:r>
                    </w:p>
                    <w:p w:rsidR="00F50DA4" w:rsidRDefault="00F50DA4">
                      <w:pPr>
                        <w:jc w:val="center"/>
                      </w:pPr>
                    </w:p>
                  </w:txbxContent>
                </v:textbox>
              </v:rect>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column">
                  <wp:posOffset>33655</wp:posOffset>
                </wp:positionH>
                <wp:positionV relativeFrom="paragraph">
                  <wp:posOffset>9152890</wp:posOffset>
                </wp:positionV>
                <wp:extent cx="6678930" cy="549910"/>
                <wp:effectExtent l="0" t="0" r="0" b="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8930" cy="549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DA4" w:rsidRDefault="0077346A">
                            <w:pPr>
                              <w:jc w:val="center"/>
                              <w:rPr>
                                <w:b/>
                                <w:sz w:val="24"/>
                              </w:rPr>
                            </w:pPr>
                            <w:r>
                              <w:rPr>
                                <w:rFonts w:ascii="CG Times (W1)" w:hAnsi="CG Times (W1)"/>
                              </w:rPr>
                              <w:t>ISSUED BY</w:t>
                            </w:r>
                            <w:r>
                              <w:t xml:space="preserve"> </w:t>
                            </w:r>
                            <w:r>
                              <w:rPr>
                                <w:rFonts w:ascii="CG Times (W1)" w:hAnsi="CG Times (W1)"/>
                                <w:b/>
                                <w:sz w:val="24"/>
                              </w:rPr>
                              <w:t>CASCADE NATURAL GAS CORPORATION</w:t>
                            </w:r>
                          </w:p>
                          <w:p w:rsidR="00F50DA4" w:rsidRDefault="00EF798F" w:rsidP="00EF798F">
                            <w:pPr>
                              <w:rPr>
                                <w:b/>
                                <w:u w:val="single"/>
                              </w:rPr>
                            </w:pPr>
                            <w:r>
                              <w:rPr>
                                <w:rFonts w:ascii="CG Times (W1)" w:hAnsi="CG Times (W1)"/>
                              </w:rPr>
                              <w:t xml:space="preserve">           </w:t>
                            </w:r>
                            <w:r w:rsidR="0077346A">
                              <w:rPr>
                                <w:rFonts w:ascii="CG Times (W1)" w:hAnsi="CG Times (W1)"/>
                              </w:rPr>
                              <w:t>BY</w:t>
                            </w:r>
                            <w:r w:rsidR="0077346A">
                              <w:t xml:space="preserve"> ____________________</w:t>
                            </w:r>
                            <w:r w:rsidR="0077346A">
                              <w:rPr>
                                <w:b/>
                              </w:rPr>
                              <w:t xml:space="preserve">                                                                                       </w:t>
                            </w:r>
                            <w:r>
                              <w:rPr>
                                <w:b/>
                              </w:rPr>
                              <w:t xml:space="preserve">      </w:t>
                            </w:r>
                            <w:r w:rsidR="0077346A" w:rsidRPr="00EF798F">
                              <w:rPr>
                                <w:rFonts w:ascii="CG Times (W1)" w:hAnsi="CG Times (W1)"/>
                              </w:rPr>
                              <w:t>TITLE</w:t>
                            </w:r>
                            <w:r w:rsidR="0077346A" w:rsidRPr="00EF798F">
                              <w:t xml:space="preserve"> </w:t>
                            </w:r>
                            <w:r w:rsidR="0077346A" w:rsidRPr="00EF798F">
                              <w:rPr>
                                <w:u w:val="single"/>
                              </w:rPr>
                              <w:t xml:space="preserve">   </w:t>
                            </w:r>
                            <w:r w:rsidRPr="00EF798F">
                              <w:rPr>
                                <w:b/>
                                <w:u w:val="single"/>
                              </w:rPr>
                              <w:t>Director</w:t>
                            </w:r>
                            <w:r w:rsidR="0077346A">
                              <w:rPr>
                                <w:b/>
                                <w:u w:val="single"/>
                              </w:rPr>
                              <w:t xml:space="preserve">    </w:t>
                            </w:r>
                          </w:p>
                          <w:p w:rsidR="00F50DA4" w:rsidRDefault="0077346A">
                            <w:pPr>
                              <w:jc w:val="center"/>
                            </w:pPr>
                            <w:r>
                              <w:rPr>
                                <w:b/>
                              </w:rPr>
                              <w:t xml:space="preserve">       </w:t>
                            </w:r>
                            <w:r w:rsidR="00EF798F">
                              <w:rPr>
                                <w:b/>
                              </w:rPr>
                              <w:t>Michael Parvinen</w:t>
                            </w:r>
                            <w:r>
                              <w:rPr>
                                <w:b/>
                              </w:rPr>
                              <w:t xml:space="preserve">                                                                                                                 </w:t>
                            </w:r>
                            <w:r w:rsidR="00EF798F">
                              <w:rPr>
                                <w:b/>
                              </w:rPr>
                              <w:t>Regulatory Affairs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0" style="position:absolute;margin-left:2.65pt;margin-top:720.7pt;width:525.9pt;height:4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" o:allowincell="f" filled="f" stroked="f">
                <v:textbox inset="1pt,1pt,1pt,1pt">
                  <w:txbxContent>
                    <w:p w:rsidR="00F50DA4" w:rsidRDefault="0077346A">
                      <w:pPr>
                        <w:jc w:val="center"/>
                        <w:rPr>
                          <w:b/>
                          <w:sz w:val="24"/>
                        </w:rPr>
                      </w:pPr>
                      <w:r>
                        <w:rPr>
                          <w:rFonts w:ascii="CG Times (W1)" w:hAnsi="CG Times (W1)"/>
                        </w:rPr>
                        <w:t>ISSUED BY</w:t>
                      </w:r>
                      <w:r>
                        <w:t xml:space="preserve"> </w:t>
                      </w:r>
                      <w:r>
                        <w:rPr>
                          <w:rFonts w:ascii="CG Times (W1)" w:hAnsi="CG Times (W1)"/>
                          <w:b/>
                          <w:sz w:val="24"/>
                        </w:rPr>
                        <w:t>CASCADE NATURAL GAS CORPORATION</w:t>
                      </w:r>
                    </w:p>
                    <w:p w:rsidR="00F50DA4" w:rsidRDefault="00EF798F" w:rsidP="00EF798F">
                      <w:pPr>
                        <w:rPr>
                          <w:b/>
                          <w:u w:val="single"/>
                        </w:rPr>
                      </w:pPr>
                      <w:r>
                        <w:rPr>
                          <w:rFonts w:ascii="CG Times (W1)" w:hAnsi="CG Times (W1)"/>
                        </w:rPr>
                        <w:t xml:space="preserve">           </w:t>
                      </w:r>
                      <w:r w:rsidR="0077346A">
                        <w:rPr>
                          <w:rFonts w:ascii="CG Times (W1)" w:hAnsi="CG Times (W1)"/>
                        </w:rPr>
                        <w:t>BY</w:t>
                      </w:r>
                      <w:r w:rsidR="0077346A">
                        <w:t xml:space="preserve"> ____________________</w:t>
                      </w:r>
                      <w:r w:rsidR="0077346A">
                        <w:rPr>
                          <w:b/>
                        </w:rPr>
                        <w:t xml:space="preserve">                                                                                       </w:t>
                      </w:r>
                      <w:r>
                        <w:rPr>
                          <w:b/>
                        </w:rPr>
                        <w:t xml:space="preserve">      </w:t>
                      </w:r>
                      <w:r w:rsidR="0077346A" w:rsidRPr="00EF798F">
                        <w:rPr>
                          <w:rFonts w:ascii="CG Times (W1)" w:hAnsi="CG Times (W1)"/>
                        </w:rPr>
                        <w:t>TITLE</w:t>
                      </w:r>
                      <w:r w:rsidR="0077346A" w:rsidRPr="00EF798F">
                        <w:t xml:space="preserve"> </w:t>
                      </w:r>
                      <w:r w:rsidR="0077346A" w:rsidRPr="00EF798F">
                        <w:rPr>
                          <w:u w:val="single"/>
                        </w:rPr>
                        <w:t xml:space="preserve">   </w:t>
                      </w:r>
                      <w:r w:rsidRPr="00EF798F">
                        <w:rPr>
                          <w:b/>
                          <w:u w:val="single"/>
                        </w:rPr>
                        <w:t>Director</w:t>
                      </w:r>
                      <w:r w:rsidR="0077346A">
                        <w:rPr>
                          <w:b/>
                          <w:u w:val="single"/>
                        </w:rPr>
                        <w:t xml:space="preserve">    </w:t>
                      </w:r>
                    </w:p>
                    <w:p w:rsidR="00F50DA4" w:rsidRDefault="0077346A">
                      <w:pPr>
                        <w:jc w:val="center"/>
                      </w:pPr>
                      <w:r>
                        <w:rPr>
                          <w:b/>
                        </w:rPr>
                        <w:t xml:space="preserve">       </w:t>
                      </w:r>
                      <w:r w:rsidR="00EF798F">
                        <w:rPr>
                          <w:b/>
                        </w:rPr>
                        <w:t>Michael Parvinen</w:t>
                      </w:r>
                      <w:r>
                        <w:rPr>
                          <w:b/>
                        </w:rPr>
                        <w:t xml:space="preserve">                                                                                                                 </w:t>
                      </w:r>
                      <w:r w:rsidR="00EF798F">
                        <w:rPr>
                          <w:b/>
                        </w:rPr>
                        <w:t>Regulatory Affairs</w:t>
                      </w:r>
                    </w:p>
                  </w:txbxContent>
                </v:textbox>
              </v:rect>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column">
                  <wp:posOffset>-54610</wp:posOffset>
                </wp:positionH>
                <wp:positionV relativeFrom="paragraph">
                  <wp:posOffset>8604250</wp:posOffset>
                </wp:positionV>
                <wp:extent cx="6764020" cy="549910"/>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4020" cy="5499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50DA4" w:rsidRDefault="00F50DA4"/>
                          <w:p w:rsidR="00F50DA4" w:rsidRDefault="00F50DA4"/>
                          <w:p w:rsidR="00F50DA4" w:rsidRDefault="0077346A">
                            <w:r>
                              <w:t xml:space="preserve">        </w:t>
                            </w:r>
                            <w:r>
                              <w:rPr>
                                <w:rFonts w:ascii="CG Times (W1)" w:hAnsi="CG Times (W1)"/>
                                <w:sz w:val="16"/>
                              </w:rPr>
                              <w:t>ISSUED</w:t>
                            </w:r>
                            <w:r>
                              <w:t xml:space="preserve"> _____________________                                       </w:t>
                            </w:r>
                            <w:r>
                              <w:rPr>
                                <w:rFonts w:ascii="CG Times (W1)" w:hAnsi="CG Times (W1)"/>
                                <w:sz w:val="16"/>
                              </w:rPr>
                              <w:t>EFFECTIVE</w:t>
                            </w:r>
                            <w:r>
                              <w:t xml:space="preserve"> _____________________</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1" style="position:absolute;margin-left:-4.3pt;margin-top:677.5pt;width:532.6pt;height:43.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" o:allowincell="f" filled="f">
                <v:textbox inset="1pt,1pt,1pt,1pt">
                  <w:txbxContent>
                    <w:p w:rsidR="00F50DA4" w:rsidRDefault="00F50DA4"/>
                    <w:p w:rsidR="00F50DA4" w:rsidRDefault="00F50DA4"/>
                    <w:p w:rsidR="00F50DA4" w:rsidRDefault="0077346A">
                      <w:r>
                        <w:t xml:space="preserve">        </w:t>
                      </w:r>
                      <w:r>
                        <w:rPr>
                          <w:rFonts w:ascii="CG Times (W1)" w:hAnsi="CG Times (W1)"/>
                          <w:sz w:val="16"/>
                        </w:rPr>
                        <w:t>ISSUED</w:t>
                      </w:r>
                      <w:r>
                        <w:t xml:space="preserve"> _____________________                                       </w:t>
                      </w:r>
                      <w:r>
                        <w:rPr>
                          <w:rFonts w:ascii="CG Times (W1)" w:hAnsi="CG Times (W1)"/>
                          <w:sz w:val="16"/>
                        </w:rPr>
                        <w:t>EFFECTIVE</w:t>
                      </w:r>
                      <w:r>
                        <w:t xml:space="preserve"> _____________________</w:t>
                      </w:r>
                    </w:p>
                  </w:txbxContent>
                </v:textbox>
              </v:rect>
            </w:pict>
          </mc:Fallback>
        </mc:AlternateContent>
      </w:r>
      <w:r>
        <w:rPr>
          <w:noProof/>
        </w:rPr>
        <mc:AlternateContent>
          <mc:Choice Requires="wps">
            <w:drawing>
              <wp:anchor distT="0" distB="0" distL="114300" distR="114300" simplePos="0" relativeHeight="251655680" behindDoc="0" locked="0" layoutInCell="0" allowOverlap="1">
                <wp:simplePos x="0" y="0"/>
                <wp:positionH relativeFrom="column">
                  <wp:posOffset>-54610</wp:posOffset>
                </wp:positionH>
                <wp:positionV relativeFrom="paragraph">
                  <wp:posOffset>1108075</wp:posOffset>
                </wp:positionV>
                <wp:extent cx="6764020" cy="749744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4020" cy="74974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3pt;margin-top:87.25pt;width:532.6pt;height:590.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" o:allowincell="f" filled="f"/>
            </w:pict>
          </mc:Fallback>
        </mc:AlternateContent>
      </w:r>
      <w:r>
        <w:rPr>
          <w:noProof/>
        </w:rPr>
        <mc:AlternateContent>
          <mc:Choice Requires="wps">
            <w:drawing>
              <wp:anchor distT="0" distB="0" distL="114300" distR="114300" simplePos="0" relativeHeight="251654656" behindDoc="0" locked="0" layoutInCell="0" allowOverlap="1">
                <wp:simplePos x="0" y="0"/>
                <wp:positionH relativeFrom="column">
                  <wp:posOffset>-54610</wp:posOffset>
                </wp:positionH>
                <wp:positionV relativeFrom="paragraph">
                  <wp:posOffset>831850</wp:posOffset>
                </wp:positionV>
                <wp:extent cx="4660900" cy="27495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0" cy="2749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50DA4" w:rsidRDefault="0077346A">
                            <w:pPr>
                              <w:jc w:val="center"/>
                            </w:pPr>
                            <w:r>
                              <w:rPr>
                                <w:rFonts w:ascii="CG Times (W1)" w:hAnsi="CG Times (W1)"/>
                                <w:sz w:val="24"/>
                              </w:rPr>
                              <w:t>CASCADE NATURAL GAS CORPORATION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2" style="position:absolute;margin-left:-4.3pt;margin-top:65.5pt;width:367pt;height:21.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" o:allowincell="f" filled="f">
                <v:textbox inset="1pt,1pt,1pt,1pt">
                  <w:txbxContent>
                    <w:p w:rsidR="00F50DA4" w:rsidRDefault="0077346A">
                      <w:pPr>
                        <w:jc w:val="center"/>
                      </w:pPr>
                      <w:r>
                        <w:rPr>
                          <w:rFonts w:ascii="CG Times (W1)" w:hAnsi="CG Times (W1)"/>
                          <w:sz w:val="24"/>
                        </w:rPr>
                        <w:t>CASCADE NATURAL GAS CORPORATION</w:t>
                      </w:r>
                    </w:p>
                  </w:txbxContent>
                </v:textbox>
              </v:rect>
            </w:pict>
          </mc:Fallback>
        </mc:AlternateContent>
      </w:r>
    </w:p>
    <w:sectPr w:rsidR="00F50DA4">
      <w:pgSz w:w="12240" w:h="15840"/>
      <w:pgMar w:top="360" w:right="1800" w:bottom="144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46A"/>
    <w:rsid w:val="001442B8"/>
    <w:rsid w:val="003D4740"/>
    <w:rsid w:val="004B2E7B"/>
    <w:rsid w:val="00620CBC"/>
    <w:rsid w:val="0077346A"/>
    <w:rsid w:val="00AD2F00"/>
    <w:rsid w:val="00CD1007"/>
    <w:rsid w:val="00E3777D"/>
    <w:rsid w:val="00EF798F"/>
    <w:rsid w:val="00F07169"/>
    <w:rsid w:val="00F50DA4"/>
    <w:rsid w:val="00F80AC9"/>
    <w:rsid w:val="00FC6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2015-02-04T08:00:00+00:00</OpenedDate>
    <Date1 xmlns="dc463f71-b30c-4ab2-9473-d307f9d35888">2015-02-04T08:00:00+00:00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150187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7BA7CA33BEC4748AADF2EAF78BFCEE6" ma:contentTypeVersion="119" ma:contentTypeDescription="" ma:contentTypeScope="" ma:versionID="386802baeca6220104020b7f0b778a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9640F4-1FB1-4E50-BEF8-D95BE4564382}"/>
</file>

<file path=customXml/itemProps2.xml><?xml version="1.0" encoding="utf-8"?>
<ds:datastoreItem xmlns:ds="http://schemas.openxmlformats.org/officeDocument/2006/customXml" ds:itemID="{1F7810FC-3F4E-4442-BD2D-C7ED10C8C92E}"/>
</file>

<file path=customXml/itemProps3.xml><?xml version="1.0" encoding="utf-8"?>
<ds:datastoreItem xmlns:ds="http://schemas.openxmlformats.org/officeDocument/2006/customXml" ds:itemID="{7A45DA60-9381-4A7B-8921-43C624EF6DB9}"/>
</file>

<file path=customXml/itemProps4.xml><?xml version="1.0" encoding="utf-8"?>
<ds:datastoreItem xmlns:ds="http://schemas.openxmlformats.org/officeDocument/2006/customXml" ds:itemID="{75C2AFDD-E630-4682-8FEB-668927A0B349}"/>
</file>

<file path=docProps/app.xml><?xml version="1.0" encoding="utf-8"?>
<Properties xmlns="http://schemas.openxmlformats.org/officeDocument/2006/extended-properties" xmlns:vt="http://schemas.openxmlformats.org/officeDocument/2006/docPropsVTypes">
  <Template>Normal.dotm</Template>
  <TotalTime>31</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MDU Resources Group, Inc.</Company>
  <LinksUpToDate>false</LinksUpToDate>
  <CharactersWithSpaces>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Planning &amp; Rates Department</dc:creator>
  <cp:lastModifiedBy>Cascade Natural Gas</cp:lastModifiedBy>
  <cp:revision>7</cp:revision>
  <cp:lastPrinted>2014-10-14T00:06:00Z</cp:lastPrinted>
  <dcterms:created xsi:type="dcterms:W3CDTF">2015-01-27T19:30:00Z</dcterms:created>
  <dcterms:modified xsi:type="dcterms:W3CDTF">2015-02-04T19:02:00Z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0x0101006E56B4D1795A2E4DB2F0B01679ED314A00B7BA7CA33BEC4748AADF2EAF78BFCEE6</vt:lpwstr>
  </property>
  <property fmtid="{D5CDD505-2E9C-101B-9397-08002B2CF9AE}" pid="3" name="_docset_NoMedatataSyncRequired">
    <vt:lpwstr>False</vt:lpwstr>
  </property>
</Properties>
</file>