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E50F9E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23</w:t>
      </w:r>
      <w:r w:rsidR="00F45919">
        <w:rPr>
          <w:rFonts w:ascii="Times New Roman" w:hAnsi="Times New Roman"/>
          <w:sz w:val="24"/>
          <w:szCs w:val="24"/>
        </w:rPr>
        <w:t>, 2013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E50F9E">
        <w:rPr>
          <w:rFonts w:ascii="Times New Roman" w:hAnsi="Times New Roman"/>
          <w:sz w:val="24"/>
          <w:szCs w:val="24"/>
        </w:rPr>
        <w:t xml:space="preserve">Docket No. UG-132046 - </w:t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E50F9E">
        <w:rPr>
          <w:rFonts w:ascii="Times New Roman" w:hAnsi="Times New Roman"/>
          <w:sz w:val="24"/>
          <w:szCs w:val="24"/>
        </w:rPr>
        <w:t xml:space="preserve">2014 Demand Side Management Business </w:t>
      </w:r>
      <w:proofErr w:type="gramStart"/>
      <w:r w:rsidR="00E50F9E">
        <w:rPr>
          <w:rFonts w:ascii="Times New Roman" w:hAnsi="Times New Roman"/>
          <w:sz w:val="24"/>
          <w:szCs w:val="24"/>
        </w:rPr>
        <w:t>Plan(</w:t>
      </w:r>
      <w:proofErr w:type="gramEnd"/>
      <w:r w:rsidR="00E50F9E">
        <w:rPr>
          <w:rFonts w:ascii="Times New Roman" w:hAnsi="Times New Roman"/>
          <w:sz w:val="24"/>
          <w:szCs w:val="24"/>
        </w:rPr>
        <w:t>DSM)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="00E50F9E">
        <w:rPr>
          <w:rFonts w:ascii="Times New Roman" w:hAnsi="Times New Roman"/>
          <w:bCs/>
          <w:sz w:val="24"/>
          <w:szCs w:val="24"/>
        </w:rPr>
        <w:t>Commission Staff Memo in Docket No.</w:t>
      </w:r>
      <w:proofErr w:type="gramEnd"/>
      <w:r w:rsidR="00E50F9E">
        <w:rPr>
          <w:rFonts w:ascii="Times New Roman" w:hAnsi="Times New Roman"/>
          <w:bCs/>
          <w:sz w:val="24"/>
          <w:szCs w:val="24"/>
        </w:rPr>
        <w:t xml:space="preserve"> UG-132046 dated December 18, 2013</w:t>
      </w:r>
      <w:r w:rsidRPr="001A7B6D">
        <w:rPr>
          <w:rFonts w:ascii="Times New Roman" w:hAnsi="Times New Roman"/>
          <w:sz w:val="24"/>
          <w:szCs w:val="24"/>
        </w:rPr>
        <w:t>, Avista Corporation, respectfully submits its “</w:t>
      </w:r>
      <w:r w:rsidR="00E50F9E">
        <w:rPr>
          <w:rFonts w:ascii="Times New Roman" w:hAnsi="Times New Roman"/>
          <w:sz w:val="24"/>
          <w:szCs w:val="24"/>
        </w:rPr>
        <w:t xml:space="preserve">Revised” Table 10 - </w:t>
      </w:r>
      <w:r w:rsidR="00E50F9E" w:rsidRPr="00FF39D0">
        <w:rPr>
          <w:rFonts w:ascii="Times New Roman" w:hAnsi="Times New Roman"/>
          <w:sz w:val="24"/>
          <w:szCs w:val="24"/>
          <w:u w:val="single"/>
        </w:rPr>
        <w:t>Summarization of the 2014 DSM Budget by Jurisdiction and Fuel</w:t>
      </w:r>
      <w:r w:rsidR="00E50F9E">
        <w:rPr>
          <w:rFonts w:ascii="Times New Roman" w:hAnsi="Times New Roman"/>
          <w:sz w:val="24"/>
          <w:szCs w:val="24"/>
        </w:rPr>
        <w:t xml:space="preserve"> in the Company’s </w:t>
      </w:r>
      <w:r>
        <w:rPr>
          <w:rFonts w:ascii="Times New Roman" w:hAnsi="Times New Roman"/>
          <w:sz w:val="24"/>
          <w:szCs w:val="24"/>
        </w:rPr>
        <w:t>2014</w:t>
      </w:r>
      <w:r w:rsidR="00E50F9E">
        <w:rPr>
          <w:rFonts w:ascii="Times New Roman" w:hAnsi="Times New Roman"/>
          <w:sz w:val="24"/>
          <w:szCs w:val="24"/>
        </w:rPr>
        <w:t xml:space="preserve"> Natural Gas </w:t>
      </w:r>
      <w:r>
        <w:rPr>
          <w:rFonts w:ascii="Times New Roman" w:hAnsi="Times New Roman"/>
          <w:sz w:val="24"/>
          <w:szCs w:val="24"/>
        </w:rPr>
        <w:t xml:space="preserve">DSM Business Plan.” </w:t>
      </w:r>
    </w:p>
    <w:p w:rsidR="001B29A5" w:rsidRPr="0067498C" w:rsidRDefault="001A7B6D" w:rsidP="00E50F9E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>If you have any questions regarding this information, please contact Bruce Folsom at 509-495-8706 or myself at 509-495-4975.</w:t>
      </w: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F362EF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E50F9E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</w:t>
      </w:r>
    </w:p>
    <w:sectPr w:rsidR="00F45919" w:rsidRPr="008A2358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6E" w:rsidRDefault="00E4016E" w:rsidP="002A1126">
      <w:r>
        <w:separator/>
      </w:r>
    </w:p>
  </w:endnote>
  <w:endnote w:type="continuationSeparator" w:id="0">
    <w:p w:rsidR="00E4016E" w:rsidRDefault="00E4016E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Pr="00F6459F" w:rsidRDefault="00E4016E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F362EF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F362EF" w:rsidRPr="00F6459F">
          <w:rPr>
            <w:rFonts w:ascii="Times New Roman" w:hAnsi="Times New Roman" w:cs="Times New Roman"/>
          </w:rPr>
          <w:fldChar w:fldCharType="separate"/>
        </w:r>
        <w:r w:rsidR="00E50F9E">
          <w:rPr>
            <w:rFonts w:ascii="Times New Roman" w:hAnsi="Times New Roman" w:cs="Times New Roman"/>
            <w:noProof/>
          </w:rPr>
          <w:t>2</w:t>
        </w:r>
        <w:r w:rsidR="00F362EF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E4016E" w:rsidRDefault="00E4016E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6E" w:rsidRDefault="00E4016E" w:rsidP="002A1126">
      <w:r>
        <w:separator/>
      </w:r>
    </w:p>
  </w:footnote>
  <w:footnote w:type="continuationSeparator" w:id="0">
    <w:p w:rsidR="00E4016E" w:rsidRDefault="00E4016E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Default="00E4016E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Default="00E4016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F4873"/>
    <w:rsid w:val="00114E77"/>
    <w:rsid w:val="00161957"/>
    <w:rsid w:val="001A7B6D"/>
    <w:rsid w:val="001B29A5"/>
    <w:rsid w:val="001E2AB9"/>
    <w:rsid w:val="002A1126"/>
    <w:rsid w:val="00337F64"/>
    <w:rsid w:val="00355E5A"/>
    <w:rsid w:val="003D0502"/>
    <w:rsid w:val="00421E87"/>
    <w:rsid w:val="004A6346"/>
    <w:rsid w:val="005011E0"/>
    <w:rsid w:val="00651A83"/>
    <w:rsid w:val="006722CD"/>
    <w:rsid w:val="0067498C"/>
    <w:rsid w:val="00694FC3"/>
    <w:rsid w:val="006A2183"/>
    <w:rsid w:val="00706C17"/>
    <w:rsid w:val="007B73D2"/>
    <w:rsid w:val="00807809"/>
    <w:rsid w:val="008C1322"/>
    <w:rsid w:val="00971839"/>
    <w:rsid w:val="0098158F"/>
    <w:rsid w:val="00A053AB"/>
    <w:rsid w:val="00A56024"/>
    <w:rsid w:val="00A87384"/>
    <w:rsid w:val="00AB0867"/>
    <w:rsid w:val="00B156C5"/>
    <w:rsid w:val="00B3771B"/>
    <w:rsid w:val="00CA3409"/>
    <w:rsid w:val="00CB706C"/>
    <w:rsid w:val="00D64EBE"/>
    <w:rsid w:val="00D96E8B"/>
    <w:rsid w:val="00DA1C41"/>
    <w:rsid w:val="00DC294F"/>
    <w:rsid w:val="00E15441"/>
    <w:rsid w:val="00E3352F"/>
    <w:rsid w:val="00E4016E"/>
    <w:rsid w:val="00E50F9E"/>
    <w:rsid w:val="00E657EE"/>
    <w:rsid w:val="00E72C00"/>
    <w:rsid w:val="00E83AF0"/>
    <w:rsid w:val="00F31804"/>
    <w:rsid w:val="00F3627B"/>
    <w:rsid w:val="00F362EF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EE1DE86796ED4FB8D15861B780C117" ma:contentTypeVersion="135" ma:contentTypeDescription="" ma:contentTypeScope="" ma:versionID="902bf613381097204789305368f301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2013-11-01T07:00:00+00:00</OpenedDate>
    <Date1 xmlns="dc463f71-b30c-4ab2-9473-d307f9d35888">2013-12-23T08:00:00+00:00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21448D-4F81-4E1F-9056-0E29FB683FAE}"/>
</file>

<file path=customXml/itemProps2.xml><?xml version="1.0" encoding="utf-8"?>
<ds:datastoreItem xmlns:ds="http://schemas.openxmlformats.org/officeDocument/2006/customXml" ds:itemID="{B392461D-DF92-4160-94F1-F85A5EA12D69}"/>
</file>

<file path=customXml/itemProps3.xml><?xml version="1.0" encoding="utf-8"?>
<ds:datastoreItem xmlns:ds="http://schemas.openxmlformats.org/officeDocument/2006/customXml" ds:itemID="{4D3A20BB-2B77-45BC-8C43-50DA6CA36730}"/>
</file>

<file path=customXml/itemProps4.xml><?xml version="1.0" encoding="utf-8"?>
<ds:datastoreItem xmlns:ds="http://schemas.openxmlformats.org/officeDocument/2006/customXml" ds:itemID="{D82BB8D0-9FE1-43A4-9B68-F2FFEB21C324}"/>
</file>

<file path=customXml/itemProps5.xml><?xml version="1.0" encoding="utf-8"?>
<ds:datastoreItem xmlns:ds="http://schemas.openxmlformats.org/officeDocument/2006/customXml" ds:itemID="{95549246-76F0-41EE-95E2-7C16AF558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 July 2004, Avista filed a proposal with the Commission’s in Washington and Id</vt:lpstr>
      <vt:lpstr/>
      <vt:lpstr>The Company’s Washington tariffs (Schedules 70 and 170) provide:  </vt:lpstr>
      <vt:lpstr>If such arrangements include an employee collecting payment at the Customer’s pr</vt:lpstr>
      <vt:lpstr/>
      <vt:lpstr/>
    </vt:vector>
  </TitlesOfParts>
  <Company>MAI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Linda Gervais</cp:lastModifiedBy>
  <cp:revision>3</cp:revision>
  <cp:lastPrinted>2013-07-31T23:27:00Z</cp:lastPrinted>
  <dcterms:created xsi:type="dcterms:W3CDTF">2013-12-23T22:44:00Z</dcterms:created>
  <dcterms:modified xsi:type="dcterms:W3CDTF">2013-12-23T22:51:00Z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0x0101006E56B4D1795A2E4DB2F0B01679ED314A0046EE1DE86796ED4FB8D15861B780C117</vt:lpwstr>
  </property>
  <property fmtid="{D5CDD505-2E9C-101B-9397-08002B2CF9AE}" pid="3" name="_docset_NoMedatataSyncRequired">
    <vt:lpwstr>False</vt:lpwstr>
  </property>
</Properties>
</file>